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TRE-деревья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tre-деревья"/>
    <w:p>
      <w:pPr>
        <w:pStyle w:val="Heading1"/>
      </w:pPr>
      <w:r>
        <w:t xml:space="preserve">TRE-деревья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загружает и кэширует древовидные справочники из файлов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используемых базами ИРБИС. Такие файлы подключаются из рабочих листов и WSS-описаний, когда редактор записи должен показать поле выбора в виде дерева.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является инфраструктурным модулем редакторов записей. Он подготавливает данные для методов ввода, которые работают с иерархическими справочниками: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he2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he2/InType6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 </w:t>
      </w:r>
      <w:r>
        <w:t xml:space="preserve">и загружает узлы дерева через</w:t>
      </w:r>
      <w:r>
        <w:t xml:space="preserve"> </w:t>
      </w:r>
      <w:r>
        <w:rPr>
          <w:rStyle w:val="VerbatimChar"/>
        </w:rPr>
        <w:t xml:space="preserve">he3/GetDictionary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рабочие листы и WSS-файлы передают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FirstParagraph"/>
      </w:pPr>
      <w:r>
        <w:t xml:space="preserve">Сам модуль не открывает пользовательскую страницу. Пользователь видит результат его работы в окне выбора рубрики, классификатора или другого древовидного справочника.</w:t>
      </w:r>
    </w:p>
    <w:bookmarkEnd w:id="9"/>
    <w:bookmarkStart w:id="14" w:name="назначение-tre"/>
    <w:p>
      <w:pPr>
        <w:pStyle w:val="Heading2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10" w:name="порядок-загрузки"/>
    <w:p>
      <w:pPr>
        <w:pStyle w:val="Heading3"/>
      </w:pPr>
      <w:r>
        <w:t xml:space="preserve">1. Порядок загрузки</w:t>
      </w:r>
    </w:p>
    <w:p>
      <w:pPr>
        <w:pStyle w:val="Compact"/>
        <w:numPr>
          <w:ilvl w:val="0"/>
          <w:numId w:val="1002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2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2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10"/>
    <w:bookmarkStart w:id="11" w:name="содержимое-результата"/>
    <w:p>
      <w:pPr>
        <w:pStyle w:val="Heading3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1"/>
    <w:bookmarkStart w:id="12" w:name="кэш-и-платформы"/>
    <w:p>
      <w:pPr>
        <w:pStyle w:val="Heading3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3"/>
    <w:bookmarkEnd w:id="14"/>
    <w:bookmarkStart w:id="19" w:name="формат-и-именование-tre-файлов"/>
    <w:p>
      <w:pPr>
        <w:pStyle w:val="Heading2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15" w:name="строки-дерева"/>
    <w:p>
      <w:pPr>
        <w:pStyle w:val="Heading3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15"/>
    <w:bookmarkStart w:id="16" w:name="имя-файла-в-рабочем-листе"/>
    <w:p>
      <w:pPr>
        <w:pStyle w:val="Heading3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6"/>
    <w:bookmarkStart w:id="17" w:name="область-поиска"/>
    <w:p>
      <w:pPr>
        <w:pStyle w:val="Heading3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7"/>
    <w:bookmarkStart w:id="18" w:name="связь-с-редакторами"/>
    <w:p>
      <w:pPr>
        <w:pStyle w:val="Heading3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TRE-деревья</dc:title>
  <dc:creator/>
  <cp:keywords/>
  <dcterms:created xsi:type="dcterms:W3CDTF">2026-10-06T00:26:41Z</dcterms:created>
  <dcterms:modified xsi:type="dcterms:W3CDTF">2026-10-06T00:26:41Z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