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&amp;uf(’J… - Вернуть количество ссылок для заданного термина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50f06232691bb93b567694fb662b701dba5a52"/>
    <w:p>
      <w:pPr>
        <w:pStyle w:val="Heading1"/>
      </w:pPr>
      <w:r>
        <w:t xml:space="preserve">&amp;uf(’J… - Вернуть количество ссылок для заданного термина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&amp;uf(’J… - Вернуть количество ссылок для заданного термина</dc:title>
  <dc:creator/>
  <cp:keywords/>
  <dcterms:created xsi:type="dcterms:W3CDTF">2026-10-09T11:56:30Z</dcterms:created>
  <dcterms:modified xsi:type="dcterms:W3CDTF">2026-10-09T11:56:30Z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