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ВЫПОЛНИТЬ ПАКЕТНОЕ ЗАДАНИЕ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ыполнить-пакетное-задание"/>
    <w:p>
      <w:pPr>
        <w:pStyle w:val="Heading1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ВЫПОЛНИТЬ ПАКЕТНОЕ ЗАДАНИЕ</dc:title>
  <dc:creator/>
  <cp:keywords/>
  <dcterms:created xsi:type="dcterms:W3CDTF">2026-10-07T01:20:43Z</dcterms:created>
  <dcterms:modified xsi:type="dcterms:W3CDTF">2026-10-07T01:20:43Z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