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[I128-2752] Быстрая матрица пересечений источников сводного каталога CSpider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209f96e1af52c747184dba87f06ab0124551af"/>
    <w:p>
      <w:pPr>
        <w:pStyle w:val="Heading1"/>
      </w:pPr>
      <w:r>
        <w:t xml:space="preserve">[I128-2752] Быстрая матрица пересечений источников сводного каталога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20.08.2026 15:07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Администраторы сводного каталога быстрее получают матрицу пересечений источников даже при большом количестве записей.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На странице матрицы CSpider одним запросом к служебной БД подсчитывает общие записи для каждой пары источников и выводит отсортированную таблицу.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Маршрут и назначение страницы сохраняются; меняются источник расчёта и оформление таблицы, без новых настроек и изменения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</w:t>
      </w:r>
      <w:r>
        <w:rPr>
          <w:strike/>
        </w:rPr>
        <w:t xml:space="preserve">2752 ускоряет служебную страницу матрицы пересечений источников CSpider. PR предназначен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не зависит от других веток этой серии; весь русский текст страницы исправлен на UTF</w:t>
      </w:r>
      <w:r>
        <w:t xml:space="preserve">8 без BOM.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открыть</w:t>
      </w:r>
      <w:r>
        <w:t xml:space="preserve"> </w:t>
      </w:r>
      <w:r>
        <w:rPr>
          <w:rStyle w:val="VerbatimChar"/>
        </w:rPr>
        <w:t xml:space="preserve">?id=CSpider/ShowSKSourcesMul</w:t>
      </w:r>
      <w:r>
        <w:t xml:space="preserve">. Chrome: не подтверждено, потому что PR</w:t>
      </w:r>
      <w:r>
        <w:rPr>
          <w:strike/>
        </w:rPr>
        <w:t xml:space="preserve">ветка не развёрнута на отдельном веб</w:t>
      </w:r>
      <w:r>
        <w:t xml:space="preserve">стенде. Было: страница выполняла отдельный поиск по каталогу для каждой пары БД и показывала повреждённые русские подписи. Стало: матрица строится одним запросом к служебной БД, источники сортируются, таблица и сообщения отображаются корректно по-русски.</w:t>
      </w:r>
      <w:r>
        <w:t xml:space="preserve"> </w:t>
      </w:r>
      <w:r>
        <w:t xml:space="preserve">- Настройки для сценария: дополнительные настройки не требуются; используются данные таблицы</w:t>
      </w:r>
      <w:r>
        <w:t xml:space="preserve"> </w:t>
      </w:r>
      <w:r>
        <w:rPr>
          <w:rStyle w:val="VerbatimChar"/>
        </w:rPr>
        <w:t xml:space="preserve">f902</w:t>
      </w:r>
      <w:r>
        <w:t xml:space="preserve"> </w:t>
      </w:r>
      <w:r>
        <w:t xml:space="preserve">текущей конфигурации CSpider.</w:t>
      </w:r>
      <w:r>
        <w:t xml:space="preserve"> </w:t>
      </w:r>
      <w:r>
        <w:t xml:space="preserve">- Условия входа: административный доступ к служебной странице CSpider и заполненная таблица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  <w:r>
        <w:t xml:space="preserve"> </w:t>
      </w:r>
      <w:r>
        <w:t xml:space="preserve">- Help: Help не применим: это существующая служебная диагностическая страница, новый пользовательский сценарий не добавляется.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modules/CSpider/Pages/ShowSKSourcesMul.page</w:t>
      </w:r>
      <w:r>
        <w:t xml:space="preserve"> </w:t>
      </w:r>
      <w:r>
        <w:t xml:space="preserve">- Заменяет множество каталожных поисков одним агрегирующим SQL-запросом по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  <w:r>
        <w:t xml:space="preserve"> </w:t>
      </w:r>
      <w:r>
        <w:t xml:space="preserve">- Сортирует список БД, экранирует подписи и выводит адаптивную таблицу.</w:t>
      </w:r>
      <w:r>
        <w:t xml:space="preserve"> </w:t>
      </w:r>
      <w:r>
        <w:t xml:space="preserve">- Исправляет русский заголовок, название колонки и сообщение об ошибке на UTF-8 без BOM.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[I128-2752] Быстрая матрица пересечений источников сводного каталога CSpider</dc:title>
  <dc:creator/>
  <cp:keywords/>
  <dcterms:created xsi:type="dcterms:W3CDTF">2026-10-09T12:47:54Z</dcterms:created>
  <dcterms:modified xsi:type="dcterms:W3CDTF">2026-10-09T12:47:54Z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