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[I128-2105] В редакторе записи добавлена возможность открывать окно со средствами ввода при нажатии кнопки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34b24a087311a699482746825e5b0d1dad771b"/>
    <w:p>
      <w:pPr>
        <w:pStyle w:val="Heading1"/>
      </w:pPr>
      <w:r>
        <w:t xml:space="preserve">[I128-2105] В редакторе записи добавлена возможность открывать окно со средствами ввода при нажатии кнопки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09.02.2026 18:55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67"/>
    <w:p>
      <w:pPr>
        <w:pStyle w:val="Heading3"/>
      </w:pPr>
      <w:r>
        <w:t xml:space="preserve">1.1. 🔗 blocks: SD-667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[SD-667]</w:t>
        </w:r>
      </w:hyperlink>
      <w:r>
        <w:t xml:space="preserve"> </w:t>
      </w:r>
      <w:r>
        <w:t xml:space="preserve">Клавиша ENTER перестала открывать поле добавить значение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Start w:id="12" w:name="соответствует-задача-i128-2106"/>
    <w:p>
      <w:pPr>
        <w:pStyle w:val="Heading3"/>
      </w:pPr>
      <w:r>
        <w:t xml:space="preserve">1.2. 🔗 Соответствует задача: I128-2106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[I128-2106]</w:t>
        </w:r>
      </w:hyperlink>
      <w:r>
        <w:t xml:space="preserve"> </w:t>
      </w:r>
      <w:r>
        <w:t xml:space="preserve">В редакторе записи добавлена возможность открывать окно со средствами ввода при нажатии кнопки enter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06/README" TargetMode="External" /><Relationship Type="http://schemas.openxmlformats.org/officeDocument/2006/relationships/hyperlink" Id="rId9" Target="?id=Help/Show&amp;m=Help/GeneralDescription/WhatsNew/I128/TaskInfo/SD-6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06/README" TargetMode="External" /><Relationship Type="http://schemas.openxmlformats.org/officeDocument/2006/relationships/hyperlink" Id="rId9" Target="?id=Help/Show&amp;m=Help/GeneralDescription/WhatsNew/I128/TaskInfo/SD-6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[I128-2105] В редакторе записи добавлена возможность открывать окно со средствами ввода при нажатии кнопки enter</dc:title>
  <dc:creator/>
  <cp:keywords/>
  <dcterms:created xsi:type="dcterms:W3CDTF">2026-10-08T19:55:53Z</dcterms:created>
  <dcterms:modified xsi:type="dcterms:W3CDTF">2026-10-08T19:55:53Z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