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перекрестных ссылок (*.xrf)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ерекрестных-ссылок-.xrf"/>
    <w:p>
      <w:pPr>
        <w:pStyle w:val="Heading1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перекрестных ссылок (*.xrf)</dc:title>
  <dc:creator/>
  <cp:keywords/>
  <dcterms:created xsi:type="dcterms:W3CDTF">2026-10-09T12:02:44Z</dcterms:created>
  <dcterms:modified xsi:type="dcterms:W3CDTF">2026-10-09T12:02:44Z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