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4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Vanila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просмотрщик-vanila"/>
    <w:p>
      <w:pPr>
        <w:pStyle w:val="Heading1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2" w:name="навигация-и-просмотр"/>
    <w:p>
      <w:pPr>
        <w:pStyle w:val="Heading2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2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3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3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2"/>
    <w:bookmarkStart w:id="13" w:name="боковые-панели-offcanvas"/>
    <w:p>
      <w:pPr>
        <w:pStyle w:val="Heading2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3"/>
    <w:bookmarkStart w:id="17" w:name="панель-миниатюр"/>
    <w:p>
      <w:pPr>
        <w:pStyle w:val="Heading2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7"/>
    <w:bookmarkStart w:id="21" w:name="полнотекстовый-поиск"/>
    <w:p>
      <w:pPr>
        <w:pStyle w:val="Heading2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1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1"/>
    <w:bookmarkStart w:id="25" w:name="закладки-и-визуальные-заметки"/>
    <w:p>
      <w:pPr>
        <w:pStyle w:val="Heading2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5"/>
    <w:bookmarkStart w:id="26" w:name="умное-скачивание-и-печать"/>
    <w:p>
      <w:pPr>
        <w:pStyle w:val="Heading2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5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5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5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6"/>
    <w:bookmarkStart w:id="27" w:name="синхронизация-нумерации-страниц"/>
    <w:p>
      <w:pPr>
        <w:pStyle w:val="Heading2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7"/>
    <w:bookmarkStart w:id="28" w:name="управление-с-клавиатуры-и-жестами"/>
    <w:p>
      <w:pPr>
        <w:pStyle w:val="Heading2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6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6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6"/>
        </w:numPr>
      </w:pPr>
      <w:r>
        <w:t xml:space="preserve">Свайпы влево и вправо по экрану (на touch-устройствах) для перелистывания.</w:t>
      </w:r>
    </w:p>
    <w:bookmarkEnd w:id="28"/>
    <w:bookmarkStart w:id="29" w:name="прямые-ссылки-на-страницы"/>
    <w:p>
      <w:pPr>
        <w:pStyle w:val="Heading2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4" Target="media/rId14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Vanila</dc:title>
  <dc:creator/>
  <cp:keywords/>
  <dcterms:created xsi:type="dcterms:W3CDTF">2026-10-06T02:25:06Z</dcterms:created>
  <dcterms:modified xsi:type="dcterms:W3CDTF">2026-10-06T02:25:06Z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