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MakeOrder($user_id, $dbn, $record_id, $place_of_issue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1defcd0e83059f2cb5e0946043d77695248e23"/>
    <w:p>
      <w:pPr>
        <w:pStyle w:val="Heading1"/>
      </w:pPr>
      <w:r>
        <w:t xml:space="preserve">Функция MakeOrder($user_id, $dbn, $record_id, $place_of_issue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MakeOrder($user_id, $dbn, $record_id, $place_of_issue = ’’)</dc:title>
  <dc:creator/>
  <cp:keywords/>
  <dcterms:created xsi:type="dcterms:W3CDTF">2026-10-08T11:54:51Z</dcterms:created>
  <dcterms:modified xsi:type="dcterms:W3CDTF">2026-10-08T11:54:51Z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