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8.png" ContentType="image/png"/>
  <Override PartName="/word/media/rId12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«Выдача без заказа»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форма-выдача-без-заказа"/>
    <w:p>
      <w:pPr>
        <w:pStyle w:val="Heading1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10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16" w:name="режим-выдачи-на-бронеполку"/>
    <w:p>
      <w:pPr>
        <w:pStyle w:val="Heading2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15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16"/>
    <w:bookmarkStart w:id="17" w:name="Xc978ffd30fd5fe55d01d53bfc579abecff987c5"/>
    <w:p>
      <w:pPr>
        <w:pStyle w:val="Heading2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1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1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1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17"/>
    <w:bookmarkStart w:id="21" w:name="когда-открывается-окно-выбора-записи"/>
    <w:p>
      <w:pPr>
        <w:pStyle w:val="Heading2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19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2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2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21"/>
    <w:bookmarkStart w:id="25" w:name="когда-открывается-окно-выбора-экземпляра"/>
    <w:p>
      <w:pPr>
        <w:pStyle w:val="Heading2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03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03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03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3"/>
        </w:numPr>
      </w:pPr>
      <w:r>
        <w:t xml:space="preserve">«Штрих код»;</w:t>
      </w:r>
    </w:p>
    <w:p>
      <w:pPr>
        <w:pStyle w:val="Compact"/>
        <w:numPr>
          <w:ilvl w:val="0"/>
          <w:numId w:val="1003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03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25"/>
    <w:bookmarkStart w:id="27" w:name="настройка-поведения"/>
    <w:p>
      <w:pPr>
        <w:pStyle w:val="Heading2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26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hyperlink" Id="rId15" Target="?id=Help/Show&amp;m=Bookland/Interface/BroneShelf" TargetMode="External" /><Relationship Type="http://schemas.openxmlformats.org/officeDocument/2006/relationships/hyperlink" Id="rId26" Target="?id=Help/Show&amp;m=Bookland/Interface/Settin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Bookland/Interface/BroneShelf" TargetMode="External" /><Relationship Type="http://schemas.openxmlformats.org/officeDocument/2006/relationships/hyperlink" Id="rId26" Target="?id=Help/Show&amp;m=Bookland/Interface/Settin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«Выдача без заказа»</dc:title>
  <dc:creator/>
  <cp:keywords/>
  <dcterms:created xsi:type="dcterms:W3CDTF">2026-10-10T01:15:01Z</dcterms:created>
  <dcterms:modified xsi:type="dcterms:W3CDTF">2026-10-10T01:15:01Z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