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ДИАГНОСТИКА ФАЙЛА ДОКУМЕНТОВ и ДИАГНОСТИКА ФАЙЛА СЛОВАРЯ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a60415f192ac855ea091bd11156448fde7f4dc3"/>
    <w:p>
      <w:pPr>
        <w:pStyle w:val="Heading1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1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ДИАГНОСТИКА ФАЙЛА ДОКУМЕНТОВ и ДИАГНОСТИКА ФАЙЛА СЛОВАРЯ</dc:title>
  <dc:creator/>
  <cp:keywords/>
  <dcterms:created xsi:type="dcterms:W3CDTF">2026-10-07T20:23:01Z</dcterms:created>
  <dcterms:modified xsi:type="dcterms:W3CDTF">2026-10-07T20:23:01Z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