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[I128-2574] Database запускает экспорт инвертированного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0b130babc5b5fdb24d7a6cfeb8e1759e53fb30b"/>
    <w:p>
      <w:pPr>
        <w:pStyle w:val="Heading1"/>
      </w:pPr>
      <w:r>
        <w:t xml:space="preserve">[I128-2574] Database запускает экспорт инвертированного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11:58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запускать экспорт инвертированного файла БД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получать прогресс длительной операции и скачивать сформированные LK1</w:t>
      </w:r>
      <w:r>
        <w:rPr>
          <w:strike/>
        </w:rPr>
        <w:t xml:space="preserve">файлы основного и full</w:t>
      </w:r>
      <w:r>
        <w:t xml:space="preserve">text словаря.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, server action</w:t>
      </w:r>
      <w:r>
        <w:t xml:space="preserve"> </w:t>
      </w:r>
      <w:r>
        <w:rPr>
          <w:rStyle w:val="VerbatimChar"/>
        </w:rPr>
        <w:t xml:space="preserve">Database/ExportInvertedFile</w:t>
      </w:r>
      <w:r>
        <w:t xml:space="preserve"> </w:t>
      </w:r>
      <w:r>
        <w:t xml:space="preserve">и страница</w:t>
      </w:r>
      <w:r>
        <w:t xml:space="preserve"> </w:t>
      </w:r>
      <w:r>
        <w:rPr>
          <w:rStyle w:val="VerbatimChar"/>
        </w:rPr>
        <w:t xml:space="preserve">Database/DownloadExportInvertedFile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создает безопасный рабочий каталог операции через</w:t>
      </w:r>
      <w:r>
        <w:t xml:space="preserve"> </w:t>
      </w:r>
      <w:r>
        <w:rPr>
          <w:rStyle w:val="VerbatimChar"/>
        </w:rPr>
        <w:t xml:space="preserve">Database/GetOperationWorkDir</w:t>
      </w:r>
      <w:r>
        <w:t xml:space="preserve">, очищает старые запуски по retention</w:t>
      </w:r>
      <w:r>
        <w:rPr>
          <w:strike/>
        </w:rPr>
        <w:t xml:space="preserve">настройкам, вызывает provider</w:t>
      </w:r>
      <w:r>
        <w:t xml:space="preserve">level</w:t>
      </w:r>
      <w:r>
        <w:t xml:space="preserve"> </w:t>
      </w:r>
      <w:r>
        <w:rPr>
          <w:rStyle w:val="VerbatimChar"/>
        </w:rPr>
        <w:t xml:space="preserve">ExportInvertedFile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CallProviderAction</w:t>
      </w:r>
      <w:r>
        <w:t xml:space="preserve">, добавляет ссылки скачивания и сохраняет manifest.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endpoint для запуска потокового экспорта словаря. Пользователь сможет видеть прогресс, получить структурированный JSON</w:t>
      </w:r>
      <w:r>
        <w:rPr>
          <w:strike/>
        </w:rPr>
        <w:t xml:space="preserve">результат и скачать результат экспорта: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&lt;db&gt;.lk1</w:t>
      </w:r>
      <w:r>
        <w:rPr>
          <w:strike/>
        </w:rPr>
        <w:t xml:space="preserve"> </w:t>
      </w:r>
      <w:r>
        <w:rPr>
          <w:strike/>
        </w:rPr>
        <w:t xml:space="preserve">для основного словаря 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&lt;db&gt;~~~~text.lk1</w:t>
      </w:r>
      <w:r>
        <w:rPr>
          <w:strike/>
        </w:rPr>
        <w:t xml:space="preserve"> </w:t>
      </w:r>
      <w:r>
        <w:rPr>
          <w:strike/>
        </w:rPr>
        <w:t xml:space="preserve">для embedded full</w:t>
      </w:r>
      <w:r>
        <w:t xml:space="preserve">text словаря при наличии.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и страницу скачивания результата. Окно запуска,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I128~~2573</w:t>
      </w:r>
      <w:r>
        <w:t xml:space="preserve">, где добавлен provider</w:t>
      </w:r>
      <w:r>
        <w:t xml:space="preserve">level экспорт</w:t>
      </w:r>
      <w:r>
        <w:t xml:space="preserve"> </w:t>
      </w:r>
      <w:r>
        <w:rPr>
          <w:rStyle w:val="VerbatimChar"/>
        </w:rPr>
        <w:t xml:space="preserve">DP_Irbis64Native/ExportInvertedFile</w:t>
      </w:r>
      <w:r>
        <w:t xml:space="preserve">, и после</w:t>
      </w:r>
      <w:r>
        <w:t xml:space="preserve"> </w:t>
      </w:r>
      <w:r>
        <w:rPr>
          <w:rStyle w:val="VerbatimChar"/>
        </w:rPr>
        <w:t xml:space="preserve">I128-2512</w:t>
      </w:r>
      <w:r>
        <w:t xml:space="preserve">, где добавлен общий файловый контур операций Database.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exportif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2"/>
    <w:p>
      <w:pPr>
        <w:pStyle w:val="Heading3"/>
      </w:pPr>
      <w:r>
        <w:t xml:space="preserve">1.1. 🔗 blocks: I128-2612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[I128-2612]</w:t>
        </w:r>
      </w:hyperlink>
      <w:r>
        <w:t xml:space="preserve"> </w:t>
      </w:r>
      <w:r>
        <w:t xml:space="preserve">Справка по операциям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2"/>
    <w:p>
      <w:pPr>
        <w:pStyle w:val="Heading3"/>
      </w:pPr>
      <w:r>
        <w:t xml:space="preserve">1.4. 🔗 blocks: I128-2512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73"/>
    <w:p>
      <w:pPr>
        <w:pStyle w:val="Heading3"/>
      </w:pPr>
      <w:r>
        <w:t xml:space="preserve">1.5. 🔗 blocks: I128-2573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[I128-2573]</w:t>
        </w:r>
      </w:hyperlink>
      <w:r>
        <w:t xml:space="preserve"> </w:t>
      </w:r>
      <w:r>
        <w:t xml:space="preserve">DP_Irbis64Native экспортирует инвертированный файл в LK1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12/README" TargetMode="External" /><Relationship Type="http://schemas.openxmlformats.org/officeDocument/2006/relationships/hyperlink" Id="rId17" Target="?id=Help/Show&amp;m=Help/GeneralDescription/WhatsNew/I128/TaskInfo/I128-2573/README" TargetMode="External" /><Relationship Type="http://schemas.openxmlformats.org/officeDocument/2006/relationships/hyperlink" Id="rId9" Target="?id=Help/Show&amp;m=Help/GeneralDescription/WhatsNew/I128/TaskInfo/I128-2612/README" TargetMode="External" /><Relationship Type="http://schemas.openxmlformats.org/officeDocument/2006/relationships/hyperlink" Id="rId11" Target="?id=Help/Show&amp;m=Help/GeneralDescription/WhatsNew/I128/TaskInfo/I128-2622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[I128-2574] Database запускает экспорт инвертированного файла</dc:title>
  <dc:creator/>
  <cp:keywords/>
  <dcterms:created xsi:type="dcterms:W3CDTF">2026-10-10T01:50:30Z</dcterms:created>
  <dcterms:modified xsi:type="dcterms:W3CDTF">2026-10-10T01:50:30Z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