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[I128-2833] AI-governance core: policy runtime и реестр AI-операций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X70ac3feae171042509fef059791a9732af79667"/>
    <w:p>
      <w:pPr>
        <w:pStyle w:val="Heading1"/>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01"/>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02"/>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03"/>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04"/>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05"/>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06"/>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1" w:name="связанные-задачи"/>
    <w:p>
      <w:pPr>
        <w:pStyle w:val="Heading2"/>
      </w:pPr>
      <w:r>
        <w:t xml:space="preserve">1. Связанные задачи</w:t>
      </w:r>
    </w:p>
    <w:bookmarkStart w:id="10" w:name="blocks-i128-2834"/>
    <w:p>
      <w:pPr>
        <w:pStyle w:val="Heading3"/>
      </w:pPr>
      <w:r>
        <w:t xml:space="preserve">1.1. 🔗 blocks: I128-2834</w:t>
      </w:r>
    </w:p>
    <w:p>
      <w:pPr>
        <w:pStyle w:val="BlockText"/>
      </w:pPr>
      <w:hyperlink r:id="rId9">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835"/>
    <w:p>
      <w:pPr>
        <w:pStyle w:val="Heading3"/>
      </w:pPr>
      <w:r>
        <w:t xml:space="preserve">1.2. 🔗 blocks: I128-2835</w:t>
      </w:r>
    </w:p>
    <w:p>
      <w:pPr>
        <w:pStyle w:val="BlockText"/>
      </w:pPr>
      <w:hyperlink r:id="rId11">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836"/>
    <w:p>
      <w:pPr>
        <w:pStyle w:val="Heading3"/>
      </w:pPr>
      <w:r>
        <w:t xml:space="preserve">1.3. 🔗 blocks: I128-2836</w:t>
      </w:r>
    </w:p>
    <w:p>
      <w:pPr>
        <w:pStyle w:val="BlockText"/>
      </w:pPr>
      <w:hyperlink r:id="rId13">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837"/>
    <w:p>
      <w:pPr>
        <w:pStyle w:val="Heading3"/>
      </w:pPr>
      <w:r>
        <w:t xml:space="preserve">1.4. 🔗 blocks: I128-2837</w:t>
      </w:r>
    </w:p>
    <w:p>
      <w:pPr>
        <w:pStyle w:val="BlockText"/>
      </w:pPr>
      <w:hyperlink r:id="rId15">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838"/>
    <w:p>
      <w:pPr>
        <w:pStyle w:val="Heading3"/>
      </w:pPr>
      <w:r>
        <w:t xml:space="preserve">1.5. 🔗 blocks: I128-2838</w:t>
      </w:r>
    </w:p>
    <w:p>
      <w:pPr>
        <w:pStyle w:val="BlockText"/>
      </w:pPr>
      <w:hyperlink r:id="rId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3"/>
    <w:p>
      <w:pPr>
        <w:pStyle w:val="Heading3"/>
      </w:pPr>
      <w:r>
        <w:t xml:space="preserve">1.6. 🔗 blocks: I128-2793</w:t>
      </w:r>
    </w:p>
    <w:p>
      <w:pPr>
        <w:pStyle w:val="BlockText"/>
      </w:pPr>
      <w:hyperlink r:id="rId19">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797"/>
    <w:p>
      <w:pPr>
        <w:pStyle w:val="Heading3"/>
      </w:pPr>
      <w:r>
        <w:t xml:space="preserve">1.7. 🔗 blocks: I128-2797</w:t>
      </w:r>
    </w:p>
    <w:p>
      <w:pPr>
        <w:pStyle w:val="BlockText"/>
      </w:pPr>
      <w:hyperlink r:id="rId21">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798"/>
    <w:p>
      <w:pPr>
        <w:pStyle w:val="Heading3"/>
      </w:pPr>
      <w:r>
        <w:t xml:space="preserve">1.8. 🔗 blocks: I128-2798</w:t>
      </w:r>
    </w:p>
    <w:p>
      <w:pPr>
        <w:pStyle w:val="BlockText"/>
      </w:pPr>
      <w:hyperlink r:id="rId23">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799"/>
    <w:p>
      <w:pPr>
        <w:pStyle w:val="Heading3"/>
      </w:pPr>
      <w:r>
        <w:t xml:space="preserve">1.9. 🔗 blocks: I128-2799</w:t>
      </w:r>
    </w:p>
    <w:p>
      <w:pPr>
        <w:pStyle w:val="BlockText"/>
      </w:pPr>
      <w:hyperlink r:id="rId25">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Start w:id="28" w:name="blocks-i128-2818"/>
    <w:p>
      <w:pPr>
        <w:pStyle w:val="Heading3"/>
      </w:pPr>
      <w:r>
        <w:t xml:space="preserve">1.10. 🔗 blocks: I128-2818</w:t>
      </w:r>
    </w:p>
    <w:p>
      <w:pPr>
        <w:pStyle w:val="BlockText"/>
      </w:pPr>
      <w:hyperlink r:id="rId27">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
    <w:bookmarkStart w:id="30" w:name="blocks-i128-2828"/>
    <w:p>
      <w:pPr>
        <w:pStyle w:val="Heading3"/>
      </w:pPr>
      <w:r>
        <w:t xml:space="preserve">1.11. 🔗 blocks: I128-2828</w:t>
      </w:r>
    </w:p>
    <w:p>
      <w:pPr>
        <w:pStyle w:val="BlockText"/>
      </w:pPr>
      <w:hyperlink r:id="rId2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9" Target="?id=Help/Show&amp;m=Help/GeneralDescription/WhatsNew/I128/TaskInfo/I128-2793/README" TargetMode="External" /><Relationship Type="http://schemas.openxmlformats.org/officeDocument/2006/relationships/hyperlink" Id="rId21" Target="?id=Help/Show&amp;m=Help/GeneralDescription/WhatsNew/I128/TaskInfo/I128-2797/README" TargetMode="External" /><Relationship Type="http://schemas.openxmlformats.org/officeDocument/2006/relationships/hyperlink" Id="rId23" Target="?id=Help/Show&amp;m=Help/GeneralDescription/WhatsNew/I128/TaskInfo/I128-2798/README" TargetMode="External" /><Relationship Type="http://schemas.openxmlformats.org/officeDocument/2006/relationships/hyperlink" Id="rId25" Target="?id=Help/Show&amp;m=Help/GeneralDescription/WhatsNew/I128/TaskInfo/I128-2799/README" TargetMode="External" /><Relationship Type="http://schemas.openxmlformats.org/officeDocument/2006/relationships/hyperlink" Id="rId27" Target="?id=Help/Show&amp;m=Help/GeneralDescription/WhatsNew/I128/TaskInfo/I128-2818/README" TargetMode="External" /><Relationship Type="http://schemas.openxmlformats.org/officeDocument/2006/relationships/hyperlink" Id="rId29" Target="?id=Help/Show&amp;m=Help/GeneralDescription/WhatsNew/I128/TaskInfo/I128-2828/README" TargetMode="External" /><Relationship Type="http://schemas.openxmlformats.org/officeDocument/2006/relationships/hyperlink" Id="rId9" Target="?id=Help/Show&amp;m=Help/GeneralDescription/WhatsNew/I128/TaskInfo/I128-2834/README" TargetMode="External" /><Relationship Type="http://schemas.openxmlformats.org/officeDocument/2006/relationships/hyperlink" Id="rId11" Target="?id=Help/Show&amp;m=Help/GeneralDescription/WhatsNew/I128/TaskInfo/I128-2835/README" TargetMode="External" /><Relationship Type="http://schemas.openxmlformats.org/officeDocument/2006/relationships/hyperlink" Id="rId13" Target="?id=Help/Show&amp;m=Help/GeneralDescription/WhatsNew/I128/TaskInfo/I128-2836/README" TargetMode="External" /><Relationship Type="http://schemas.openxmlformats.org/officeDocument/2006/relationships/hyperlink" Id="rId15" Target="?id=Help/Show&amp;m=Help/GeneralDescription/WhatsNew/I128/TaskInfo/I128-2837/README" TargetMode="External" /><Relationship Type="http://schemas.openxmlformats.org/officeDocument/2006/relationships/hyperlink" Id="rId17"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[I128-2833] AI-governance core: policy runtime и реестр AI-операций</dc:title>
  <dc:creator/>
  <cp:keywords/>
  <dcterms:created xsi:type="dcterms:W3CDTF">2026-10-08T12:40:47Z</dcterms:created>
  <dcterms:modified xsi:type="dcterms:W3CDTF">2026-10-08T12:40:47Z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