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[I128-2088] 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70af0c722b0e3a9d912343213c4a6d49f87190"/>
    <w:p>
      <w:pPr>
        <w:pStyle w:val="Heading1"/>
      </w:pPr>
      <w:r>
        <w:t xml:space="preserve">[I128-2088] Профили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АРМ Регистрация читателей становится отдельным модулем Registrator с профилями типа REGISTRATOR и настройками основных/дополнительных полей.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Администратор создает профиль АРМ Регистрация читателей.</w:t>
      </w:r>
      <w:r>
        <w:t xml:space="preserve"> </w:t>
      </w:r>
      <w:r>
        <w:t xml:space="preserve">2. Настраивает место регистрации, основные поля, дополнительные поля и тематики запросов.</w:t>
      </w:r>
      <w:r>
        <w:t xml:space="preserve"> </w:t>
      </w:r>
      <w:r>
        <w:t xml:space="preserve">3. Сотрудник с правом на профиль открывает АРМ и работает с конфигурацией профиля.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 умолчанию используется текущая конфигурация полей; при нескольких доступных профилях сотрудник может работать с доступным профилем; место регистрации берется из настроек профиля и не выбирается в интерфейсе АРМ.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Выделить модуль Registrator, перенести JS и серверную регистрацию, добавить профильные настройки REGISTRATOR, дефолтное заполнение профиля и использование настроенных полей при создании/редактировании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2088: Профили АРМ Регистрация читателей. Scope: Registrator;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feature/I128~~2088~~registrator~~profiles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?id=Registrator -&gt; reader registration workplace and REGISTRATOR profile settings.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Профили АРМ Регистрация читателей</w:t>
      </w:r>
      <w:r>
        <w:t xml:space="preserve"> </w:t>
      </w:r>
      <w:r>
        <w:t xml:space="preserve">- Настройки для сценария: Draft blocker: configured stand and profile screenshots are not confirmed yet. Minimal path: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rPr>
          <w:strike/>
        </w:rPr>
        <w:t xml:space="preserve">&gt; module profile REGISTRATOR -&gt; field and registration</w:t>
      </w:r>
      <w:r>
        <w:t xml:space="preserve">place settings.</w:t>
      </w:r>
      <w:r>
        <w:t xml:space="preserve"> </w:t>
      </w:r>
      <w:r>
        <w:t xml:space="preserve">- Скриншоты: Draft blocker: add setting screenshot and resulting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screenshot before PR publication.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modules/Registrator/Actions/RegisterARM.inc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+294/-0.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modules/Registrator/Actions/SetRegPlace.inc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modules/Registrator/Help/Profiles.md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+40/-0.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modules/Registrator/Help/Purpose.md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modules/Registrator/Help/Root.md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modules/Registrator/JS/irbis~~userreg~~arm.js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+392/-0.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modules/Registrator/JS/irbis~~userreg~~editwin.js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+549/-0.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modules/Registrator/Pages/Show.page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modules/Registrator/__call/AdminModuleVariablesInit.inc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modules/Registrator/__call/Show.inc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modules/Registrator/__call/Variables.inc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modules/Registrator/api.php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+578/-0.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94"/>
    <w:p>
      <w:pPr>
        <w:pStyle w:val="Heading3"/>
      </w:pPr>
      <w:r>
        <w:t xml:space="preserve">1.1. 🔗 blocks: I128-2694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[I128-2694]</w:t>
        </w:r>
      </w:hyperlink>
      <w:r>
        <w:t xml:space="preserve"> </w:t>
      </w:r>
      <w: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95"/>
    <w:p>
      <w:pPr>
        <w:pStyle w:val="Heading3"/>
      </w:pPr>
      <w:r>
        <w:t xml:space="preserve">1.2. 🔗 blocks: I128-2695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[I128-2695]</w:t>
        </w:r>
      </w:hyperlink>
      <w:r>
        <w:t xml:space="preserve"> </w:t>
      </w:r>
      <w:r>
        <w:t xml:space="preserve">Authorisation сохраняет совместимые RegisterARM API-обертки для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96"/>
    <w:p>
      <w:pPr>
        <w:pStyle w:val="Heading3"/>
      </w:pPr>
      <w:r>
        <w:t xml:space="preserve">1.3. 🔗 blocks: I128-2696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[I128-2696]</w:t>
        </w:r>
      </w:hyperlink>
      <w:r>
        <w:t xml:space="preserve"> </w:t>
      </w:r>
      <w:r>
        <w:t xml:space="preserve">Users сохраняет совместимые входы в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sd-684"/>
    <w:p>
      <w:pPr>
        <w:pStyle w:val="Heading3"/>
      </w:pPr>
      <w:r>
        <w:t xml:space="preserve">1.4. 🔗 blocks: SD-684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[SD-684]</w:t>
        </w:r>
      </w:hyperlink>
      <w:r>
        <w:t xml:space="preserve"> </w:t>
      </w:r>
      <w:r>
        <w:t xml:space="preserve">АРМ Регистратор - Создания профилей для арма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Принято в лист разработки</w:t>
      </w:r>
      <w:r>
        <w:t xml:space="preserve"> </w:t>
      </w:r>
      <w:r>
        <w:t xml:space="preserve">| Автор: НБЧР</w:t>
      </w:r>
    </w:p>
    <w:bookmarkEnd w:id="16"/>
    <w:bookmarkStart w:id="18" w:name="blocks-i128-2692"/>
    <w:p>
      <w:pPr>
        <w:pStyle w:val="Heading3"/>
      </w:pPr>
      <w:r>
        <w:t xml:space="preserve">1.5. 🔗 blocks: I128-2692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[I128-2692]</w:t>
        </w:r>
      </w:hyperlink>
      <w:r>
        <w:t xml:space="preserve"> </w:t>
      </w:r>
      <w:r>
        <w:t xml:space="preserve">ProfileManager создает профиль по типу управляемой записи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93"/>
    <w:p>
      <w:pPr>
        <w:pStyle w:val="Heading3"/>
      </w:pPr>
      <w:r>
        <w:t xml:space="preserve">1.6. 🔗 blocks: I128-2693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[I128-2693]</w:t>
        </w:r>
      </w:hyperlink>
      <w:r>
        <w:t xml:space="preserve"> </w:t>
      </w:r>
      <w:r>
        <w:t xml:space="preserve">ObjectModuleAdminView передает имя модуля в менеджер профилей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97"/>
    <w:p>
      <w:pPr>
        <w:pStyle w:val="Heading3"/>
      </w:pPr>
      <w:r>
        <w:t xml:space="preserve">1.7. 🔗 blocks: I128-2697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[I128-2697]</w:t>
        </w:r>
      </w:hyperlink>
      <w:r>
        <w:t xml:space="preserve"> </w:t>
      </w:r>
      <w:r>
        <w:t xml:space="preserve">Кнопка клиентского действия в редакторе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[I128-2088] Профили АРМ Регистрация читателей</dc:title>
  <dc:creator/>
  <cp:keywords/>
  <dcterms:created xsi:type="dcterms:W3CDTF">2026-10-08T17:52:55Z</dcterms:created>
  <dcterms:modified xsi:type="dcterms:W3CDTF">2026-10-08T17:52:55Z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