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sid-файлов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исание-sid-файлов"/>
    <w:p>
      <w:pPr>
        <w:pStyle w:val="Heading1"/>
      </w:pPr>
      <w:r>
        <w:t xml:space="preserve">Описание sid-файлов</w:t>
      </w:r>
    </w:p>
    <w:bookmarkStart w:id="10" w:name="allrecordsb"/>
    <w:p>
      <w:pPr>
        <w:pStyle w:val="Heading2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bookmarkStart w:id="11" w:name="downloadclientinfo"/>
    <w:p>
      <w:pPr>
        <w:pStyle w:val="Heading2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sid-файлов</dc:title>
  <dc:creator/>
  <cp:keywords/>
  <dcterms:created xsi:type="dcterms:W3CDTF">2026-10-09T10:44:58Z</dcterms:created>
  <dcterms:modified xsi:type="dcterms:W3CDTF">2026-10-09T10:44:58Z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