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[I128-2317] Просмоторщик полнотекстовых документов Vanila добавляет лишнюю страницу в конце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260bcdb47ea8026cbfe4bb896f92eca1dff8718"/>
    <w:p>
      <w:pPr>
        <w:pStyle w:val="Heading1"/>
      </w:pPr>
      <w:r>
        <w:t xml:space="preserve">[I128-2317] Просмоторщик полнотекстовых документов Vanila добавляет лишнюю страницу в конце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20.04.2026 07:03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26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Исправлена опечатка</w:t>
      </w:r>
    </w:p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6" Target="*" TargetMode="External" /><Relationship Type="http://schemas.openxmlformats.org/officeDocument/2006/relationships/hyperlink" Id="rId9" Target="I128~~1870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*" TargetMode="External" /><Relationship Type="http://schemas.openxmlformats.org/officeDocument/2006/relationships/hyperlink" Id="rId9" Target="I128~~1870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[I128-2317] Просмоторщик полнотекстовых документов Vanila добавляет лишнюю страницу в конце</dc:title>
  <dc:creator/>
  <cp:keywords/>
  <dcterms:created xsi:type="dcterms:W3CDTF">2026-10-10T05:30:48Z</dcterms:created>
  <dcterms:modified xsi:type="dcterms:W3CDTF">2026-10-10T05:30:48Z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