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DF0" w:rsidRPr="00A851EB" w:rsidRDefault="00AA5DF0" w:rsidP="00AA5DF0">
      <w:pPr>
        <w:jc w:val="center"/>
        <w:rPr>
          <w:rFonts w:ascii="Times New Roman" w:eastAsia="MS Mincho" w:hAnsi="Times New Roman" w:cs="Times New Roman"/>
          <w:b/>
          <w:sz w:val="24"/>
          <w:szCs w:val="24"/>
        </w:rPr>
      </w:pPr>
      <w:bookmarkStart w:id="0" w:name="_Toc90359851"/>
      <w:bookmarkStart w:id="1" w:name="_Toc90360034"/>
      <w:bookmarkStart w:id="2" w:name="_Toc97455656"/>
      <w:bookmarkStart w:id="3" w:name="_Toc133725806"/>
      <w:bookmarkStart w:id="4" w:name="_Toc140643338"/>
      <w:bookmarkStart w:id="5" w:name="_Toc305157272"/>
      <w:bookmarkStart w:id="6" w:name="_Toc496542176"/>
      <w:bookmarkStart w:id="7" w:name="_Toc492984463"/>
      <w:bookmarkStart w:id="8" w:name="_Toc514861593"/>
      <w:bookmarkStart w:id="9" w:name="_Toc514933425"/>
      <w:r w:rsidRPr="00A851EB">
        <w:rPr>
          <w:rFonts w:ascii="Times New Roman" w:eastAsia="MS Mincho" w:hAnsi="Times New Roman" w:cs="Times New Roman"/>
          <w:b/>
          <w:sz w:val="24"/>
          <w:szCs w:val="24"/>
        </w:rPr>
        <w:t>Международная Ассоциация пользователей и разработчиков электронных библиотек и новых информационных технологий</w:t>
      </w:r>
    </w:p>
    <w:p w:rsidR="00AA5DF0" w:rsidRPr="00A851EB" w:rsidRDefault="00AA5DF0" w:rsidP="00AA5DF0">
      <w:pPr>
        <w:jc w:val="center"/>
        <w:rPr>
          <w:rFonts w:ascii="Times New Roman" w:hAnsi="Times New Roman" w:cs="Times New Roman"/>
          <w:b/>
          <w:sz w:val="24"/>
          <w:szCs w:val="24"/>
        </w:rPr>
      </w:pPr>
      <w:r w:rsidRPr="00A851EB">
        <w:rPr>
          <w:rFonts w:ascii="Times New Roman" w:eastAsia="MS Mincho" w:hAnsi="Times New Roman" w:cs="Times New Roman"/>
          <w:b/>
          <w:sz w:val="24"/>
          <w:szCs w:val="24"/>
        </w:rPr>
        <w:t>(Ассоциация ЭБНИТ)</w:t>
      </w:r>
    </w:p>
    <w:p w:rsidR="00AA5DF0" w:rsidRPr="00A851EB" w:rsidRDefault="00AA5DF0" w:rsidP="00AA5DF0">
      <w:pPr>
        <w:rPr>
          <w:rFonts w:ascii="Times New Roman" w:hAnsi="Times New Roman" w:cs="Times New Roman"/>
        </w:rPr>
      </w:pPr>
    </w:p>
    <w:tbl>
      <w:tblPr>
        <w:tblW w:w="9889" w:type="dxa"/>
        <w:tblLayout w:type="fixed"/>
        <w:tblLook w:val="0000" w:firstRow="0" w:lastRow="0" w:firstColumn="0" w:lastColumn="0" w:noHBand="0" w:noVBand="0"/>
      </w:tblPr>
      <w:tblGrid>
        <w:gridCol w:w="4928"/>
        <w:gridCol w:w="601"/>
        <w:gridCol w:w="4360"/>
      </w:tblGrid>
      <w:tr w:rsidR="00AA5DF0" w:rsidRPr="00A851EB" w:rsidTr="00AA5DF0">
        <w:tc>
          <w:tcPr>
            <w:tcW w:w="4928" w:type="dxa"/>
          </w:tcPr>
          <w:p w:rsidR="00AA5DF0" w:rsidRPr="00A851EB" w:rsidRDefault="00AA5DF0" w:rsidP="00913755">
            <w:pPr>
              <w:ind w:left="993" w:hanging="851"/>
              <w:rPr>
                <w:rFonts w:ascii="Times New Roman" w:hAnsi="Times New Roman" w:cs="Times New Roman"/>
                <w:b/>
                <w:sz w:val="24"/>
                <w:szCs w:val="24"/>
              </w:rPr>
            </w:pPr>
          </w:p>
        </w:tc>
        <w:tc>
          <w:tcPr>
            <w:tcW w:w="601" w:type="dxa"/>
          </w:tcPr>
          <w:p w:rsidR="00AA5DF0" w:rsidRPr="00A851EB" w:rsidRDefault="00AA5DF0" w:rsidP="00913755">
            <w:pPr>
              <w:jc w:val="right"/>
              <w:rPr>
                <w:rFonts w:ascii="Times New Roman" w:hAnsi="Times New Roman" w:cs="Times New Roman"/>
                <w:b/>
                <w:sz w:val="24"/>
                <w:szCs w:val="24"/>
              </w:rPr>
            </w:pPr>
          </w:p>
        </w:tc>
        <w:tc>
          <w:tcPr>
            <w:tcW w:w="4360" w:type="dxa"/>
          </w:tcPr>
          <w:p w:rsidR="00AA5DF0" w:rsidRPr="00A851EB" w:rsidRDefault="00AA5DF0" w:rsidP="00913755">
            <w:pPr>
              <w:spacing w:after="120" w:line="276" w:lineRule="auto"/>
              <w:rPr>
                <w:rFonts w:ascii="Times New Roman" w:hAnsi="Times New Roman" w:cs="Times New Roman"/>
                <w:sz w:val="24"/>
                <w:szCs w:val="24"/>
              </w:rPr>
            </w:pPr>
            <w:r w:rsidRPr="00A851EB">
              <w:rPr>
                <w:rFonts w:ascii="Times New Roman" w:hAnsi="Times New Roman" w:cs="Times New Roman"/>
                <w:b/>
                <w:sz w:val="24"/>
                <w:szCs w:val="24"/>
              </w:rPr>
              <w:t>УТВЕРЖДАЮ</w:t>
            </w:r>
          </w:p>
          <w:p w:rsidR="00AA5DF0" w:rsidRPr="00A851EB" w:rsidRDefault="00AA5DF0" w:rsidP="00AA5DF0">
            <w:pPr>
              <w:spacing w:line="276" w:lineRule="auto"/>
              <w:rPr>
                <w:rFonts w:ascii="Times New Roman" w:hAnsi="Times New Roman" w:cs="Times New Roman"/>
                <w:sz w:val="24"/>
                <w:szCs w:val="24"/>
              </w:rPr>
            </w:pPr>
            <w:r w:rsidRPr="00A851EB">
              <w:rPr>
                <w:rFonts w:ascii="Times New Roman" w:hAnsi="Times New Roman" w:cs="Times New Roman"/>
                <w:sz w:val="24"/>
                <w:szCs w:val="24"/>
              </w:rPr>
              <w:t xml:space="preserve">Исполнительный директор </w:t>
            </w:r>
          </w:p>
          <w:p w:rsidR="00AA5DF0" w:rsidRPr="00A851EB" w:rsidRDefault="00AA5DF0" w:rsidP="00AA5DF0">
            <w:pPr>
              <w:spacing w:line="276" w:lineRule="auto"/>
              <w:rPr>
                <w:rFonts w:ascii="Times New Roman" w:hAnsi="Times New Roman" w:cs="Times New Roman"/>
                <w:sz w:val="24"/>
                <w:szCs w:val="24"/>
              </w:rPr>
            </w:pPr>
            <w:r w:rsidRPr="00A851EB">
              <w:rPr>
                <w:rFonts w:ascii="Times New Roman" w:hAnsi="Times New Roman" w:cs="Times New Roman"/>
                <w:sz w:val="24"/>
                <w:szCs w:val="24"/>
              </w:rPr>
              <w:t xml:space="preserve">Ассоциация ЭБНИТ </w:t>
            </w:r>
          </w:p>
          <w:p w:rsidR="00AA5DF0" w:rsidRPr="00A851EB" w:rsidRDefault="00AA5DF0" w:rsidP="00AA5DF0">
            <w:pPr>
              <w:spacing w:line="276" w:lineRule="auto"/>
              <w:ind w:left="34"/>
              <w:rPr>
                <w:rFonts w:ascii="Times New Roman" w:hAnsi="Times New Roman" w:cs="Times New Roman"/>
                <w:sz w:val="24"/>
                <w:szCs w:val="24"/>
              </w:rPr>
            </w:pPr>
            <w:r w:rsidRPr="00A851EB">
              <w:rPr>
                <w:rFonts w:ascii="Times New Roman" w:hAnsi="Times New Roman" w:cs="Times New Roman"/>
                <w:sz w:val="24"/>
                <w:szCs w:val="24"/>
              </w:rPr>
              <w:t>_________________Б.И. Маршак</w:t>
            </w:r>
          </w:p>
          <w:p w:rsidR="00AA5DF0" w:rsidRPr="00A851EB" w:rsidRDefault="00AA5DF0" w:rsidP="00AA5DF0">
            <w:pPr>
              <w:ind w:left="34"/>
              <w:rPr>
                <w:rFonts w:ascii="Times New Roman" w:hAnsi="Times New Roman" w:cs="Times New Roman"/>
                <w:b/>
                <w:sz w:val="24"/>
                <w:szCs w:val="24"/>
              </w:rPr>
            </w:pPr>
            <w:r w:rsidRPr="00A851EB">
              <w:rPr>
                <w:rFonts w:ascii="Times New Roman" w:hAnsi="Times New Roman" w:cs="Times New Roman"/>
                <w:sz w:val="24"/>
                <w:szCs w:val="24"/>
              </w:rPr>
              <w:t>«_____»________________</w:t>
            </w:r>
            <w:smartTag w:uri="urn:schemas-microsoft-com:office:smarttags" w:element="metricconverter">
              <w:smartTagPr>
                <w:attr w:name="ProductID" w:val="2018 г"/>
              </w:smartTagPr>
              <w:smartTag w:uri="urn:schemas-microsoft-com:office:smarttags" w:element="metricconverter">
                <w:smartTagPr>
                  <w:attr w:name="ProductID" w:val="2018 г"/>
                </w:smartTagPr>
                <w:r w:rsidRPr="00A851EB">
                  <w:rPr>
                    <w:rFonts w:ascii="Times New Roman" w:hAnsi="Times New Roman" w:cs="Times New Roman"/>
                    <w:sz w:val="24"/>
                    <w:szCs w:val="24"/>
                  </w:rPr>
                  <w:t>201</w:t>
                </w:r>
              </w:smartTag>
              <w:r w:rsidRPr="00A851EB">
                <w:rPr>
                  <w:rFonts w:ascii="Times New Roman" w:hAnsi="Times New Roman" w:cs="Times New Roman"/>
                  <w:sz w:val="24"/>
                  <w:szCs w:val="24"/>
                </w:rPr>
                <w:t>8 г</w:t>
              </w:r>
            </w:smartTag>
            <w:r w:rsidRPr="00A851EB">
              <w:rPr>
                <w:rFonts w:ascii="Times New Roman" w:hAnsi="Times New Roman" w:cs="Times New Roman"/>
                <w:sz w:val="24"/>
                <w:szCs w:val="24"/>
              </w:rPr>
              <w:t>.</w:t>
            </w:r>
          </w:p>
        </w:tc>
      </w:tr>
    </w:tbl>
    <w:p w:rsidR="00AA5DF0" w:rsidRPr="00A851EB" w:rsidRDefault="00AA5DF0" w:rsidP="00AA5DF0">
      <w:pPr>
        <w:jc w:val="center"/>
        <w:rPr>
          <w:rFonts w:ascii="Times New Roman" w:hAnsi="Times New Roman" w:cs="Times New Roman"/>
          <w:b/>
          <w:caps/>
        </w:rPr>
      </w:pPr>
    </w:p>
    <w:p w:rsidR="00AA5DF0" w:rsidRPr="00A851EB" w:rsidRDefault="00AA5DF0" w:rsidP="00AA5DF0">
      <w:pPr>
        <w:pStyle w:val="Iacaaiea"/>
        <w:widowControl/>
        <w:spacing w:before="0" w:line="312" w:lineRule="auto"/>
        <w:rPr>
          <w:color w:val="000000"/>
          <w:szCs w:val="22"/>
        </w:rPr>
      </w:pPr>
    </w:p>
    <w:p w:rsidR="00AA5DF0" w:rsidRPr="00A851EB" w:rsidRDefault="00AA5DF0" w:rsidP="00AA5DF0">
      <w:pPr>
        <w:pStyle w:val="Iacaaiea"/>
        <w:widowControl/>
        <w:spacing w:before="0" w:line="312" w:lineRule="auto"/>
        <w:rPr>
          <w:color w:val="000000"/>
          <w:szCs w:val="22"/>
        </w:rPr>
      </w:pPr>
    </w:p>
    <w:p w:rsidR="00AA5DF0" w:rsidRPr="00A851EB" w:rsidRDefault="00AA5DF0" w:rsidP="00AA5DF0">
      <w:pPr>
        <w:jc w:val="center"/>
        <w:rPr>
          <w:rFonts w:ascii="Times New Roman" w:hAnsi="Times New Roman" w:cs="Times New Roman"/>
          <w:b/>
          <w:caps/>
          <w:sz w:val="24"/>
          <w:szCs w:val="24"/>
        </w:rPr>
      </w:pPr>
      <w:r w:rsidRPr="00A851EB">
        <w:rPr>
          <w:rFonts w:ascii="Times New Roman" w:hAnsi="Times New Roman" w:cs="Times New Roman"/>
          <w:b/>
          <w:caps/>
          <w:sz w:val="24"/>
          <w:szCs w:val="24"/>
        </w:rPr>
        <w:t xml:space="preserve">Система автоматизации библиотек ирбис </w:t>
      </w:r>
      <w:r w:rsidR="00F34198" w:rsidRPr="00A851EB">
        <w:rPr>
          <w:rFonts w:ascii="Times New Roman" w:hAnsi="Times New Roman" w:cs="Times New Roman"/>
          <w:b/>
          <w:caps/>
          <w:sz w:val="24"/>
          <w:szCs w:val="24"/>
        </w:rPr>
        <w:t>64/128</w:t>
      </w:r>
    </w:p>
    <w:p w:rsidR="00AA5DF0" w:rsidRPr="00A851EB" w:rsidRDefault="003255B1" w:rsidP="00AA5DF0">
      <w:pPr>
        <w:jc w:val="center"/>
        <w:rPr>
          <w:rFonts w:ascii="Times New Roman" w:hAnsi="Times New Roman" w:cs="Times New Roman"/>
          <w:b/>
          <w:caps/>
          <w:sz w:val="24"/>
          <w:szCs w:val="24"/>
        </w:rPr>
      </w:pPr>
      <w:r>
        <w:rPr>
          <w:rFonts w:ascii="Times New Roman" w:hAnsi="Times New Roman" w:cs="Times New Roman"/>
          <w:b/>
          <w:caps/>
          <w:sz w:val="24"/>
          <w:szCs w:val="24"/>
        </w:rPr>
        <w:t>АРМ КАТАЛОГИЗАТОР</w:t>
      </w:r>
    </w:p>
    <w:p w:rsidR="00AA5DF0" w:rsidRPr="00A851EB" w:rsidRDefault="00A851EB" w:rsidP="00AA5DF0">
      <w:pPr>
        <w:jc w:val="center"/>
        <w:rPr>
          <w:rFonts w:ascii="Times New Roman" w:hAnsi="Times New Roman" w:cs="Times New Roman"/>
          <w:sz w:val="24"/>
          <w:szCs w:val="24"/>
        </w:rPr>
      </w:pPr>
      <w:r w:rsidRPr="00A851EB">
        <w:rPr>
          <w:rFonts w:ascii="Times New Roman" w:hAnsi="Times New Roman" w:cs="Times New Roman"/>
          <w:sz w:val="24"/>
          <w:szCs w:val="24"/>
        </w:rPr>
        <w:t xml:space="preserve">Листов </w:t>
      </w:r>
      <w:r w:rsidR="00C1117F">
        <w:rPr>
          <w:rFonts w:ascii="Times New Roman" w:hAnsi="Times New Roman" w:cs="Times New Roman"/>
          <w:sz w:val="24"/>
          <w:szCs w:val="24"/>
        </w:rPr>
        <w:t>71</w:t>
      </w: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bookmarkStart w:id="10" w:name="_GoBack"/>
      <w:bookmarkEnd w:id="10"/>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Pr="00A851EB" w:rsidRDefault="00AA5DF0" w:rsidP="00AA5DF0">
      <w:pPr>
        <w:jc w:val="center"/>
        <w:rPr>
          <w:rFonts w:ascii="Times New Roman" w:hAnsi="Times New Roman" w:cs="Times New Roman"/>
          <w:sz w:val="24"/>
          <w:szCs w:val="24"/>
        </w:rPr>
      </w:pPr>
    </w:p>
    <w:p w:rsidR="00AA5DF0" w:rsidRDefault="00AA5DF0" w:rsidP="00AA5DF0">
      <w:pPr>
        <w:jc w:val="center"/>
        <w:rPr>
          <w:rFonts w:ascii="Times New Roman" w:hAnsi="Times New Roman" w:cs="Times New Roman"/>
          <w:sz w:val="24"/>
          <w:szCs w:val="24"/>
        </w:rPr>
      </w:pPr>
    </w:p>
    <w:p w:rsidR="00A851EB" w:rsidRPr="00A851EB" w:rsidRDefault="00A851EB" w:rsidP="00AA5DF0">
      <w:pPr>
        <w:jc w:val="center"/>
        <w:rPr>
          <w:rFonts w:ascii="Times New Roman" w:hAnsi="Times New Roman" w:cs="Times New Roman"/>
          <w:sz w:val="24"/>
          <w:szCs w:val="24"/>
        </w:rPr>
      </w:pPr>
    </w:p>
    <w:p w:rsidR="00AA5DF0" w:rsidRPr="00A851EB" w:rsidRDefault="00AA5DF0" w:rsidP="00AA5DF0">
      <w:pPr>
        <w:spacing w:before="120"/>
        <w:jc w:val="center"/>
        <w:rPr>
          <w:rFonts w:ascii="Times New Roman" w:hAnsi="Times New Roman" w:cs="Times New Roman"/>
          <w:b/>
          <w:sz w:val="24"/>
          <w:szCs w:val="24"/>
        </w:rPr>
      </w:pPr>
      <w:r w:rsidRPr="00A851EB">
        <w:rPr>
          <w:rFonts w:ascii="Times New Roman" w:hAnsi="Times New Roman" w:cs="Times New Roman"/>
          <w:b/>
          <w:sz w:val="24"/>
          <w:szCs w:val="24"/>
        </w:rPr>
        <w:t>2018</w:t>
      </w:r>
    </w:p>
    <w:p w:rsidR="00AA5DF0" w:rsidRDefault="00AA5DF0">
      <w:pPr>
        <w:rPr>
          <w:sz w:val="24"/>
          <w:szCs w:val="24"/>
        </w:rPr>
      </w:pPr>
      <w:r>
        <w:rPr>
          <w:sz w:val="24"/>
          <w:szCs w:val="24"/>
        </w:rPr>
        <w:br w:type="page"/>
      </w:r>
    </w:p>
    <w:p w:rsidR="00A851EB" w:rsidRPr="00543E4E" w:rsidRDefault="00A851EB" w:rsidP="00A851EB">
      <w:pPr>
        <w:pStyle w:val="af2"/>
        <w:spacing w:before="120" w:after="120"/>
        <w:ind w:firstLine="0"/>
        <w:jc w:val="center"/>
        <w:rPr>
          <w:b/>
          <w:sz w:val="28"/>
          <w:szCs w:val="28"/>
        </w:rPr>
      </w:pPr>
      <w:r w:rsidRPr="00543E4E">
        <w:rPr>
          <w:b/>
          <w:sz w:val="28"/>
          <w:szCs w:val="28"/>
        </w:rPr>
        <w:lastRenderedPageBreak/>
        <w:t>Аннотация</w:t>
      </w:r>
    </w:p>
    <w:p w:rsidR="00610A58" w:rsidRPr="00881750" w:rsidRDefault="00610A58" w:rsidP="00610A58">
      <w:pPr>
        <w:pStyle w:val="GMainText"/>
        <w:rPr>
          <w:sz w:val="24"/>
          <w:szCs w:val="24"/>
        </w:rPr>
      </w:pPr>
      <w:r w:rsidRPr="00881750">
        <w:rPr>
          <w:sz w:val="24"/>
          <w:szCs w:val="24"/>
        </w:rPr>
        <w:t xml:space="preserve">Настоящий документ представляет собой </w:t>
      </w:r>
      <w:r w:rsidR="005838E0">
        <w:rPr>
          <w:sz w:val="24"/>
          <w:szCs w:val="24"/>
        </w:rPr>
        <w:t xml:space="preserve">описание </w:t>
      </w:r>
      <w:r w:rsidRPr="00881750">
        <w:rPr>
          <w:sz w:val="24"/>
          <w:szCs w:val="24"/>
        </w:rPr>
        <w:t>«</w:t>
      </w:r>
      <w:r w:rsidR="005838E0">
        <w:rPr>
          <w:sz w:val="24"/>
          <w:szCs w:val="24"/>
        </w:rPr>
        <w:t>АРМ Каталогизатор</w:t>
      </w:r>
      <w:r w:rsidRPr="00881750">
        <w:rPr>
          <w:sz w:val="24"/>
          <w:szCs w:val="24"/>
        </w:rPr>
        <w:t xml:space="preserve">» и является составной частью комплекта технорабочей документации </w:t>
      </w:r>
      <w:r>
        <w:rPr>
          <w:sz w:val="24"/>
          <w:szCs w:val="24"/>
        </w:rPr>
        <w:t>САБ ИРБИС 64/128</w:t>
      </w:r>
      <w:r w:rsidRPr="00881750">
        <w:rPr>
          <w:sz w:val="24"/>
          <w:szCs w:val="24"/>
        </w:rPr>
        <w:t>.</w:t>
      </w:r>
    </w:p>
    <w:p w:rsidR="00610A58" w:rsidRPr="00881750" w:rsidRDefault="00610A58" w:rsidP="00610A58">
      <w:pPr>
        <w:pStyle w:val="af6"/>
        <w:rPr>
          <w:szCs w:val="24"/>
        </w:rPr>
      </w:pPr>
      <w:r w:rsidRPr="00881750">
        <w:rPr>
          <w:szCs w:val="24"/>
        </w:rPr>
        <w:t>Настоящий документ разработан в соответствии с требованиями РД 50-34.698-90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 Оформление выполнено с использованием ГОСТ 2.105-95.</w:t>
      </w:r>
    </w:p>
    <w:p w:rsidR="00FB6B99" w:rsidRDefault="00A851EB" w:rsidP="007F60BA">
      <w:pPr>
        <w:pStyle w:val="GHeaderL2"/>
        <w:numPr>
          <w:ilvl w:val="1"/>
          <w:numId w:val="11"/>
        </w:numPr>
        <w:tabs>
          <w:tab w:val="num" w:pos="1440"/>
        </w:tabs>
        <w:ind w:firstLine="0"/>
        <w:rPr>
          <w:sz w:val="24"/>
          <w:szCs w:val="24"/>
          <w:lang w:val="x-none"/>
        </w:rPr>
      </w:pPr>
      <w:r>
        <w:rPr>
          <w:sz w:val="24"/>
          <w:szCs w:val="24"/>
          <w:lang w:val="x-none"/>
        </w:rPr>
        <w:br w:type="page"/>
      </w:r>
      <w:bookmarkStart w:id="11" w:name="_Toc495807678"/>
      <w:bookmarkStart w:id="12" w:name="_Toc529438840"/>
      <w:bookmarkStart w:id="13" w:name="_Toc530308829"/>
      <w:bookmarkStart w:id="14" w:name="_Toc59590792"/>
      <w:bookmarkStart w:id="15" w:name="_Toc285804948"/>
      <w:bookmarkStart w:id="16" w:name="_Toc285805567"/>
      <w:bookmarkStart w:id="17" w:name="_Toc285808676"/>
      <w:bookmarkStart w:id="18" w:name="_Ref287628170"/>
      <w:bookmarkStart w:id="19" w:name="_Toc333503359"/>
      <w:bookmarkStart w:id="20" w:name="_Toc338938295"/>
      <w:bookmarkStart w:id="21" w:name="_Toc490469366"/>
      <w:bookmarkStart w:id="22" w:name="_Toc514954772"/>
      <w:bookmarkStart w:id="23" w:name="_Toc381287952"/>
      <w:bookmarkStart w:id="24" w:name="_Toc446665771"/>
      <w:bookmarkStart w:id="25" w:name="_Toc446669643"/>
    </w:p>
    <w:sdt>
      <w:sdtPr>
        <w:id w:val="-772853941"/>
        <w:docPartObj>
          <w:docPartGallery w:val="Table of Contents"/>
          <w:docPartUnique/>
        </w:docPartObj>
      </w:sdtPr>
      <w:sdtEndPr>
        <w:rPr>
          <w:b/>
          <w:bCs/>
        </w:rPr>
      </w:sdtEndPr>
      <w:sdtContent>
        <w:p w:rsidR="00FB6B99" w:rsidRPr="00C1117F" w:rsidRDefault="00FB6B99" w:rsidP="00FB6B99">
          <w:pPr>
            <w:pStyle w:val="1c"/>
            <w:tabs>
              <w:tab w:val="left" w:pos="440"/>
              <w:tab w:val="right" w:leader="dot" w:pos="9345"/>
            </w:tabs>
            <w:spacing w:line="360" w:lineRule="auto"/>
            <w:jc w:val="center"/>
            <w:rPr>
              <w:rFonts w:ascii="Times New Roman" w:hAnsi="Times New Roman" w:cs="Times New Roman"/>
              <w:sz w:val="24"/>
              <w:szCs w:val="24"/>
            </w:rPr>
          </w:pPr>
          <w:r w:rsidRPr="00C1117F">
            <w:rPr>
              <w:rFonts w:ascii="Times New Roman" w:hAnsi="Times New Roman" w:cs="Times New Roman"/>
              <w:sz w:val="24"/>
              <w:szCs w:val="24"/>
            </w:rPr>
            <w:t>Содержание</w:t>
          </w:r>
        </w:p>
        <w:p w:rsidR="00C1117F" w:rsidRPr="00C1117F" w:rsidRDefault="00FB6B99">
          <w:pPr>
            <w:pStyle w:val="1c"/>
            <w:tabs>
              <w:tab w:val="left" w:pos="400"/>
              <w:tab w:val="right" w:leader="dot" w:pos="9345"/>
            </w:tabs>
            <w:rPr>
              <w:rFonts w:ascii="Times New Roman" w:eastAsiaTheme="minorEastAsia" w:hAnsi="Times New Roman" w:cs="Times New Roman"/>
              <w:noProof/>
              <w:sz w:val="24"/>
              <w:szCs w:val="24"/>
              <w:lang w:eastAsia="ru-RU"/>
            </w:rPr>
          </w:pPr>
          <w:r w:rsidRPr="00C1117F">
            <w:rPr>
              <w:rFonts w:ascii="Times New Roman" w:hAnsi="Times New Roman" w:cs="Times New Roman"/>
              <w:sz w:val="24"/>
              <w:szCs w:val="24"/>
            </w:rPr>
            <w:fldChar w:fldCharType="begin"/>
          </w:r>
          <w:r w:rsidRPr="00C1117F">
            <w:rPr>
              <w:rFonts w:ascii="Times New Roman" w:hAnsi="Times New Roman" w:cs="Times New Roman"/>
              <w:sz w:val="24"/>
              <w:szCs w:val="24"/>
            </w:rPr>
            <w:instrText xml:space="preserve"> TOC \o "1-3" \h \z \u </w:instrText>
          </w:r>
          <w:r w:rsidRPr="00C1117F">
            <w:rPr>
              <w:rFonts w:ascii="Times New Roman" w:hAnsi="Times New Roman" w:cs="Times New Roman"/>
              <w:sz w:val="24"/>
              <w:szCs w:val="24"/>
            </w:rPr>
            <w:fldChar w:fldCharType="separate"/>
          </w:r>
          <w:hyperlink w:anchor="_Toc517972589" w:history="1">
            <w:r w:rsidR="00C1117F" w:rsidRPr="00C1117F">
              <w:rPr>
                <w:rStyle w:val="aff5"/>
                <w:rFonts w:ascii="Times New Roman" w:hAnsi="Times New Roman" w:cs="Times New Roman"/>
                <w:noProof/>
                <w:sz w:val="24"/>
                <w:szCs w:val="24"/>
              </w:rPr>
              <w:t>2</w:t>
            </w:r>
            <w:r w:rsidR="00C1117F" w:rsidRPr="00C1117F">
              <w:rPr>
                <w:rFonts w:ascii="Times New Roman" w:eastAsiaTheme="minorEastAsia" w:hAnsi="Times New Roman" w:cs="Times New Roman"/>
                <w:noProof/>
                <w:sz w:val="24"/>
                <w:szCs w:val="24"/>
                <w:lang w:eastAsia="ru-RU"/>
              </w:rPr>
              <w:tab/>
            </w:r>
            <w:r w:rsidR="00C1117F" w:rsidRPr="00C1117F">
              <w:rPr>
                <w:rStyle w:val="aff5"/>
                <w:rFonts w:ascii="Times New Roman" w:hAnsi="Times New Roman" w:cs="Times New Roman"/>
                <w:noProof/>
                <w:sz w:val="24"/>
                <w:szCs w:val="24"/>
              </w:rPr>
              <w:t>Начало и завершение работы</w:t>
            </w:r>
            <w:r w:rsidR="00C1117F" w:rsidRPr="00C1117F">
              <w:rPr>
                <w:rFonts w:ascii="Times New Roman" w:hAnsi="Times New Roman" w:cs="Times New Roman"/>
                <w:noProof/>
                <w:webHidden/>
                <w:sz w:val="24"/>
                <w:szCs w:val="24"/>
              </w:rPr>
              <w:tab/>
            </w:r>
            <w:r w:rsidR="00C1117F" w:rsidRPr="00C1117F">
              <w:rPr>
                <w:rFonts w:ascii="Times New Roman" w:hAnsi="Times New Roman" w:cs="Times New Roman"/>
                <w:noProof/>
                <w:webHidden/>
                <w:sz w:val="24"/>
                <w:szCs w:val="24"/>
              </w:rPr>
              <w:fldChar w:fldCharType="begin"/>
            </w:r>
            <w:r w:rsidR="00C1117F" w:rsidRPr="00C1117F">
              <w:rPr>
                <w:rFonts w:ascii="Times New Roman" w:hAnsi="Times New Roman" w:cs="Times New Roman"/>
                <w:noProof/>
                <w:webHidden/>
                <w:sz w:val="24"/>
                <w:szCs w:val="24"/>
              </w:rPr>
              <w:instrText xml:space="preserve"> PAGEREF _Toc517972589 \h </w:instrText>
            </w:r>
            <w:r w:rsidR="00C1117F" w:rsidRPr="00C1117F">
              <w:rPr>
                <w:rFonts w:ascii="Times New Roman" w:hAnsi="Times New Roman" w:cs="Times New Roman"/>
                <w:noProof/>
                <w:webHidden/>
                <w:sz w:val="24"/>
                <w:szCs w:val="24"/>
              </w:rPr>
            </w:r>
            <w:r w:rsidR="00C1117F" w:rsidRPr="00C1117F">
              <w:rPr>
                <w:rFonts w:ascii="Times New Roman" w:hAnsi="Times New Roman" w:cs="Times New Roman"/>
                <w:noProof/>
                <w:webHidden/>
                <w:sz w:val="24"/>
                <w:szCs w:val="24"/>
              </w:rPr>
              <w:fldChar w:fldCharType="separate"/>
            </w:r>
            <w:r w:rsidR="00C1117F" w:rsidRPr="00C1117F">
              <w:rPr>
                <w:rFonts w:ascii="Times New Roman" w:hAnsi="Times New Roman" w:cs="Times New Roman"/>
                <w:noProof/>
                <w:webHidden/>
                <w:sz w:val="24"/>
                <w:szCs w:val="24"/>
              </w:rPr>
              <w:t>6</w:t>
            </w:r>
            <w:r w:rsidR="00C1117F"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0" w:history="1">
            <w:r w:rsidRPr="00C1117F">
              <w:rPr>
                <w:rStyle w:val="aff5"/>
                <w:rFonts w:ascii="Times New Roman" w:hAnsi="Times New Roman" w:cs="Times New Roman"/>
                <w:noProof/>
                <w:sz w:val="24"/>
                <w:szCs w:val="24"/>
              </w:rPr>
              <w:t>2.1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Начало и завершение работы тонкого клиента АРМ «Каталогизатор»</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1" w:history="1">
            <w:r w:rsidRPr="00C1117F">
              <w:rPr>
                <w:rStyle w:val="aff5"/>
                <w:rFonts w:ascii="Times New Roman" w:hAnsi="Times New Roman" w:cs="Times New Roman"/>
                <w:noProof/>
                <w:sz w:val="24"/>
                <w:szCs w:val="24"/>
              </w:rPr>
              <w:t>2.2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Проверка работоспособности системы</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7</w:t>
            </w:r>
            <w:r w:rsidRPr="00C1117F">
              <w:rPr>
                <w:rFonts w:ascii="Times New Roman" w:hAnsi="Times New Roman" w:cs="Times New Roman"/>
                <w:noProof/>
                <w:webHidden/>
                <w:sz w:val="24"/>
                <w:szCs w:val="24"/>
              </w:rPr>
              <w:fldChar w:fldCharType="end"/>
            </w:r>
          </w:hyperlink>
        </w:p>
        <w:p w:rsidR="00C1117F" w:rsidRPr="00C1117F" w:rsidRDefault="00C1117F">
          <w:pPr>
            <w:pStyle w:val="1c"/>
            <w:tabs>
              <w:tab w:val="left" w:pos="400"/>
              <w:tab w:val="right" w:leader="dot" w:pos="9345"/>
            </w:tabs>
            <w:rPr>
              <w:rFonts w:ascii="Times New Roman" w:eastAsiaTheme="minorEastAsia" w:hAnsi="Times New Roman" w:cs="Times New Roman"/>
              <w:noProof/>
              <w:sz w:val="24"/>
              <w:szCs w:val="24"/>
              <w:lang w:eastAsia="ru-RU"/>
            </w:rPr>
          </w:pPr>
          <w:hyperlink w:anchor="_Toc517972592" w:history="1">
            <w:r w:rsidRPr="00C1117F">
              <w:rPr>
                <w:rStyle w:val="aff5"/>
                <w:rFonts w:ascii="Times New Roman" w:hAnsi="Times New Roman" w:cs="Times New Roman"/>
                <w:noProof/>
                <w:sz w:val="24"/>
                <w:szCs w:val="24"/>
              </w:rPr>
              <w:t>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Общие принципы работы с системой</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3" w:history="1">
            <w:r w:rsidRPr="00C1117F">
              <w:rPr>
                <w:rStyle w:val="aff5"/>
                <w:rFonts w:ascii="Times New Roman" w:hAnsi="Times New Roman" w:cs="Times New Roman"/>
                <w:noProof/>
                <w:sz w:val="24"/>
                <w:szCs w:val="24"/>
              </w:rPr>
              <w:t>3.1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Работа с основными элементами управления тонкого клиента АРМ «Каталогизатор»</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4" w:history="1">
            <w:r w:rsidRPr="00C1117F">
              <w:rPr>
                <w:rStyle w:val="aff5"/>
                <w:rFonts w:ascii="Times New Roman" w:hAnsi="Times New Roman" w:cs="Times New Roman"/>
                <w:noProof/>
                <w:sz w:val="24"/>
                <w:szCs w:val="24"/>
              </w:rPr>
              <w:t>3.2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Стартовое окно тонкого клиента АРМ «Каталогизатор»</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5" w:history="1">
            <w:r w:rsidRPr="00C1117F">
              <w:rPr>
                <w:rStyle w:val="aff5"/>
                <w:rFonts w:ascii="Times New Roman" w:hAnsi="Times New Roman" w:cs="Times New Roman"/>
                <w:noProof/>
                <w:sz w:val="24"/>
                <w:szCs w:val="24"/>
              </w:rPr>
              <w:t>3.3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Панель инструментов</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9</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6" w:history="1">
            <w:r w:rsidRPr="00C1117F">
              <w:rPr>
                <w:rStyle w:val="aff5"/>
                <w:rFonts w:ascii="Times New Roman" w:hAnsi="Times New Roman" w:cs="Times New Roman"/>
                <w:noProof/>
                <w:sz w:val="24"/>
                <w:szCs w:val="24"/>
              </w:rPr>
              <w:t>3.4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Кнопки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7" w:history="1">
            <w:r w:rsidRPr="00C1117F">
              <w:rPr>
                <w:rStyle w:val="aff5"/>
                <w:rFonts w:ascii="Times New Roman" w:hAnsi="Times New Roman" w:cs="Times New Roman"/>
                <w:noProof/>
                <w:sz w:val="24"/>
                <w:szCs w:val="24"/>
              </w:rPr>
              <w:t>3.5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Списки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8" w:history="1">
            <w:r w:rsidRPr="00C1117F">
              <w:rPr>
                <w:rStyle w:val="aff5"/>
                <w:rFonts w:ascii="Times New Roman" w:hAnsi="Times New Roman" w:cs="Times New Roman"/>
                <w:noProof/>
                <w:sz w:val="24"/>
                <w:szCs w:val="24"/>
              </w:rPr>
              <w:t>3.6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Принципы работы с редактируемыми полями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599" w:history="1">
            <w:r w:rsidRPr="00C1117F">
              <w:rPr>
                <w:rStyle w:val="aff5"/>
                <w:rFonts w:ascii="Times New Roman" w:hAnsi="Times New Roman" w:cs="Times New Roman"/>
                <w:noProof/>
                <w:sz w:val="24"/>
                <w:szCs w:val="24"/>
              </w:rPr>
              <w:t>3.7</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Поиск объектов в системе</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_Toc517972599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11</w:t>
            </w:r>
            <w:r w:rsidRPr="00C1117F">
              <w:rPr>
                <w:rFonts w:ascii="Times New Roman" w:hAnsi="Times New Roman" w:cs="Times New Roman"/>
                <w:noProof/>
                <w:webHidden/>
                <w:sz w:val="24"/>
                <w:szCs w:val="24"/>
              </w:rPr>
              <w:fldChar w:fldCharType="end"/>
            </w:r>
          </w:hyperlink>
        </w:p>
        <w:p w:rsidR="00C1117F" w:rsidRPr="00C1117F" w:rsidRDefault="00C1117F">
          <w:pPr>
            <w:pStyle w:val="1c"/>
            <w:tabs>
              <w:tab w:val="left" w:pos="400"/>
              <w:tab w:val="right" w:leader="dot" w:pos="9345"/>
            </w:tabs>
            <w:rPr>
              <w:rFonts w:ascii="Times New Roman" w:eastAsiaTheme="minorEastAsia" w:hAnsi="Times New Roman" w:cs="Times New Roman"/>
              <w:noProof/>
              <w:sz w:val="24"/>
              <w:szCs w:val="24"/>
              <w:lang w:eastAsia="ru-RU"/>
            </w:rPr>
          </w:pPr>
          <w:hyperlink w:anchor="_Toc517972600" w:history="1">
            <w:r w:rsidRPr="00C1117F">
              <w:rPr>
                <w:rStyle w:val="aff5"/>
                <w:rFonts w:ascii="Times New Roman" w:hAnsi="Times New Roman" w:cs="Times New Roman"/>
                <w:noProof/>
                <w:sz w:val="24"/>
                <w:szCs w:val="24"/>
              </w:rPr>
              <w:t>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Описание операций</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1" w:history="1">
            <w:r w:rsidRPr="00C1117F">
              <w:rPr>
                <w:rStyle w:val="aff5"/>
                <w:rFonts w:ascii="Times New Roman" w:hAnsi="Times New Roman" w:cs="Times New Roman"/>
                <w:noProof/>
                <w:sz w:val="24"/>
                <w:szCs w:val="24"/>
              </w:rPr>
              <w:t>4.1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и ведение БД неструкрированной информации (полнотекстовые документы)</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2" w:history="1">
            <w:r w:rsidRPr="00C1117F">
              <w:rPr>
                <w:rStyle w:val="aff5"/>
                <w:rFonts w:ascii="Times New Roman" w:hAnsi="Times New Roman" w:cs="Times New Roman"/>
                <w:noProof/>
                <w:sz w:val="24"/>
                <w:szCs w:val="24"/>
              </w:rPr>
              <w:t>4.1.1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Добавление полного текста документа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3" w:history="1">
            <w:r w:rsidRPr="00C1117F">
              <w:rPr>
                <w:rStyle w:val="aff5"/>
                <w:rFonts w:ascii="Times New Roman" w:hAnsi="Times New Roman" w:cs="Times New Roman"/>
                <w:noProof/>
                <w:sz w:val="24"/>
                <w:szCs w:val="24"/>
              </w:rPr>
              <w:t>4.2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и ведение БД видеодокументов</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4" w:history="1">
            <w:r w:rsidRPr="00C1117F">
              <w:rPr>
                <w:rStyle w:val="aff5"/>
                <w:rFonts w:ascii="Times New Roman" w:hAnsi="Times New Roman" w:cs="Times New Roman"/>
                <w:noProof/>
                <w:sz w:val="24"/>
                <w:szCs w:val="24"/>
              </w:rPr>
              <w:t>4.2.1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Добавление видеодокумента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5" w:history="1">
            <w:r w:rsidRPr="00C1117F">
              <w:rPr>
                <w:rStyle w:val="aff5"/>
                <w:rFonts w:ascii="Times New Roman" w:hAnsi="Times New Roman" w:cs="Times New Roman"/>
                <w:noProof/>
                <w:sz w:val="24"/>
                <w:szCs w:val="24"/>
              </w:rPr>
              <w:t>4.3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и ведение БД аудиодокументов</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15</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6" w:history="1">
            <w:r w:rsidRPr="00C1117F">
              <w:rPr>
                <w:rStyle w:val="aff5"/>
                <w:rFonts w:ascii="Times New Roman" w:hAnsi="Times New Roman" w:cs="Times New Roman"/>
                <w:noProof/>
                <w:sz w:val="24"/>
                <w:szCs w:val="24"/>
              </w:rPr>
              <w:t>4.3.1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Добавление аудиодокумента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15</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07" w:history="1">
            <w:r w:rsidRPr="00C1117F">
              <w:rPr>
                <w:rStyle w:val="aff5"/>
                <w:rFonts w:ascii="Times New Roman" w:hAnsi="Times New Roman" w:cs="Times New Roman"/>
                <w:noProof/>
                <w:sz w:val="24"/>
                <w:szCs w:val="24"/>
              </w:rPr>
              <w:t>4.4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и внесение данных с помощью Web-клиента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8" w:history="1">
            <w:r w:rsidRPr="00C1117F">
              <w:rPr>
                <w:rStyle w:val="aff5"/>
                <w:rFonts w:ascii="Times New Roman" w:hAnsi="Times New Roman" w:cs="Times New Roman"/>
                <w:noProof/>
                <w:sz w:val="24"/>
                <w:szCs w:val="24"/>
              </w:rPr>
              <w:t>4.4.1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новой записи в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09" w:history="1">
            <w:r w:rsidRPr="00C1117F">
              <w:rPr>
                <w:rStyle w:val="aff5"/>
                <w:rFonts w:ascii="Times New Roman" w:hAnsi="Times New Roman" w:cs="Times New Roman"/>
                <w:noProof/>
                <w:sz w:val="24"/>
                <w:szCs w:val="24"/>
              </w:rPr>
              <w:t>4.4.2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Редактирование записи в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_Toc517972609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0" w:history="1">
            <w:r w:rsidRPr="00C1117F">
              <w:rPr>
                <w:rStyle w:val="aff5"/>
                <w:rFonts w:ascii="Times New Roman" w:hAnsi="Times New Roman" w:cs="Times New Roman"/>
                <w:noProof/>
                <w:sz w:val="24"/>
                <w:szCs w:val="24"/>
              </w:rPr>
              <w:t>4.4.3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Создание новой записи на основе выбранной в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18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1" w:history="1">
            <w:r w:rsidRPr="00C1117F">
              <w:rPr>
                <w:rStyle w:val="aff5"/>
                <w:rFonts w:ascii="Times New Roman" w:hAnsi="Times New Roman" w:cs="Times New Roman"/>
                <w:noProof/>
                <w:sz w:val="24"/>
                <w:szCs w:val="24"/>
              </w:rPr>
              <w:t>4.4.4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Удаление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2" w:history="1">
            <w:r w:rsidRPr="00C1117F">
              <w:rPr>
                <w:rStyle w:val="aff5"/>
                <w:rFonts w:ascii="Times New Roman" w:hAnsi="Times New Roman" w:cs="Times New Roman"/>
                <w:noProof/>
                <w:sz w:val="24"/>
                <w:szCs w:val="24"/>
              </w:rPr>
              <w:t>4.4.5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Вывод на принтер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3" w:history="1">
            <w:r w:rsidRPr="00C1117F">
              <w:rPr>
                <w:rStyle w:val="aff5"/>
                <w:rFonts w:ascii="Times New Roman" w:hAnsi="Times New Roman" w:cs="Times New Roman"/>
                <w:noProof/>
                <w:sz w:val="24"/>
                <w:szCs w:val="24"/>
              </w:rPr>
              <w:t>4.4.6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Экспорт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22</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4" w:history="1">
            <w:r w:rsidRPr="00C1117F">
              <w:rPr>
                <w:rStyle w:val="aff5"/>
                <w:rFonts w:ascii="Times New Roman" w:hAnsi="Times New Roman" w:cs="Times New Roman"/>
                <w:noProof/>
                <w:sz w:val="24"/>
                <w:szCs w:val="24"/>
              </w:rPr>
              <w:t>4.4.7</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Импорт записей в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5" w:history="1">
            <w:r w:rsidRPr="00C1117F">
              <w:rPr>
                <w:rStyle w:val="aff5"/>
                <w:rFonts w:ascii="Times New Roman" w:hAnsi="Times New Roman" w:cs="Times New Roman"/>
                <w:noProof/>
                <w:sz w:val="24"/>
                <w:szCs w:val="24"/>
              </w:rPr>
              <w:t>4.4.8</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Поиск записей в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6" w:history="1">
            <w:r w:rsidRPr="00C1117F">
              <w:rPr>
                <w:rStyle w:val="aff5"/>
                <w:rFonts w:ascii="Times New Roman" w:hAnsi="Times New Roman" w:cs="Times New Roman"/>
                <w:noProof/>
                <w:sz w:val="24"/>
                <w:szCs w:val="24"/>
              </w:rPr>
              <w:t>4.4.9</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Сохранение выполненного поискового запроса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25</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7" w:history="1">
            <w:r w:rsidRPr="00C1117F">
              <w:rPr>
                <w:rStyle w:val="aff5"/>
                <w:rFonts w:ascii="Times New Roman" w:hAnsi="Times New Roman" w:cs="Times New Roman"/>
                <w:noProof/>
                <w:sz w:val="24"/>
                <w:szCs w:val="24"/>
              </w:rPr>
              <w:t>4.4.10</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сохраненного поискового запроса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8" w:history="1">
            <w:r w:rsidRPr="00C1117F">
              <w:rPr>
                <w:rStyle w:val="aff5"/>
                <w:rFonts w:ascii="Times New Roman" w:hAnsi="Times New Roman" w:cs="Times New Roman"/>
                <w:noProof/>
                <w:sz w:val="24"/>
                <w:szCs w:val="24"/>
              </w:rPr>
              <w:t>4.4.11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Удаление сохраненного поискового запроса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19" w:history="1">
            <w:r w:rsidRPr="00C1117F">
              <w:rPr>
                <w:rStyle w:val="aff5"/>
                <w:rFonts w:ascii="Times New Roman" w:hAnsi="Times New Roman" w:cs="Times New Roman"/>
                <w:noProof/>
                <w:sz w:val="24"/>
                <w:szCs w:val="24"/>
              </w:rPr>
              <w:t>4.4.12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полного описания для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_Toc517972619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0" w:history="1">
            <w:r w:rsidRPr="00C1117F">
              <w:rPr>
                <w:rStyle w:val="aff5"/>
                <w:rFonts w:ascii="Times New Roman" w:hAnsi="Times New Roman" w:cs="Times New Roman"/>
                <w:noProof/>
                <w:sz w:val="24"/>
                <w:szCs w:val="24"/>
              </w:rPr>
              <w:t>4.4.13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аннотаций для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1" w:history="1">
            <w:r w:rsidRPr="00C1117F">
              <w:rPr>
                <w:rStyle w:val="aff5"/>
                <w:rFonts w:ascii="Times New Roman" w:hAnsi="Times New Roman" w:cs="Times New Roman"/>
                <w:noProof/>
                <w:sz w:val="24"/>
                <w:szCs w:val="24"/>
              </w:rPr>
              <w:t>4.4.14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 возможностью дальнейшего поиска) ключевых слов для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29</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2" w:history="1">
            <w:r w:rsidRPr="00C1117F">
              <w:rPr>
                <w:rStyle w:val="aff5"/>
                <w:rFonts w:ascii="Times New Roman" w:hAnsi="Times New Roman" w:cs="Times New Roman"/>
                <w:noProof/>
                <w:sz w:val="24"/>
                <w:szCs w:val="24"/>
              </w:rPr>
              <w:t>4.4.15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систематических шифров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3" w:history="1">
            <w:r w:rsidRPr="00C1117F">
              <w:rPr>
                <w:rStyle w:val="aff5"/>
                <w:rFonts w:ascii="Times New Roman" w:hAnsi="Times New Roman" w:cs="Times New Roman"/>
                <w:noProof/>
                <w:sz w:val="24"/>
                <w:szCs w:val="24"/>
              </w:rPr>
              <w:t>4.4.16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Добавление в корзину записей из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32</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4" w:history="1">
            <w:r w:rsidRPr="00C1117F">
              <w:rPr>
                <w:rStyle w:val="aff5"/>
                <w:rFonts w:ascii="Times New Roman" w:hAnsi="Times New Roman" w:cs="Times New Roman"/>
                <w:noProof/>
                <w:sz w:val="24"/>
                <w:szCs w:val="24"/>
              </w:rPr>
              <w:t>4.4.17</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Удаление записей из корзины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32</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5" w:history="1">
            <w:r w:rsidRPr="00C1117F">
              <w:rPr>
                <w:rStyle w:val="aff5"/>
                <w:rFonts w:ascii="Times New Roman" w:hAnsi="Times New Roman" w:cs="Times New Roman"/>
                <w:noProof/>
                <w:sz w:val="24"/>
                <w:szCs w:val="24"/>
              </w:rPr>
              <w:t>4.4.18</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записей из корзины БД Электронного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6" w:history="1">
            <w:r w:rsidRPr="00C1117F">
              <w:rPr>
                <w:rStyle w:val="aff5"/>
                <w:rFonts w:ascii="Times New Roman" w:hAnsi="Times New Roman" w:cs="Times New Roman"/>
                <w:noProof/>
                <w:sz w:val="24"/>
                <w:szCs w:val="24"/>
              </w:rPr>
              <w:t>4.4.19</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сводное описание журнала/газеты к записям описания отдельных номеров</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7" w:history="1">
            <w:r w:rsidRPr="00C1117F">
              <w:rPr>
                <w:rStyle w:val="aff5"/>
                <w:rFonts w:ascii="Times New Roman" w:hAnsi="Times New Roman" w:cs="Times New Roman"/>
                <w:noProof/>
                <w:sz w:val="24"/>
                <w:szCs w:val="24"/>
              </w:rPr>
              <w:t>4.4.20</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отдельный номер к записи на сводное описанное журнала/газеты этого номера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28" w:history="1">
            <w:r w:rsidRPr="00C1117F">
              <w:rPr>
                <w:rStyle w:val="aff5"/>
                <w:rFonts w:ascii="Times New Roman" w:hAnsi="Times New Roman" w:cs="Times New Roman"/>
                <w:noProof/>
                <w:sz w:val="24"/>
                <w:szCs w:val="24"/>
              </w:rPr>
              <w:t>4.4.21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отдельный номер к записям с описаниями статей этого номера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35</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29" w:history="1">
            <w:r w:rsidRPr="00C1117F">
              <w:rPr>
                <w:rStyle w:val="aff5"/>
                <w:rFonts w:ascii="Times New Roman" w:hAnsi="Times New Roman" w:cs="Times New Roman"/>
                <w:noProof/>
                <w:sz w:val="24"/>
                <w:szCs w:val="24"/>
              </w:rPr>
              <w:t>4.5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Конвертация данных в формат RUSMARC (конвертор)</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_Toc517972629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0" w:history="1">
            <w:r w:rsidRPr="00C1117F">
              <w:rPr>
                <w:rStyle w:val="aff5"/>
                <w:rFonts w:ascii="Times New Roman" w:hAnsi="Times New Roman" w:cs="Times New Roman"/>
                <w:noProof/>
                <w:sz w:val="24"/>
                <w:szCs w:val="24"/>
              </w:rPr>
              <w:t>4.5.1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Конвертирование записи в формат RUSMARC</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1" w:history="1">
            <w:r w:rsidRPr="00C1117F">
              <w:rPr>
                <w:rStyle w:val="aff5"/>
                <w:rFonts w:ascii="Times New Roman" w:hAnsi="Times New Roman" w:cs="Times New Roman"/>
                <w:noProof/>
                <w:sz w:val="24"/>
                <w:szCs w:val="24"/>
              </w:rPr>
              <w:t>4.5.2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Выгрузка отобранных записей в текстовом формате</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38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2" w:history="1">
            <w:r w:rsidRPr="00C1117F">
              <w:rPr>
                <w:rStyle w:val="aff5"/>
                <w:rFonts w:ascii="Times New Roman" w:hAnsi="Times New Roman" w:cs="Times New Roman"/>
                <w:noProof/>
                <w:sz w:val="24"/>
                <w:szCs w:val="24"/>
              </w:rPr>
              <w:t>4.5.3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Выгрузка отобранных записей в формате ISO 2709</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3" w:history="1">
            <w:r w:rsidRPr="00C1117F">
              <w:rPr>
                <w:rStyle w:val="aff5"/>
                <w:rFonts w:ascii="Times New Roman" w:hAnsi="Times New Roman" w:cs="Times New Roman"/>
                <w:noProof/>
                <w:sz w:val="24"/>
                <w:szCs w:val="24"/>
              </w:rPr>
              <w:t>4.5.4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Выгрузка отобранных записей в формате XML</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4" w:history="1">
            <w:r w:rsidRPr="00C1117F">
              <w:rPr>
                <w:rStyle w:val="aff5"/>
                <w:rFonts w:ascii="Times New Roman" w:hAnsi="Times New Roman" w:cs="Times New Roman"/>
                <w:noProof/>
                <w:sz w:val="24"/>
                <w:szCs w:val="24"/>
              </w:rPr>
              <w:t>4.5.5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Выгрузка отобранных записей в кодировке Windows-1251</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5" w:history="1">
            <w:r w:rsidRPr="00C1117F">
              <w:rPr>
                <w:rStyle w:val="aff5"/>
                <w:rFonts w:ascii="Times New Roman" w:hAnsi="Times New Roman" w:cs="Times New Roman"/>
                <w:noProof/>
                <w:sz w:val="24"/>
                <w:szCs w:val="24"/>
              </w:rPr>
              <w:t>4.5.6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Выгрузка отобранных записей в кодировке CP-866</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36" w:history="1">
            <w:r w:rsidRPr="00C1117F">
              <w:rPr>
                <w:rStyle w:val="aff5"/>
                <w:rFonts w:ascii="Times New Roman" w:hAnsi="Times New Roman" w:cs="Times New Roman"/>
                <w:noProof/>
                <w:sz w:val="24"/>
                <w:szCs w:val="24"/>
              </w:rPr>
              <w:t>4.6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Поиск по библиографической информации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7" w:history="1">
            <w:r w:rsidRPr="00C1117F">
              <w:rPr>
                <w:rStyle w:val="aff5"/>
                <w:rFonts w:ascii="Times New Roman" w:hAnsi="Times New Roman" w:cs="Times New Roman"/>
                <w:noProof/>
                <w:sz w:val="24"/>
                <w:szCs w:val="24"/>
              </w:rPr>
              <w:t>4.6.1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Поиск записей в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8" w:history="1">
            <w:r w:rsidRPr="00C1117F">
              <w:rPr>
                <w:rStyle w:val="aff5"/>
                <w:rFonts w:ascii="Times New Roman" w:hAnsi="Times New Roman" w:cs="Times New Roman"/>
                <w:noProof/>
                <w:sz w:val="24"/>
                <w:szCs w:val="24"/>
              </w:rPr>
              <w:t>4.6.2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Экспорт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39" w:history="1">
            <w:r w:rsidRPr="00C1117F">
              <w:rPr>
                <w:rStyle w:val="aff5"/>
                <w:rFonts w:ascii="Times New Roman" w:hAnsi="Times New Roman" w:cs="Times New Roman"/>
                <w:noProof/>
                <w:sz w:val="24"/>
                <w:szCs w:val="24"/>
              </w:rPr>
              <w:t>4.6.3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Сохранение выполненного поискового запроса по БД</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_Toc517972639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49</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0" w:history="1">
            <w:r w:rsidRPr="00C1117F">
              <w:rPr>
                <w:rStyle w:val="aff5"/>
                <w:rFonts w:ascii="Times New Roman" w:hAnsi="Times New Roman" w:cs="Times New Roman"/>
                <w:noProof/>
                <w:sz w:val="24"/>
                <w:szCs w:val="24"/>
              </w:rPr>
              <w:t>4.6.4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сохраненного поискового запроса по БД</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1" w:history="1">
            <w:r w:rsidRPr="00C1117F">
              <w:rPr>
                <w:rStyle w:val="aff5"/>
                <w:rFonts w:ascii="Times New Roman" w:hAnsi="Times New Roman" w:cs="Times New Roman"/>
                <w:noProof/>
                <w:sz w:val="24"/>
                <w:szCs w:val="24"/>
              </w:rPr>
              <w:t>4.6.5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Удаление сохраненного поискового запроса по БД</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2" w:history="1">
            <w:r w:rsidRPr="00C1117F">
              <w:rPr>
                <w:rStyle w:val="aff5"/>
                <w:rFonts w:ascii="Times New Roman" w:hAnsi="Times New Roman" w:cs="Times New Roman"/>
                <w:noProof/>
                <w:sz w:val="24"/>
                <w:szCs w:val="24"/>
              </w:rPr>
              <w:t>4.6.6</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полного описания для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3" w:history="1">
            <w:r w:rsidRPr="00C1117F">
              <w:rPr>
                <w:rStyle w:val="aff5"/>
                <w:rFonts w:ascii="Times New Roman" w:hAnsi="Times New Roman" w:cs="Times New Roman"/>
                <w:noProof/>
                <w:sz w:val="24"/>
                <w:szCs w:val="24"/>
              </w:rPr>
              <w:t>4.6.7</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аннотаций для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52</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4" w:history="1">
            <w:r w:rsidRPr="00C1117F">
              <w:rPr>
                <w:rStyle w:val="aff5"/>
                <w:rFonts w:ascii="Times New Roman" w:hAnsi="Times New Roman" w:cs="Times New Roman"/>
                <w:noProof/>
                <w:sz w:val="24"/>
                <w:szCs w:val="24"/>
              </w:rPr>
              <w:t>4.6.8</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 возможностью дальнейшего поиска) ключевых слов для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53</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5" w:history="1">
            <w:r w:rsidRPr="00C1117F">
              <w:rPr>
                <w:rStyle w:val="aff5"/>
                <w:rFonts w:ascii="Times New Roman" w:hAnsi="Times New Roman" w:cs="Times New Roman"/>
                <w:noProof/>
                <w:sz w:val="24"/>
                <w:szCs w:val="24"/>
              </w:rPr>
              <w:t>4.6.9</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систематических шифров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6" w:history="1">
            <w:r w:rsidRPr="00C1117F">
              <w:rPr>
                <w:rStyle w:val="aff5"/>
                <w:rFonts w:ascii="Times New Roman" w:hAnsi="Times New Roman" w:cs="Times New Roman"/>
                <w:noProof/>
                <w:sz w:val="24"/>
                <w:szCs w:val="24"/>
              </w:rPr>
              <w:t>4.6.10</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Добавление в корзину записей из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55</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7" w:history="1">
            <w:r w:rsidRPr="00C1117F">
              <w:rPr>
                <w:rStyle w:val="aff5"/>
                <w:rFonts w:ascii="Times New Roman" w:hAnsi="Times New Roman" w:cs="Times New Roman"/>
                <w:noProof/>
                <w:sz w:val="24"/>
                <w:szCs w:val="24"/>
              </w:rPr>
              <w:t>4.6.11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Удаление записей из корзины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8" w:history="1">
            <w:r w:rsidRPr="00C1117F">
              <w:rPr>
                <w:rStyle w:val="aff5"/>
                <w:rFonts w:ascii="Times New Roman" w:hAnsi="Times New Roman" w:cs="Times New Roman"/>
                <w:noProof/>
                <w:sz w:val="24"/>
                <w:szCs w:val="24"/>
              </w:rPr>
              <w:t>4.6.12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Просмотр записей из корзины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_Toc517972648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49" w:history="1">
            <w:r w:rsidRPr="00C1117F">
              <w:rPr>
                <w:rStyle w:val="aff5"/>
                <w:rFonts w:ascii="Times New Roman" w:hAnsi="Times New Roman" w:cs="Times New Roman"/>
                <w:noProof/>
                <w:sz w:val="24"/>
                <w:szCs w:val="24"/>
              </w:rPr>
              <w:t>4.6.13</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сводное описание журнала/газеты к записям описания отдельных номеров в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_Toc517972649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57</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0" w:history="1">
            <w:r w:rsidRPr="00C1117F">
              <w:rPr>
                <w:rStyle w:val="aff5"/>
                <w:rFonts w:ascii="Times New Roman" w:hAnsi="Times New Roman" w:cs="Times New Roman"/>
                <w:noProof/>
                <w:sz w:val="24"/>
                <w:szCs w:val="24"/>
              </w:rPr>
              <w:t>4.6.14</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отдельный номер к записи на сводное описанное журнала/газеты этого номера в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_Toc517972650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58</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1" w:history="1">
            <w:r w:rsidRPr="00C1117F">
              <w:rPr>
                <w:rStyle w:val="aff5"/>
                <w:rFonts w:ascii="Times New Roman" w:hAnsi="Times New Roman" w:cs="Times New Roman"/>
                <w:noProof/>
                <w:sz w:val="24"/>
                <w:szCs w:val="24"/>
              </w:rPr>
              <w:t>4.6.15</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Переход от записи на отдельный номер к записям с описаниями статей этого номера в БД Сводного каталога</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_Toc517972651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60</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52" w:history="1">
            <w:r w:rsidRPr="00C1117F">
              <w:rPr>
                <w:rStyle w:val="aff5"/>
                <w:rFonts w:ascii="Times New Roman" w:hAnsi="Times New Roman" w:cs="Times New Roman"/>
                <w:noProof/>
                <w:sz w:val="24"/>
                <w:szCs w:val="24"/>
              </w:rPr>
              <w:t>4.7</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Каталогизация экземплярами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_Toc517972652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3" w:history="1">
            <w:r w:rsidRPr="00C1117F">
              <w:rPr>
                <w:rStyle w:val="aff5"/>
                <w:rFonts w:ascii="Times New Roman" w:hAnsi="Times New Roman" w:cs="Times New Roman"/>
                <w:noProof/>
                <w:sz w:val="24"/>
                <w:szCs w:val="24"/>
              </w:rPr>
              <w:t>4.7.1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Настройка каталогизации экземплярами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_Toc517972653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61</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4" w:history="1">
            <w:r w:rsidRPr="00C1117F">
              <w:rPr>
                <w:rStyle w:val="aff5"/>
                <w:rFonts w:ascii="Times New Roman" w:hAnsi="Times New Roman" w:cs="Times New Roman"/>
                <w:noProof/>
                <w:sz w:val="24"/>
                <w:szCs w:val="24"/>
              </w:rPr>
              <w:t>4.7.2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Каталогизация экземплярами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_Toc517972654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64</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800"/>
              <w:tab w:val="right" w:leader="dot" w:pos="9345"/>
            </w:tabs>
            <w:rPr>
              <w:rFonts w:ascii="Times New Roman" w:eastAsiaTheme="minorEastAsia" w:hAnsi="Times New Roman" w:cs="Times New Roman"/>
              <w:noProof/>
              <w:sz w:val="24"/>
              <w:szCs w:val="24"/>
              <w:lang w:eastAsia="ru-RU"/>
            </w:rPr>
          </w:pPr>
          <w:hyperlink w:anchor="_Toc517972655" w:history="1">
            <w:r w:rsidRPr="00C1117F">
              <w:rPr>
                <w:rStyle w:val="aff5"/>
                <w:rFonts w:ascii="Times New Roman" w:hAnsi="Times New Roman" w:cs="Times New Roman"/>
                <w:noProof/>
                <w:sz w:val="24"/>
                <w:szCs w:val="24"/>
              </w:rPr>
              <w:t>4.8</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lang w:val="en-US"/>
              </w:rPr>
              <w:t>Inline-</w:t>
            </w:r>
            <w:r w:rsidRPr="00C1117F">
              <w:rPr>
                <w:rStyle w:val="aff5"/>
                <w:rFonts w:ascii="Times New Roman" w:hAnsi="Times New Roman" w:cs="Times New Roman"/>
                <w:noProof/>
                <w:sz w:val="24"/>
                <w:szCs w:val="24"/>
              </w:rPr>
              <w:t>каталогизация</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_Toc517972655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6" w:history="1">
            <w:r w:rsidRPr="00C1117F">
              <w:rPr>
                <w:rStyle w:val="aff5"/>
                <w:rFonts w:ascii="Times New Roman" w:hAnsi="Times New Roman" w:cs="Times New Roman"/>
                <w:noProof/>
                <w:sz w:val="24"/>
                <w:szCs w:val="24"/>
              </w:rPr>
              <w:t>4.8.1</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rPr>
              <w:t xml:space="preserve">Настройка </w:t>
            </w:r>
            <w:r w:rsidRPr="00C1117F">
              <w:rPr>
                <w:rStyle w:val="aff5"/>
                <w:rFonts w:ascii="Times New Roman" w:hAnsi="Times New Roman" w:cs="Times New Roman"/>
                <w:noProof/>
                <w:sz w:val="24"/>
                <w:szCs w:val="24"/>
                <w:lang w:val="en-US"/>
              </w:rPr>
              <w:t>inline</w:t>
            </w:r>
            <w:r w:rsidRPr="00C1117F">
              <w:rPr>
                <w:rStyle w:val="aff5"/>
                <w:rFonts w:ascii="Times New Roman" w:hAnsi="Times New Roman" w:cs="Times New Roman"/>
                <w:noProof/>
                <w:sz w:val="24"/>
                <w:szCs w:val="24"/>
              </w:rPr>
              <w:t>-каталогизации</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_Toc517972656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66</w:t>
            </w:r>
            <w:r w:rsidRPr="00C1117F">
              <w:rPr>
                <w:rFonts w:ascii="Times New Roman" w:hAnsi="Times New Roman" w:cs="Times New Roman"/>
                <w:noProof/>
                <w:webHidden/>
                <w:sz w:val="24"/>
                <w:szCs w:val="24"/>
              </w:rPr>
              <w:fldChar w:fldCharType="end"/>
            </w:r>
          </w:hyperlink>
        </w:p>
        <w:p w:rsidR="00C1117F" w:rsidRPr="00C1117F" w:rsidRDefault="00C1117F">
          <w:pPr>
            <w:pStyle w:val="27"/>
            <w:tabs>
              <w:tab w:val="left" w:pos="1000"/>
              <w:tab w:val="right" w:leader="dot" w:pos="9345"/>
            </w:tabs>
            <w:rPr>
              <w:rFonts w:ascii="Times New Roman" w:eastAsiaTheme="minorEastAsia" w:hAnsi="Times New Roman" w:cs="Times New Roman"/>
              <w:noProof/>
              <w:sz w:val="24"/>
              <w:szCs w:val="24"/>
              <w:lang w:eastAsia="ru-RU"/>
            </w:rPr>
          </w:pPr>
          <w:hyperlink w:anchor="_Toc517972657" w:history="1">
            <w:r w:rsidRPr="00C1117F">
              <w:rPr>
                <w:rStyle w:val="aff5"/>
                <w:rFonts w:ascii="Times New Roman" w:hAnsi="Times New Roman" w:cs="Times New Roman"/>
                <w:noProof/>
                <w:sz w:val="24"/>
                <w:szCs w:val="24"/>
              </w:rPr>
              <w:t>4.8.2</w:t>
            </w:r>
            <w:r w:rsidRPr="00C1117F">
              <w:rPr>
                <w:rFonts w:ascii="Times New Roman" w:eastAsiaTheme="minorEastAsia" w:hAnsi="Times New Roman" w:cs="Times New Roman"/>
                <w:noProof/>
                <w:sz w:val="24"/>
                <w:szCs w:val="24"/>
                <w:lang w:eastAsia="ru-RU"/>
              </w:rPr>
              <w:tab/>
            </w:r>
            <w:r w:rsidRPr="00C1117F">
              <w:rPr>
                <w:rStyle w:val="aff5"/>
                <w:rFonts w:ascii="Times New Roman" w:hAnsi="Times New Roman" w:cs="Times New Roman"/>
                <w:noProof/>
                <w:sz w:val="24"/>
                <w:szCs w:val="24"/>
                <w:lang w:val="en-US"/>
              </w:rPr>
              <w:t>Inline</w:t>
            </w:r>
            <w:r w:rsidRPr="00C1117F">
              <w:rPr>
                <w:rStyle w:val="aff5"/>
                <w:rFonts w:ascii="Times New Roman" w:hAnsi="Times New Roman" w:cs="Times New Roman"/>
                <w:noProof/>
                <w:sz w:val="24"/>
                <w:szCs w:val="24"/>
              </w:rPr>
              <w:t>-каталогизация</w:t>
            </w:r>
            <w:r w:rsidRPr="00C1117F">
              <w:rPr>
                <w:rFonts w:ascii="Times New Roman" w:hAnsi="Times New Roman" w:cs="Times New Roman"/>
                <w:noProof/>
                <w:webHidden/>
                <w:sz w:val="24"/>
                <w:szCs w:val="24"/>
              </w:rPr>
              <w:tab/>
            </w:r>
            <w:r w:rsidRPr="00C1117F">
              <w:rPr>
                <w:rFonts w:ascii="Times New Roman" w:hAnsi="Times New Roman" w:cs="Times New Roman"/>
                <w:noProof/>
                <w:webHidden/>
                <w:sz w:val="24"/>
                <w:szCs w:val="24"/>
              </w:rPr>
              <w:fldChar w:fldCharType="begin"/>
            </w:r>
            <w:r w:rsidRPr="00C1117F">
              <w:rPr>
                <w:rFonts w:ascii="Times New Roman" w:hAnsi="Times New Roman" w:cs="Times New Roman"/>
                <w:noProof/>
                <w:webHidden/>
                <w:sz w:val="24"/>
                <w:szCs w:val="24"/>
              </w:rPr>
              <w:instrText xml:space="preserve"> PAGEREF _Toc517972657 \h </w:instrText>
            </w:r>
            <w:r w:rsidRPr="00C1117F">
              <w:rPr>
                <w:rFonts w:ascii="Times New Roman" w:hAnsi="Times New Roman" w:cs="Times New Roman"/>
                <w:noProof/>
                <w:webHidden/>
                <w:sz w:val="24"/>
                <w:szCs w:val="24"/>
              </w:rPr>
            </w:r>
            <w:r w:rsidRPr="00C1117F">
              <w:rPr>
                <w:rFonts w:ascii="Times New Roman" w:hAnsi="Times New Roman" w:cs="Times New Roman"/>
                <w:noProof/>
                <w:webHidden/>
                <w:sz w:val="24"/>
                <w:szCs w:val="24"/>
              </w:rPr>
              <w:fldChar w:fldCharType="separate"/>
            </w:r>
            <w:r w:rsidRPr="00C1117F">
              <w:rPr>
                <w:rFonts w:ascii="Times New Roman" w:hAnsi="Times New Roman" w:cs="Times New Roman"/>
                <w:noProof/>
                <w:webHidden/>
                <w:sz w:val="24"/>
                <w:szCs w:val="24"/>
              </w:rPr>
              <w:t>68</w:t>
            </w:r>
            <w:r w:rsidRPr="00C1117F">
              <w:rPr>
                <w:rFonts w:ascii="Times New Roman" w:hAnsi="Times New Roman" w:cs="Times New Roman"/>
                <w:noProof/>
                <w:webHidden/>
                <w:sz w:val="24"/>
                <w:szCs w:val="24"/>
              </w:rPr>
              <w:fldChar w:fldCharType="end"/>
            </w:r>
          </w:hyperlink>
        </w:p>
        <w:p w:rsidR="00FB6B99" w:rsidRDefault="00FB6B99" w:rsidP="00FB6B99">
          <w:pPr>
            <w:rPr>
              <w:b/>
              <w:bCs/>
            </w:rPr>
          </w:pPr>
          <w:r w:rsidRPr="00C1117F">
            <w:rPr>
              <w:rFonts w:ascii="Times New Roman" w:hAnsi="Times New Roman" w:cs="Times New Roman"/>
              <w:b/>
              <w:bCs/>
              <w:sz w:val="24"/>
              <w:szCs w:val="24"/>
            </w:rPr>
            <w:fldChar w:fldCharType="end"/>
          </w:r>
        </w:p>
      </w:sdtContent>
    </w:sdt>
    <w:p w:rsidR="00EB0C98" w:rsidRPr="00EB0C98" w:rsidRDefault="00041866" w:rsidP="007F60BA">
      <w:pPr>
        <w:pStyle w:val="13"/>
        <w:numPr>
          <w:ilvl w:val="0"/>
          <w:numId w:val="15"/>
        </w:numPr>
        <w:tabs>
          <w:tab w:val="num" w:pos="1440"/>
        </w:tabs>
      </w:pPr>
      <w:bookmarkStart w:id="26" w:name="_Toc514954773"/>
      <w:bookmarkStart w:id="27" w:name="_Toc517972589"/>
      <w:bookmarkEnd w:id="11"/>
      <w:bookmarkEnd w:id="12"/>
      <w:bookmarkEnd w:id="13"/>
      <w:bookmarkEnd w:id="14"/>
      <w:bookmarkEnd w:id="15"/>
      <w:bookmarkEnd w:id="16"/>
      <w:bookmarkEnd w:id="17"/>
      <w:bookmarkEnd w:id="18"/>
      <w:bookmarkEnd w:id="19"/>
      <w:bookmarkEnd w:id="20"/>
      <w:bookmarkEnd w:id="21"/>
      <w:bookmarkEnd w:id="22"/>
      <w:r>
        <w:lastRenderedPageBreak/>
        <w:t>Начало и завершение работы</w:t>
      </w:r>
      <w:bookmarkEnd w:id="27"/>
    </w:p>
    <w:p w:rsidR="005838E0" w:rsidRDefault="00041866" w:rsidP="007F60BA">
      <w:pPr>
        <w:pStyle w:val="20"/>
        <w:numPr>
          <w:ilvl w:val="1"/>
          <w:numId w:val="14"/>
        </w:numPr>
        <w:tabs>
          <w:tab w:val="clear" w:pos="1247"/>
          <w:tab w:val="num" w:pos="0"/>
        </w:tabs>
      </w:pPr>
      <w:bookmarkStart w:id="28" w:name="_Toc517972590"/>
      <w:r w:rsidRPr="00041866">
        <w:t>Начало и завершение работы тонкого клиента АРМ «Каталогизатор»</w:t>
      </w:r>
      <w:bookmarkEnd w:id="28"/>
    </w:p>
    <w:p w:rsidR="00041866" w:rsidRPr="00A22469" w:rsidRDefault="00041866" w:rsidP="00041866">
      <w:pPr>
        <w:pStyle w:val="af6"/>
        <w:rPr>
          <w:szCs w:val="24"/>
        </w:rPr>
      </w:pPr>
      <w:r w:rsidRPr="00A22469">
        <w:rPr>
          <w:szCs w:val="24"/>
        </w:rPr>
        <w:t>Для запуска тонкого клиента АРМ «Каталогизатор» необходимо выполнить следующие действия:</w:t>
      </w:r>
    </w:p>
    <w:p w:rsidR="00041866" w:rsidRPr="00A22469" w:rsidRDefault="00041866" w:rsidP="007F60BA">
      <w:pPr>
        <w:pStyle w:val="15"/>
        <w:numPr>
          <w:ilvl w:val="0"/>
          <w:numId w:val="19"/>
        </w:numPr>
      </w:pPr>
      <w:r>
        <w:t>А</w:t>
      </w:r>
      <w:r w:rsidRPr="00A22469">
        <w:t xml:space="preserve">вторизоваться под учетной записью, </w:t>
      </w:r>
      <w:r>
        <w:t>с ролью «Каталогизатор»</w:t>
      </w:r>
    </w:p>
    <w:p w:rsidR="00041866" w:rsidRPr="00A22469" w:rsidRDefault="00041866" w:rsidP="007F60BA">
      <w:pPr>
        <w:pStyle w:val="15"/>
        <w:numPr>
          <w:ilvl w:val="0"/>
          <w:numId w:val="19"/>
        </w:numPr>
      </w:pPr>
      <w:r w:rsidRPr="00A22469">
        <w:t>Запустить АРМ «Каталогизатор»: найти на рабочем столе Windows ярлык браузера и дважды щелкнуть по нему левой кнопкой мыши. Откроется страни</w:t>
      </w:r>
      <w:r w:rsidR="003B1BE8">
        <w:t>ца</w:t>
      </w:r>
      <w:r w:rsidRPr="00A22469">
        <w:t xml:space="preserve"> </w:t>
      </w:r>
      <w:r>
        <w:t>браузера</w:t>
      </w:r>
      <w:r w:rsidRPr="00A22469">
        <w:t xml:space="preserve">, в адресную строку браузера ввести адрес </w:t>
      </w:r>
      <w:r w:rsidRPr="00A22469">
        <w:rPr>
          <w:lang w:val="en-US"/>
        </w:rPr>
        <w:t>http</w:t>
      </w:r>
      <w:r w:rsidRPr="00A22469">
        <w:t>://&lt;адрес_сервера&gt;/?</w:t>
      </w:r>
      <w:r w:rsidRPr="00A22469">
        <w:rPr>
          <w:lang w:val="en-US"/>
        </w:rPr>
        <w:t>id</w:t>
      </w:r>
      <w:r w:rsidRPr="00A22469">
        <w:t>=</w:t>
      </w:r>
      <w:r w:rsidRPr="00A22469">
        <w:rPr>
          <w:lang w:val="en-US"/>
        </w:rPr>
        <w:t>Cataloguer</w:t>
      </w:r>
      <w:r w:rsidRPr="00A22469">
        <w:t>, откроется А</w:t>
      </w:r>
      <w:r w:rsidR="00E72095">
        <w:t>Р</w:t>
      </w:r>
      <w:r w:rsidRPr="00A22469">
        <w:t>М Каталогизатор (тонкий клиент) (рисунок 1).</w:t>
      </w:r>
    </w:p>
    <w:p w:rsidR="00041866" w:rsidRPr="00A22469" w:rsidRDefault="00041866" w:rsidP="00041866">
      <w:pPr>
        <w:pStyle w:val="af6"/>
        <w:keepNext/>
        <w:ind w:firstLine="0"/>
        <w:jc w:val="center"/>
        <w:rPr>
          <w:szCs w:val="24"/>
        </w:rPr>
      </w:pPr>
      <w:r w:rsidRPr="00A22469">
        <w:rPr>
          <w:szCs w:val="24"/>
          <w:lang w:val="ru-RU" w:eastAsia="ru-RU"/>
        </w:rPr>
        <w:drawing>
          <wp:inline distT="0" distB="0" distL="0" distR="0" wp14:anchorId="6883E70C" wp14:editId="2743B564">
            <wp:extent cx="6052015" cy="2143125"/>
            <wp:effectExtent l="76200" t="76200" r="82550" b="66675"/>
            <wp:docPr id="405" name="Рисунок 405" descr="https://i.gyazo.com/46dc1c4e3960fad09ee1670ba2587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https://i.gyazo.com/46dc1c4e3960fad09ee1670ba2587fe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5100" cy="2144218"/>
                    </a:xfrm>
                    <a:prstGeom prst="rect">
                      <a:avLst/>
                    </a:prstGeom>
                    <a:noFill/>
                    <a:ln>
                      <a:noFill/>
                    </a:ln>
                    <a:effectLst>
                      <a:glow rad="63500">
                        <a:srgbClr val="A5A5A5">
                          <a:satMod val="175000"/>
                          <a:alpha val="40000"/>
                        </a:srgbClr>
                      </a:glow>
                    </a:effectLst>
                  </pic:spPr>
                </pic:pic>
              </a:graphicData>
            </a:graphic>
          </wp:inline>
        </w:drawing>
      </w:r>
    </w:p>
    <w:p w:rsidR="00041866" w:rsidRPr="00A22469" w:rsidRDefault="00041866" w:rsidP="00043A07">
      <w:pPr>
        <w:pStyle w:val="af2"/>
        <w:jc w:val="left"/>
      </w:pPr>
      <w:bookmarkStart w:id="29" w:name="_Ref307325625"/>
      <w:r w:rsidRPr="00A22469">
        <w:t xml:space="preserve">Рисунок </w:t>
      </w:r>
      <w:bookmarkEnd w:id="29"/>
      <w:r w:rsidR="00043A07">
        <w:rPr>
          <w:lang w:val="ru-RU"/>
        </w:rPr>
        <w:t>1</w:t>
      </w:r>
      <w:r w:rsidRPr="00A22469">
        <w:t xml:space="preserve"> – АРМ «Каталогизатор» </w:t>
      </w:r>
    </w:p>
    <w:p w:rsidR="00041866" w:rsidRPr="00A22469" w:rsidRDefault="00041866" w:rsidP="00041866">
      <w:pPr>
        <w:pStyle w:val="af2"/>
      </w:pPr>
      <w:r w:rsidRPr="00A22469">
        <w:t>Для выхода из программы необходимо:</w:t>
      </w:r>
    </w:p>
    <w:p w:rsidR="00041866" w:rsidRPr="00A22469" w:rsidRDefault="00041866" w:rsidP="007F60BA">
      <w:pPr>
        <w:pStyle w:val="15"/>
        <w:numPr>
          <w:ilvl w:val="0"/>
          <w:numId w:val="18"/>
        </w:numPr>
      </w:pPr>
      <w:r w:rsidRPr="00A22469">
        <w:t>Выйти из всех открытых объектов, воспользовавшись кнопкой закрытия окна в правом верхнем углу окна;</w:t>
      </w:r>
    </w:p>
    <w:p w:rsidR="00041866" w:rsidRPr="00A22469" w:rsidRDefault="00041866" w:rsidP="00041866">
      <w:pPr>
        <w:pStyle w:val="15"/>
      </w:pPr>
      <w:r w:rsidRPr="00A22469">
        <w:t>Выйти из АРМ «Каталогизатор». Для этого необходимо нажать на кнопку закрытия окна в правом верхнем углу окна или выбрать в меню пункт «Выход» (рисунок 2).</w:t>
      </w:r>
    </w:p>
    <w:p w:rsidR="00041866" w:rsidRPr="00A22469" w:rsidRDefault="00041866" w:rsidP="00041866">
      <w:pPr>
        <w:pStyle w:val="af2"/>
        <w:jc w:val="center"/>
      </w:pPr>
      <w:r w:rsidRPr="00A22469">
        <w:rPr>
          <w:noProof/>
          <w:lang w:val="ru-RU" w:eastAsia="ru-RU"/>
        </w:rPr>
        <mc:AlternateContent>
          <mc:Choice Requires="wps">
            <w:drawing>
              <wp:anchor distT="0" distB="0" distL="114300" distR="114300" simplePos="0" relativeHeight="251659264" behindDoc="0" locked="0" layoutInCell="1" allowOverlap="1" wp14:anchorId="6B9284BC" wp14:editId="6EFAFE1B">
                <wp:simplePos x="0" y="0"/>
                <wp:positionH relativeFrom="column">
                  <wp:posOffset>4996180</wp:posOffset>
                </wp:positionH>
                <wp:positionV relativeFrom="paragraph">
                  <wp:posOffset>294640</wp:posOffset>
                </wp:positionV>
                <wp:extent cx="217170" cy="121920"/>
                <wp:effectExtent l="47625" t="0" r="40005" b="20955"/>
                <wp:wrapNone/>
                <wp:docPr id="407" name="Стрелка вправо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81417">
                          <a:off x="0" y="0"/>
                          <a:ext cx="217170" cy="12192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3940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07" o:spid="_x0000_s1026" type="#_x0000_t13" style="position:absolute;margin-left:393.4pt;margin-top:23.2pt;width:17.1pt;height:9.6pt;rotation:-329709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" adj="15537" fillcolor="red" strokecolor="#41719c" strokeweight="1pt">
                <v:path arrowok="t"/>
              </v:shape>
            </w:pict>
          </mc:Fallback>
        </mc:AlternateContent>
      </w:r>
      <w:r w:rsidRPr="00A22469">
        <w:rPr>
          <w:noProof/>
          <w:lang w:val="ru-RU" w:eastAsia="ru-RU"/>
        </w:rPr>
        <w:drawing>
          <wp:inline distT="0" distB="0" distL="0" distR="0" wp14:anchorId="2DF33B89" wp14:editId="673FB5A2">
            <wp:extent cx="4087328" cy="1543050"/>
            <wp:effectExtent l="76200" t="76200" r="85090" b="76200"/>
            <wp:docPr id="406" name="Рисунок 406" descr="https://i.gyazo.com/15bb3c41c33417b9a053faad32ffd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Рисунок 406" descr="https://i.gyazo.com/15bb3c41c33417b9a053faad32ffdd2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860" cy="1543050"/>
                    </a:xfrm>
                    <a:prstGeom prst="rect">
                      <a:avLst/>
                    </a:prstGeom>
                    <a:noFill/>
                    <a:ln>
                      <a:noFill/>
                    </a:ln>
                    <a:effectLst>
                      <a:glow rad="63500">
                        <a:srgbClr val="A5A5A5">
                          <a:satMod val="175000"/>
                          <a:alpha val="40000"/>
                        </a:srgbClr>
                      </a:glow>
                    </a:effectLst>
                  </pic:spPr>
                </pic:pic>
              </a:graphicData>
            </a:graphic>
          </wp:inline>
        </w:drawing>
      </w:r>
    </w:p>
    <w:p w:rsidR="00041866" w:rsidRPr="00A22469" w:rsidRDefault="00041866" w:rsidP="00043A07">
      <w:pPr>
        <w:pStyle w:val="af2"/>
        <w:jc w:val="left"/>
      </w:pPr>
      <w:r w:rsidRPr="00A22469">
        <w:t>Рисунок 2 – выход из АРМ «Каталогизатор» (тонкий клиент)</w:t>
      </w:r>
    </w:p>
    <w:p w:rsidR="00041866" w:rsidRPr="00A22469" w:rsidRDefault="00041866" w:rsidP="007F60BA">
      <w:pPr>
        <w:pStyle w:val="20"/>
        <w:numPr>
          <w:ilvl w:val="1"/>
          <w:numId w:val="14"/>
        </w:numPr>
        <w:tabs>
          <w:tab w:val="clear" w:pos="1247"/>
          <w:tab w:val="num" w:pos="0"/>
        </w:tabs>
      </w:pPr>
      <w:bookmarkStart w:id="30" w:name="_Toc495647614"/>
      <w:bookmarkStart w:id="31" w:name="_Toc495647910"/>
      <w:bookmarkStart w:id="32" w:name="_Toc495750649"/>
      <w:bookmarkStart w:id="33" w:name="_Toc495807690"/>
      <w:bookmarkStart w:id="34" w:name="_Toc531780229"/>
      <w:bookmarkStart w:id="35" w:name="_Toc379793789"/>
      <w:bookmarkStart w:id="36" w:name="_Toc513128824"/>
      <w:bookmarkStart w:id="37" w:name="_Toc517972591"/>
      <w:r w:rsidRPr="00A22469">
        <w:lastRenderedPageBreak/>
        <w:t xml:space="preserve">Проверка работоспособности </w:t>
      </w:r>
      <w:bookmarkEnd w:id="30"/>
      <w:bookmarkEnd w:id="31"/>
      <w:bookmarkEnd w:id="32"/>
      <w:bookmarkEnd w:id="33"/>
      <w:bookmarkEnd w:id="34"/>
      <w:r w:rsidRPr="00A22469">
        <w:t>системы</w:t>
      </w:r>
      <w:bookmarkEnd w:id="35"/>
      <w:bookmarkEnd w:id="36"/>
      <w:bookmarkEnd w:id="37"/>
    </w:p>
    <w:p w:rsidR="00041866" w:rsidRPr="00A22469" w:rsidRDefault="00041866" w:rsidP="00041866">
      <w:pPr>
        <w:pStyle w:val="af6"/>
        <w:rPr>
          <w:szCs w:val="24"/>
        </w:rPr>
      </w:pPr>
      <w:r w:rsidRPr="00A22469">
        <w:rPr>
          <w:szCs w:val="24"/>
        </w:rPr>
        <w:t>Если запуск программы произошел без появления каких-либо предупреждающих сообщений (о невозможности соединения со схемой, неудачной попытке установить соединение со схемой и т.д.), то на экране появится окно системы. С появлением на экране стартового окна системы (Рисунок 1) можно считать, что ее запуск произошел корректно, и можно приспать к дальнейшей работе.</w:t>
      </w:r>
    </w:p>
    <w:p w:rsidR="00041866" w:rsidRPr="00041866" w:rsidRDefault="00041866" w:rsidP="007F60BA">
      <w:pPr>
        <w:pStyle w:val="13"/>
        <w:numPr>
          <w:ilvl w:val="0"/>
          <w:numId w:val="15"/>
        </w:numPr>
        <w:tabs>
          <w:tab w:val="num" w:pos="1440"/>
        </w:tabs>
      </w:pPr>
      <w:bookmarkStart w:id="38" w:name="_Toc517972592"/>
      <w:r w:rsidRPr="00041866">
        <w:lastRenderedPageBreak/>
        <w:t>Общие принципы работы с системой</w:t>
      </w:r>
      <w:bookmarkEnd w:id="38"/>
    </w:p>
    <w:p w:rsidR="00041866" w:rsidRPr="00A22469" w:rsidRDefault="00041866" w:rsidP="007F60BA">
      <w:pPr>
        <w:pStyle w:val="20"/>
        <w:numPr>
          <w:ilvl w:val="1"/>
          <w:numId w:val="15"/>
        </w:numPr>
      </w:pPr>
      <w:bookmarkStart w:id="39" w:name="_Toc379793791"/>
      <w:bookmarkStart w:id="40" w:name="_Toc513128826"/>
      <w:bookmarkStart w:id="41" w:name="_Toc517972593"/>
      <w:r w:rsidRPr="00A22469">
        <w:t xml:space="preserve">Работа с основными элементами управления </w:t>
      </w:r>
      <w:bookmarkEnd w:id="39"/>
      <w:r w:rsidRPr="00A22469">
        <w:t>тонкого клиента АРМ «Каталогизатор»</w:t>
      </w:r>
      <w:bookmarkEnd w:id="40"/>
      <w:bookmarkEnd w:id="41"/>
    </w:p>
    <w:p w:rsidR="00041866" w:rsidRPr="00A22469" w:rsidRDefault="00041866" w:rsidP="00041866">
      <w:pPr>
        <w:pStyle w:val="af6"/>
        <w:rPr>
          <w:szCs w:val="24"/>
        </w:rPr>
      </w:pPr>
      <w:r w:rsidRPr="00A22469">
        <w:rPr>
          <w:szCs w:val="24"/>
        </w:rPr>
        <w:t>Основными элементами управления системы являются:</w:t>
      </w:r>
    </w:p>
    <w:p w:rsidR="00041866" w:rsidRPr="00A22469" w:rsidRDefault="00041866" w:rsidP="00041866">
      <w:pPr>
        <w:pStyle w:val="12"/>
        <w:rPr>
          <w:szCs w:val="24"/>
        </w:rPr>
      </w:pPr>
      <w:r w:rsidRPr="00A22469">
        <w:rPr>
          <w:szCs w:val="24"/>
        </w:rPr>
        <w:t>база данных;</w:t>
      </w:r>
    </w:p>
    <w:p w:rsidR="00041866" w:rsidRPr="00A22469" w:rsidRDefault="00041866" w:rsidP="00041866">
      <w:pPr>
        <w:pStyle w:val="12"/>
        <w:rPr>
          <w:szCs w:val="24"/>
        </w:rPr>
      </w:pPr>
      <w:r w:rsidRPr="00A22469">
        <w:rPr>
          <w:szCs w:val="24"/>
        </w:rPr>
        <w:t>запись</w:t>
      </w:r>
      <w:r w:rsidRPr="00A22469">
        <w:rPr>
          <w:szCs w:val="24"/>
          <w:lang w:val="en-US"/>
        </w:rPr>
        <w:t>;</w:t>
      </w:r>
    </w:p>
    <w:p w:rsidR="00041866" w:rsidRPr="00A22469" w:rsidRDefault="00041866" w:rsidP="00041866">
      <w:pPr>
        <w:pStyle w:val="12"/>
        <w:rPr>
          <w:szCs w:val="24"/>
        </w:rPr>
      </w:pPr>
      <w:r w:rsidRPr="00A22469">
        <w:rPr>
          <w:szCs w:val="24"/>
        </w:rPr>
        <w:t>главное меню;</w:t>
      </w:r>
    </w:p>
    <w:p w:rsidR="00041866" w:rsidRPr="00A22469" w:rsidRDefault="00041866" w:rsidP="00041866">
      <w:pPr>
        <w:pStyle w:val="12"/>
        <w:rPr>
          <w:szCs w:val="24"/>
        </w:rPr>
      </w:pPr>
      <w:r w:rsidRPr="00A22469">
        <w:rPr>
          <w:szCs w:val="24"/>
        </w:rPr>
        <w:t>кнопки;</w:t>
      </w:r>
    </w:p>
    <w:p w:rsidR="00041866" w:rsidRPr="00A22469" w:rsidRDefault="00041866" w:rsidP="00041866">
      <w:pPr>
        <w:pStyle w:val="12"/>
        <w:rPr>
          <w:szCs w:val="24"/>
        </w:rPr>
      </w:pPr>
      <w:r w:rsidRPr="00A22469">
        <w:rPr>
          <w:szCs w:val="24"/>
        </w:rPr>
        <w:t>панели инструментов;</w:t>
      </w:r>
    </w:p>
    <w:p w:rsidR="00041866" w:rsidRPr="00A22469" w:rsidRDefault="00041866" w:rsidP="00041866">
      <w:pPr>
        <w:pStyle w:val="12"/>
        <w:rPr>
          <w:szCs w:val="24"/>
        </w:rPr>
      </w:pPr>
      <w:r w:rsidRPr="00A22469">
        <w:rPr>
          <w:szCs w:val="24"/>
        </w:rPr>
        <w:t>списки.</w:t>
      </w:r>
    </w:p>
    <w:p w:rsidR="00041866" w:rsidRPr="00A22469" w:rsidRDefault="00041866" w:rsidP="00043A07">
      <w:pPr>
        <w:pStyle w:val="GMainText"/>
        <w:ind w:firstLine="0"/>
        <w:jc w:val="left"/>
      </w:pPr>
      <w:r w:rsidRPr="00A22469">
        <w:rPr>
          <w:noProof/>
        </w:rPr>
        <w:drawing>
          <wp:inline distT="0" distB="0" distL="0" distR="0" wp14:anchorId="5374D2D2" wp14:editId="43C8A306">
            <wp:extent cx="6165182" cy="4038600"/>
            <wp:effectExtent l="0" t="0" r="7620" b="0"/>
            <wp:docPr id="400" name="Рисунок 400" descr="https://gyazo.com/6141dfe06b99c92919af769419ffc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descr="https://gyazo.com/6141dfe06b99c92919af769419ffc96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0258" cy="4048476"/>
                    </a:xfrm>
                    <a:prstGeom prst="rect">
                      <a:avLst/>
                    </a:prstGeom>
                    <a:noFill/>
                    <a:ln>
                      <a:noFill/>
                    </a:ln>
                  </pic:spPr>
                </pic:pic>
              </a:graphicData>
            </a:graphic>
          </wp:inline>
        </w:drawing>
      </w:r>
      <w:r w:rsidRPr="00A22469">
        <w:br/>
        <w:t xml:space="preserve">Рисунок </w:t>
      </w:r>
      <w:r>
        <w:t>3</w:t>
      </w:r>
      <w:r w:rsidRPr="00A22469">
        <w:t xml:space="preserve"> – Интерфейс главной страницы АРМ Каталогизатор (тонкий клиент)</w:t>
      </w:r>
    </w:p>
    <w:p w:rsidR="00041866" w:rsidRPr="00A22469" w:rsidRDefault="00041866" w:rsidP="007F60BA">
      <w:pPr>
        <w:pStyle w:val="20"/>
        <w:numPr>
          <w:ilvl w:val="1"/>
          <w:numId w:val="15"/>
        </w:numPr>
      </w:pPr>
      <w:bookmarkStart w:id="42" w:name="_Toc379793792"/>
      <w:bookmarkStart w:id="43" w:name="_Toc517972594"/>
      <w:r w:rsidRPr="00A22469">
        <w:t xml:space="preserve">Стартовое окно </w:t>
      </w:r>
      <w:bookmarkEnd w:id="42"/>
      <w:r w:rsidRPr="00A22469">
        <w:t>тонкого клиента АРМ «Каталогизатор»</w:t>
      </w:r>
      <w:bookmarkEnd w:id="43"/>
    </w:p>
    <w:p w:rsidR="00041866" w:rsidRPr="00A22469" w:rsidRDefault="00041866" w:rsidP="00041866">
      <w:pPr>
        <w:pStyle w:val="af6"/>
        <w:rPr>
          <w:szCs w:val="24"/>
        </w:rPr>
      </w:pPr>
      <w:r w:rsidRPr="00A22469">
        <w:rPr>
          <w:szCs w:val="24"/>
        </w:rPr>
        <w:t xml:space="preserve">Пользовательский интерфейс АРМ «Каталогизатор» </w:t>
      </w:r>
      <w:r>
        <w:rPr>
          <w:szCs w:val="24"/>
          <w:lang w:val="ru-RU"/>
        </w:rPr>
        <w:t>ИРБИС 64/128</w:t>
      </w:r>
      <w:r w:rsidRPr="00A22469">
        <w:rPr>
          <w:szCs w:val="24"/>
        </w:rPr>
        <w:t xml:space="preserve"> реализован в виде многооконной графической системы. Навигация по системе, открытие основных объектов системы производится в стартовом окне системы (рисунок </w:t>
      </w:r>
      <w:r>
        <w:rPr>
          <w:szCs w:val="24"/>
          <w:lang w:val="ru-RU"/>
        </w:rPr>
        <w:t>3</w:t>
      </w:r>
      <w:r w:rsidRPr="00A22469">
        <w:rPr>
          <w:szCs w:val="24"/>
        </w:rPr>
        <w:t>).</w:t>
      </w:r>
    </w:p>
    <w:p w:rsidR="00041866" w:rsidRPr="00A22469" w:rsidRDefault="00041866" w:rsidP="00041866">
      <w:pPr>
        <w:pStyle w:val="af6"/>
        <w:rPr>
          <w:szCs w:val="24"/>
        </w:rPr>
      </w:pPr>
      <w:r w:rsidRPr="00A22469">
        <w:rPr>
          <w:szCs w:val="24"/>
        </w:rPr>
        <w:t>При первоначальном запуске в правой части окна системы отображается стартовая страни</w:t>
      </w:r>
      <w:r w:rsidR="003B1BE8">
        <w:rPr>
          <w:szCs w:val="24"/>
          <w:lang w:val="ru-RU"/>
        </w:rPr>
        <w:t>ца</w:t>
      </w:r>
      <w:r w:rsidRPr="00A22469">
        <w:rPr>
          <w:szCs w:val="24"/>
        </w:rPr>
        <w:t xml:space="preserve"> (рисунок 1), которая содержит следующие элементы: </w:t>
      </w:r>
    </w:p>
    <w:p w:rsidR="00041866" w:rsidRPr="00A22469" w:rsidRDefault="00041866" w:rsidP="007F60BA">
      <w:pPr>
        <w:pStyle w:val="af6"/>
        <w:numPr>
          <w:ilvl w:val="0"/>
          <w:numId w:val="22"/>
        </w:numPr>
        <w:spacing w:before="0" w:after="0"/>
        <w:ind w:left="1134" w:hanging="414"/>
        <w:rPr>
          <w:szCs w:val="24"/>
        </w:rPr>
      </w:pPr>
      <w:r w:rsidRPr="00A22469">
        <w:rPr>
          <w:color w:val="000000"/>
          <w:szCs w:val="24"/>
        </w:rPr>
        <w:lastRenderedPageBreak/>
        <w:t>Раскрывающийся список выбора Базы данных;</w:t>
      </w:r>
    </w:p>
    <w:p w:rsidR="00041866" w:rsidRPr="00A22469" w:rsidRDefault="00041866" w:rsidP="007F60BA">
      <w:pPr>
        <w:pStyle w:val="af6"/>
        <w:numPr>
          <w:ilvl w:val="0"/>
          <w:numId w:val="22"/>
        </w:numPr>
        <w:spacing w:before="0" w:after="0"/>
        <w:ind w:left="1134" w:hanging="414"/>
        <w:rPr>
          <w:szCs w:val="24"/>
        </w:rPr>
      </w:pPr>
      <w:r w:rsidRPr="00A22469">
        <w:rPr>
          <w:color w:val="000000"/>
          <w:szCs w:val="24"/>
        </w:rPr>
        <w:t xml:space="preserve">Фрейм поиска с выбором вида поиска (Ключевые слова, Автор, Тематический рубрикатор, Заглавие/Название, Заглавие – журналы, Заглавие – серии, Вид/Тип документа, Характер документа, Целевое назначение, Физический носитель информации, Коллектив/Мероприятие, Издающая организация, Место издания, Предметные рубрики, Географические рубрики, Заглавие – Ист. статьи, Страна издания, Язык, Год издания, Журнал за … год, УДК/ББК, Другая классификация, Раздел знаний, Автор-сотрудник, Место работы автора/редактора, Автограф, Персоналия, </w:t>
      </w:r>
      <w:r w:rsidRPr="00A22469">
        <w:rPr>
          <w:color w:val="000000"/>
          <w:szCs w:val="24"/>
          <w:lang w:val="en-US"/>
        </w:rPr>
        <w:t>ISBN</w:t>
      </w:r>
      <w:r w:rsidRPr="00A22469">
        <w:rPr>
          <w:color w:val="000000"/>
          <w:szCs w:val="24"/>
        </w:rPr>
        <w:t>/</w:t>
      </w:r>
      <w:r w:rsidRPr="00A22469">
        <w:rPr>
          <w:color w:val="000000"/>
          <w:szCs w:val="24"/>
          <w:lang w:val="en-US"/>
        </w:rPr>
        <w:t>ISSN</w:t>
      </w:r>
      <w:r w:rsidRPr="00A22469">
        <w:rPr>
          <w:color w:val="000000"/>
          <w:szCs w:val="24"/>
        </w:rPr>
        <w:t>, Шифр документа, Дата ввода, Дата поспления экземпляра, Место хранения экземпляра, Наименование коллекции, Канал поспления экземпляра, Партия книг, Инвентарный номер, Держатель документа, Редкие книги), и поисковым полем «Ключ»;</w:t>
      </w:r>
    </w:p>
    <w:p w:rsidR="00041866" w:rsidRPr="00A22469" w:rsidRDefault="00041866" w:rsidP="007F60BA">
      <w:pPr>
        <w:pStyle w:val="af6"/>
        <w:numPr>
          <w:ilvl w:val="0"/>
          <w:numId w:val="22"/>
        </w:numPr>
        <w:spacing w:before="0" w:after="0"/>
        <w:ind w:left="1134" w:hanging="414"/>
        <w:rPr>
          <w:color w:val="000000"/>
          <w:szCs w:val="24"/>
        </w:rPr>
      </w:pPr>
      <w:r w:rsidRPr="00A22469">
        <w:rPr>
          <w:color w:val="000000"/>
          <w:szCs w:val="24"/>
        </w:rPr>
        <w:t>Фрейм «Результаты поиска»;</w:t>
      </w:r>
    </w:p>
    <w:p w:rsidR="00041866" w:rsidRPr="00A22469" w:rsidRDefault="00041866" w:rsidP="007F60BA">
      <w:pPr>
        <w:pStyle w:val="af6"/>
        <w:numPr>
          <w:ilvl w:val="0"/>
          <w:numId w:val="22"/>
        </w:numPr>
        <w:spacing w:before="0" w:after="0"/>
        <w:ind w:left="1134" w:hanging="414"/>
        <w:rPr>
          <w:color w:val="000000"/>
          <w:szCs w:val="24"/>
        </w:rPr>
      </w:pPr>
      <w:r w:rsidRPr="00A22469">
        <w:rPr>
          <w:color w:val="000000"/>
          <w:szCs w:val="24"/>
        </w:rPr>
        <w:t>Фрейм «Содержимое корзины»</w:t>
      </w:r>
    </w:p>
    <w:p w:rsidR="00041866" w:rsidRPr="00A22469" w:rsidRDefault="00041866" w:rsidP="00041866">
      <w:pPr>
        <w:pStyle w:val="af6"/>
        <w:rPr>
          <w:szCs w:val="24"/>
        </w:rPr>
      </w:pPr>
      <w:r w:rsidRPr="00A22469">
        <w:rPr>
          <w:szCs w:val="24"/>
        </w:rPr>
        <w:t>В нижней части окна располагается панель навигации, на которой расположены:</w:t>
      </w:r>
    </w:p>
    <w:p w:rsidR="00041866" w:rsidRPr="00A22469" w:rsidRDefault="00041866" w:rsidP="00041866">
      <w:pPr>
        <w:pStyle w:val="1"/>
        <w:rPr>
          <w:szCs w:val="24"/>
        </w:rPr>
      </w:pPr>
      <w:r w:rsidRPr="00A22469">
        <w:rPr>
          <w:szCs w:val="24"/>
        </w:rPr>
        <w:t>вкладки:</w:t>
      </w:r>
    </w:p>
    <w:p w:rsidR="00041866" w:rsidRPr="00A22469" w:rsidRDefault="00041866" w:rsidP="00041866">
      <w:pPr>
        <w:pStyle w:val="2"/>
        <w:rPr>
          <w:szCs w:val="24"/>
        </w:rPr>
      </w:pPr>
      <w:r w:rsidRPr="00A22469">
        <w:rPr>
          <w:szCs w:val="24"/>
        </w:rPr>
        <w:t>Результаты поиска;</w:t>
      </w:r>
    </w:p>
    <w:p w:rsidR="00041866" w:rsidRPr="00A22469" w:rsidRDefault="00041866" w:rsidP="00041866">
      <w:pPr>
        <w:pStyle w:val="2"/>
        <w:rPr>
          <w:szCs w:val="24"/>
        </w:rPr>
      </w:pPr>
      <w:r w:rsidRPr="00A22469">
        <w:rPr>
          <w:szCs w:val="24"/>
        </w:rPr>
        <w:t>Содержимое корзины;</w:t>
      </w:r>
    </w:p>
    <w:p w:rsidR="00041866" w:rsidRPr="00A22469" w:rsidRDefault="00041866" w:rsidP="00041866">
      <w:pPr>
        <w:pStyle w:val="2"/>
        <w:numPr>
          <w:ilvl w:val="0"/>
          <w:numId w:val="0"/>
        </w:numPr>
        <w:ind w:firstLine="709"/>
        <w:rPr>
          <w:szCs w:val="24"/>
        </w:rPr>
      </w:pPr>
      <w:r w:rsidRPr="00A22469">
        <w:rPr>
          <w:szCs w:val="24"/>
        </w:rPr>
        <w:t>Переход между вкладками осуществляется нажатием на наименовании интересующей пользователя открытой вкладки.</w:t>
      </w:r>
    </w:p>
    <w:p w:rsidR="00041866" w:rsidRPr="00A22469" w:rsidRDefault="00041866" w:rsidP="007F60BA">
      <w:pPr>
        <w:pStyle w:val="20"/>
        <w:numPr>
          <w:ilvl w:val="1"/>
          <w:numId w:val="15"/>
        </w:numPr>
      </w:pPr>
      <w:bookmarkStart w:id="44" w:name="_Toc379793793"/>
      <w:bookmarkStart w:id="45" w:name="_Toc517972595"/>
      <w:r w:rsidRPr="00A22469">
        <w:t>Панель инструментов</w:t>
      </w:r>
      <w:bookmarkEnd w:id="44"/>
      <w:bookmarkEnd w:id="45"/>
    </w:p>
    <w:p w:rsidR="00041866" w:rsidRPr="00A22469" w:rsidRDefault="00041866" w:rsidP="00041866">
      <w:pPr>
        <w:pStyle w:val="2"/>
        <w:numPr>
          <w:ilvl w:val="0"/>
          <w:numId w:val="0"/>
        </w:numPr>
        <w:ind w:firstLine="709"/>
        <w:rPr>
          <w:szCs w:val="24"/>
        </w:rPr>
      </w:pPr>
      <w:r w:rsidRPr="00A22469">
        <w:rPr>
          <w:szCs w:val="24"/>
        </w:rPr>
        <w:t>В верхней части окна располагается панель инструментов, на которой расположены:</w:t>
      </w:r>
    </w:p>
    <w:p w:rsidR="00041866" w:rsidRPr="00A22469" w:rsidRDefault="00041866" w:rsidP="00041866">
      <w:pPr>
        <w:pStyle w:val="1"/>
        <w:rPr>
          <w:szCs w:val="24"/>
        </w:rPr>
      </w:pPr>
      <w:r w:rsidRPr="00A22469">
        <w:rPr>
          <w:szCs w:val="24"/>
        </w:rPr>
        <w:t>кнопки:</w:t>
      </w:r>
    </w:p>
    <w:p w:rsidR="00041866" w:rsidRPr="00A22469" w:rsidRDefault="00041866" w:rsidP="007F60BA">
      <w:pPr>
        <w:pStyle w:val="2"/>
        <w:numPr>
          <w:ilvl w:val="0"/>
          <w:numId w:val="23"/>
        </w:numPr>
        <w:tabs>
          <w:tab w:val="clear" w:pos="1418"/>
          <w:tab w:val="num" w:pos="2127"/>
        </w:tabs>
        <w:ind w:left="2127" w:hanging="993"/>
        <w:rPr>
          <w:szCs w:val="24"/>
        </w:rPr>
      </w:pPr>
      <w:r w:rsidRPr="00A22469">
        <w:rPr>
          <w:szCs w:val="24"/>
        </w:rPr>
        <w:t>Редактировать текущую запись;</w:t>
      </w:r>
    </w:p>
    <w:p w:rsidR="00041866" w:rsidRPr="00A22469" w:rsidRDefault="00041866" w:rsidP="00041866">
      <w:pPr>
        <w:pStyle w:val="2"/>
        <w:tabs>
          <w:tab w:val="clear" w:pos="1418"/>
          <w:tab w:val="num" w:pos="2127"/>
        </w:tabs>
        <w:ind w:left="2127" w:hanging="993"/>
        <w:rPr>
          <w:szCs w:val="24"/>
        </w:rPr>
      </w:pPr>
      <w:r w:rsidRPr="00A22469">
        <w:rPr>
          <w:szCs w:val="24"/>
        </w:rPr>
        <w:t>Права на объект;</w:t>
      </w:r>
    </w:p>
    <w:p w:rsidR="00041866" w:rsidRPr="00A22469" w:rsidRDefault="00041866" w:rsidP="00041866">
      <w:pPr>
        <w:pStyle w:val="2"/>
        <w:tabs>
          <w:tab w:val="clear" w:pos="1418"/>
          <w:tab w:val="num" w:pos="2127"/>
        </w:tabs>
        <w:ind w:left="2127" w:hanging="993"/>
        <w:rPr>
          <w:szCs w:val="24"/>
        </w:rPr>
      </w:pPr>
      <w:r w:rsidRPr="00A22469">
        <w:rPr>
          <w:szCs w:val="24"/>
        </w:rPr>
        <w:t>Создать новую запись</w:t>
      </w:r>
      <w:r w:rsidRPr="00A22469">
        <w:rPr>
          <w:szCs w:val="24"/>
          <w:lang w:val="en-US"/>
        </w:rPr>
        <w:t>;</w:t>
      </w:r>
    </w:p>
    <w:p w:rsidR="00041866" w:rsidRPr="00A22469" w:rsidRDefault="00041866" w:rsidP="00041866">
      <w:pPr>
        <w:pStyle w:val="2"/>
        <w:tabs>
          <w:tab w:val="clear" w:pos="1418"/>
          <w:tab w:val="num" w:pos="2127"/>
        </w:tabs>
        <w:ind w:left="2127" w:hanging="993"/>
        <w:rPr>
          <w:szCs w:val="24"/>
        </w:rPr>
      </w:pPr>
      <w:r w:rsidRPr="00A22469">
        <w:rPr>
          <w:szCs w:val="24"/>
        </w:rPr>
        <w:t>Создать новую запись из текущей;</w:t>
      </w:r>
    </w:p>
    <w:p w:rsidR="00041866" w:rsidRPr="00A22469" w:rsidRDefault="00041866" w:rsidP="00041866">
      <w:pPr>
        <w:pStyle w:val="2"/>
        <w:tabs>
          <w:tab w:val="clear" w:pos="1418"/>
          <w:tab w:val="num" w:pos="2127"/>
        </w:tabs>
        <w:ind w:left="2127" w:hanging="993"/>
        <w:rPr>
          <w:szCs w:val="24"/>
        </w:rPr>
      </w:pPr>
      <w:r w:rsidRPr="00A22469">
        <w:rPr>
          <w:szCs w:val="24"/>
        </w:rPr>
        <w:t>Удалить запись</w:t>
      </w:r>
      <w:r w:rsidRPr="00A22469">
        <w:rPr>
          <w:szCs w:val="24"/>
          <w:lang w:val="en-US"/>
        </w:rPr>
        <w:t>;</w:t>
      </w:r>
    </w:p>
    <w:p w:rsidR="00041866" w:rsidRPr="00A22469" w:rsidRDefault="00041866" w:rsidP="00041866">
      <w:pPr>
        <w:pStyle w:val="2"/>
        <w:tabs>
          <w:tab w:val="clear" w:pos="1418"/>
          <w:tab w:val="num" w:pos="2127"/>
        </w:tabs>
        <w:ind w:left="2127" w:hanging="993"/>
        <w:rPr>
          <w:szCs w:val="24"/>
        </w:rPr>
      </w:pPr>
      <w:r w:rsidRPr="00A22469">
        <w:rPr>
          <w:szCs w:val="24"/>
        </w:rPr>
        <w:t>Глобальная корректировка</w:t>
      </w:r>
      <w:r w:rsidRPr="00A22469">
        <w:rPr>
          <w:szCs w:val="24"/>
          <w:lang w:val="en-US"/>
        </w:rPr>
        <w:t>;</w:t>
      </w:r>
    </w:p>
    <w:p w:rsidR="00041866" w:rsidRPr="00A22469" w:rsidRDefault="00041866" w:rsidP="00041866">
      <w:pPr>
        <w:pStyle w:val="2"/>
        <w:tabs>
          <w:tab w:val="clear" w:pos="1418"/>
          <w:tab w:val="num" w:pos="2127"/>
        </w:tabs>
        <w:ind w:left="2127" w:hanging="993"/>
        <w:rPr>
          <w:szCs w:val="24"/>
        </w:rPr>
      </w:pPr>
      <w:r w:rsidRPr="00A22469">
        <w:rPr>
          <w:szCs w:val="24"/>
        </w:rPr>
        <w:t>Печать документов</w:t>
      </w:r>
      <w:r w:rsidRPr="00A22469">
        <w:rPr>
          <w:szCs w:val="24"/>
          <w:lang w:val="en-US"/>
        </w:rPr>
        <w:t>;</w:t>
      </w:r>
    </w:p>
    <w:p w:rsidR="00041866" w:rsidRPr="00A22469" w:rsidRDefault="00041866" w:rsidP="00041866">
      <w:pPr>
        <w:pStyle w:val="2"/>
        <w:tabs>
          <w:tab w:val="clear" w:pos="1418"/>
          <w:tab w:val="num" w:pos="2127"/>
        </w:tabs>
        <w:ind w:left="2127" w:hanging="993"/>
        <w:rPr>
          <w:szCs w:val="24"/>
        </w:rPr>
      </w:pPr>
      <w:r w:rsidRPr="00A22469">
        <w:rPr>
          <w:szCs w:val="24"/>
        </w:rPr>
        <w:t>Экспортировать записи</w:t>
      </w:r>
      <w:r w:rsidRPr="00A22469">
        <w:rPr>
          <w:szCs w:val="24"/>
          <w:lang w:val="en-US"/>
        </w:rPr>
        <w:t>;</w:t>
      </w:r>
    </w:p>
    <w:p w:rsidR="00041866" w:rsidRPr="00A22469" w:rsidRDefault="00041866" w:rsidP="00041866">
      <w:pPr>
        <w:pStyle w:val="2"/>
        <w:tabs>
          <w:tab w:val="clear" w:pos="1418"/>
          <w:tab w:val="num" w:pos="2127"/>
        </w:tabs>
        <w:ind w:left="2127" w:hanging="993"/>
        <w:rPr>
          <w:szCs w:val="24"/>
        </w:rPr>
      </w:pPr>
      <w:r w:rsidRPr="00A22469">
        <w:rPr>
          <w:szCs w:val="24"/>
        </w:rPr>
        <w:t>Копировать записи</w:t>
      </w:r>
      <w:r w:rsidRPr="00A22469">
        <w:rPr>
          <w:szCs w:val="24"/>
          <w:lang w:val="en-US"/>
        </w:rPr>
        <w:t>;</w:t>
      </w:r>
    </w:p>
    <w:p w:rsidR="00041866" w:rsidRPr="00A22469" w:rsidRDefault="00041866" w:rsidP="00041866">
      <w:pPr>
        <w:pStyle w:val="2"/>
        <w:rPr>
          <w:szCs w:val="24"/>
        </w:rPr>
      </w:pPr>
      <w:r w:rsidRPr="00A22469">
        <w:rPr>
          <w:szCs w:val="24"/>
        </w:rPr>
        <w:t>Импортировать записи;</w:t>
      </w:r>
    </w:p>
    <w:p w:rsidR="00041866" w:rsidRPr="00A22469" w:rsidRDefault="00041866" w:rsidP="00041866">
      <w:pPr>
        <w:pStyle w:val="2"/>
        <w:rPr>
          <w:szCs w:val="24"/>
        </w:rPr>
      </w:pPr>
      <w:r w:rsidRPr="00A22469">
        <w:rPr>
          <w:szCs w:val="24"/>
        </w:rPr>
        <w:t>Статистические формы;</w:t>
      </w:r>
    </w:p>
    <w:p w:rsidR="00041866" w:rsidRPr="00A22469" w:rsidRDefault="00041866" w:rsidP="00041866">
      <w:pPr>
        <w:pStyle w:val="2"/>
        <w:rPr>
          <w:szCs w:val="24"/>
        </w:rPr>
      </w:pPr>
      <w:r w:rsidRPr="00A22469">
        <w:rPr>
          <w:szCs w:val="24"/>
        </w:rPr>
        <w:lastRenderedPageBreak/>
        <w:t>Выходные формы;</w:t>
      </w:r>
    </w:p>
    <w:p w:rsidR="00041866" w:rsidRPr="00A22469" w:rsidRDefault="00041866" w:rsidP="00041866">
      <w:pPr>
        <w:pStyle w:val="2"/>
        <w:rPr>
          <w:szCs w:val="24"/>
        </w:rPr>
      </w:pPr>
      <w:r w:rsidRPr="00A22469">
        <w:rPr>
          <w:szCs w:val="24"/>
        </w:rPr>
        <w:t>Последовательный поиск;</w:t>
      </w:r>
    </w:p>
    <w:p w:rsidR="00041866" w:rsidRPr="00A22469" w:rsidRDefault="00041866" w:rsidP="00041866">
      <w:pPr>
        <w:pStyle w:val="2"/>
        <w:rPr>
          <w:szCs w:val="24"/>
        </w:rPr>
      </w:pPr>
      <w:r w:rsidRPr="00A22469">
        <w:rPr>
          <w:szCs w:val="24"/>
        </w:rPr>
        <w:t>Просмотр полного текста;</w:t>
      </w:r>
    </w:p>
    <w:p w:rsidR="00041866" w:rsidRPr="00A22469" w:rsidRDefault="00041866" w:rsidP="00041866">
      <w:pPr>
        <w:pStyle w:val="2"/>
        <w:rPr>
          <w:szCs w:val="24"/>
        </w:rPr>
      </w:pPr>
      <w:r w:rsidRPr="00A22469">
        <w:rPr>
          <w:szCs w:val="24"/>
        </w:rPr>
        <w:t>Дополнительные действия;</w:t>
      </w:r>
    </w:p>
    <w:p w:rsidR="00041866" w:rsidRPr="00A22469" w:rsidRDefault="00041866" w:rsidP="00041866">
      <w:pPr>
        <w:pStyle w:val="2"/>
        <w:rPr>
          <w:szCs w:val="24"/>
        </w:rPr>
      </w:pPr>
      <w:r w:rsidRPr="00A22469">
        <w:rPr>
          <w:szCs w:val="24"/>
        </w:rPr>
        <w:t>Добавить в корзину.</w:t>
      </w:r>
    </w:p>
    <w:p w:rsidR="00041866" w:rsidRPr="00A22469" w:rsidRDefault="00041866" w:rsidP="00041866">
      <w:pPr>
        <w:pStyle w:val="1"/>
        <w:rPr>
          <w:szCs w:val="24"/>
        </w:rPr>
      </w:pPr>
      <w:r w:rsidRPr="00A22469">
        <w:rPr>
          <w:szCs w:val="24"/>
        </w:rPr>
        <w:t>Раскрывающиеся списки:</w:t>
      </w:r>
    </w:p>
    <w:p w:rsidR="00041866" w:rsidRPr="00A22469" w:rsidRDefault="00041866" w:rsidP="00041866">
      <w:pPr>
        <w:pStyle w:val="af6"/>
        <w:ind w:left="2127" w:hanging="993"/>
        <w:rPr>
          <w:szCs w:val="24"/>
        </w:rPr>
      </w:pPr>
      <w:r w:rsidRPr="00A22469">
        <w:rPr>
          <w:szCs w:val="24"/>
        </w:rPr>
        <w:t>1)</w:t>
      </w:r>
      <w:r w:rsidRPr="00A22469">
        <w:rPr>
          <w:szCs w:val="24"/>
        </w:rPr>
        <w:tab/>
        <w:t>Выбор формата.</w:t>
      </w:r>
    </w:p>
    <w:p w:rsidR="00041866" w:rsidRPr="00A22469" w:rsidRDefault="00041866" w:rsidP="00041866">
      <w:pPr>
        <w:pStyle w:val="af6"/>
        <w:rPr>
          <w:szCs w:val="24"/>
        </w:rPr>
      </w:pPr>
      <w:r w:rsidRPr="00A22469">
        <w:rPr>
          <w:szCs w:val="24"/>
        </w:rPr>
        <w:t>Вызов функции производится при помощи одинарного щелчка левой кнопкой мыши по кнопке при выбранном одном или нескольких элементов фрейма Результаты поиска или фрейма Содержимое корзины.</w:t>
      </w:r>
    </w:p>
    <w:p w:rsidR="00041866" w:rsidRPr="00A22469" w:rsidRDefault="00041866" w:rsidP="00041866">
      <w:pPr>
        <w:pStyle w:val="af6"/>
        <w:rPr>
          <w:szCs w:val="24"/>
        </w:rPr>
      </w:pPr>
      <w:r w:rsidRPr="00A22469">
        <w:rPr>
          <w:szCs w:val="24"/>
        </w:rPr>
        <w:t xml:space="preserve">Панель инструментов представляет собой горизонтальную полосу со значками (кнопками), располагающиеся в верхней части окна (формы). Панель инструментов предназначается для быстрого вызова основных функций при помощи мыши (одинарный щелчок). Панель инструментов приведена на рисунке </w:t>
      </w:r>
      <w:r>
        <w:rPr>
          <w:szCs w:val="24"/>
          <w:lang w:val="ru-RU"/>
        </w:rPr>
        <w:t>4</w:t>
      </w:r>
      <w:r w:rsidRPr="00A22469">
        <w:rPr>
          <w:szCs w:val="24"/>
        </w:rPr>
        <w:t>.</w:t>
      </w:r>
    </w:p>
    <w:p w:rsidR="00041866" w:rsidRPr="00A22469" w:rsidRDefault="00041866" w:rsidP="00043A07">
      <w:pPr>
        <w:pStyle w:val="af6"/>
        <w:keepNext/>
        <w:ind w:left="-426" w:firstLine="0"/>
        <w:jc w:val="left"/>
        <w:rPr>
          <w:szCs w:val="24"/>
        </w:rPr>
      </w:pPr>
      <w:r w:rsidRPr="00A22469">
        <w:rPr>
          <w:szCs w:val="24"/>
          <w:lang w:val="ru-RU" w:eastAsia="ru-RU"/>
        </w:rPr>
        <w:drawing>
          <wp:inline distT="0" distB="0" distL="0" distR="0" wp14:anchorId="6F8D6123" wp14:editId="1DD4757A">
            <wp:extent cx="6572318" cy="271136"/>
            <wp:effectExtent l="0" t="0" r="0" b="0"/>
            <wp:docPr id="401" name="Рисунок 401" descr="https://gyazo.com/ab9dcf1b06c61efee01a79ef8a216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descr="https://gyazo.com/ab9dcf1b06c61efee01a79ef8a21683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0308" cy="281367"/>
                    </a:xfrm>
                    <a:prstGeom prst="rect">
                      <a:avLst/>
                    </a:prstGeom>
                    <a:noFill/>
                    <a:ln>
                      <a:noFill/>
                    </a:ln>
                  </pic:spPr>
                </pic:pic>
              </a:graphicData>
            </a:graphic>
          </wp:inline>
        </w:drawing>
      </w:r>
      <w:r w:rsidRPr="00A22469">
        <w:rPr>
          <w:szCs w:val="24"/>
        </w:rPr>
        <w:br/>
        <w:t xml:space="preserve">Рисунок </w:t>
      </w:r>
      <w:r>
        <w:rPr>
          <w:szCs w:val="24"/>
          <w:lang w:val="ru-RU"/>
        </w:rPr>
        <w:t>4</w:t>
      </w:r>
      <w:r w:rsidRPr="00A22469">
        <w:rPr>
          <w:szCs w:val="24"/>
        </w:rPr>
        <w:t xml:space="preserve"> – Пример панели инструментов</w:t>
      </w:r>
    </w:p>
    <w:p w:rsidR="00041866" w:rsidRPr="00A22469" w:rsidRDefault="00041866" w:rsidP="007F60BA">
      <w:pPr>
        <w:pStyle w:val="20"/>
        <w:numPr>
          <w:ilvl w:val="1"/>
          <w:numId w:val="15"/>
        </w:numPr>
      </w:pPr>
      <w:bookmarkStart w:id="46" w:name="_Toc359929890"/>
      <w:bookmarkStart w:id="47" w:name="_Toc359940823"/>
      <w:bookmarkStart w:id="48" w:name="_Toc359940951"/>
      <w:bookmarkStart w:id="49" w:name="_Toc379793796"/>
      <w:bookmarkStart w:id="50" w:name="_Toc517972596"/>
      <w:bookmarkEnd w:id="46"/>
      <w:bookmarkEnd w:id="47"/>
      <w:bookmarkEnd w:id="48"/>
      <w:r w:rsidRPr="00A22469">
        <w:t>Кнопки</w:t>
      </w:r>
      <w:bookmarkEnd w:id="49"/>
      <w:bookmarkEnd w:id="50"/>
    </w:p>
    <w:p w:rsidR="00041866" w:rsidRPr="00A22469" w:rsidRDefault="00041866" w:rsidP="00041866">
      <w:pPr>
        <w:pStyle w:val="af6"/>
        <w:rPr>
          <w:szCs w:val="24"/>
        </w:rPr>
      </w:pPr>
      <w:r w:rsidRPr="00A22469">
        <w:rPr>
          <w:szCs w:val="24"/>
        </w:rPr>
        <w:t xml:space="preserve">Кнопка – элемент управления, при нажатии на который происходит определенное действие. Действие, вызываемое нажатием на кнопку, обычно соответствует ее текстовому наименованию или текс, который отображается во всплывающей подсказке при наведении на кнопку курсора мыши. Нажатие кнопки осуществляется щелчком левой кнопки мыши на ней. Примеры кнопок приведены на рисунке </w:t>
      </w:r>
      <w:r>
        <w:rPr>
          <w:szCs w:val="24"/>
          <w:lang w:val="ru-RU"/>
        </w:rPr>
        <w:t>5</w:t>
      </w:r>
      <w:r w:rsidRPr="00A22469">
        <w:rPr>
          <w:szCs w:val="24"/>
        </w:rPr>
        <w:t>.</w:t>
      </w:r>
    </w:p>
    <w:p w:rsidR="00041866" w:rsidRPr="00A22469" w:rsidRDefault="00041866" w:rsidP="00041866">
      <w:pPr>
        <w:pStyle w:val="af6"/>
        <w:keepNext/>
        <w:ind w:firstLine="0"/>
        <w:jc w:val="center"/>
        <w:rPr>
          <w:szCs w:val="24"/>
        </w:rPr>
      </w:pPr>
      <w:r w:rsidRPr="00A22469">
        <w:rPr>
          <w:szCs w:val="24"/>
          <w:lang w:val="ru-RU" w:eastAsia="ru-RU"/>
        </w:rPr>
        <w:drawing>
          <wp:inline distT="0" distB="0" distL="0" distR="0" wp14:anchorId="7AAB833D" wp14:editId="20D6A4A9">
            <wp:extent cx="819150" cy="323850"/>
            <wp:effectExtent l="0" t="0" r="0" b="0"/>
            <wp:docPr id="402" name="Рисунок 402" descr="https://i.gyazo.com/f9b3859140699f8d2e34401692fdb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descr="https://i.gyazo.com/f9b3859140699f8d2e34401692fdbfd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323850"/>
                    </a:xfrm>
                    <a:prstGeom prst="rect">
                      <a:avLst/>
                    </a:prstGeom>
                    <a:noFill/>
                    <a:ln>
                      <a:noFill/>
                    </a:ln>
                  </pic:spPr>
                </pic:pic>
              </a:graphicData>
            </a:graphic>
          </wp:inline>
        </w:drawing>
      </w:r>
    </w:p>
    <w:p w:rsidR="00041866" w:rsidRPr="00041866" w:rsidRDefault="00041866" w:rsidP="00041866">
      <w:pPr>
        <w:pStyle w:val="afb"/>
        <w:rPr>
          <w:rFonts w:ascii="Times New Roman" w:eastAsia="Times New Roman" w:hAnsi="Times New Roman" w:cs="Times New Roman"/>
          <w:i w:val="0"/>
          <w:iCs w:val="0"/>
          <w:noProof/>
          <w:snapToGrid w:val="0"/>
          <w:color w:val="auto"/>
          <w:sz w:val="24"/>
          <w:szCs w:val="24"/>
          <w:lang w:val="x-none" w:eastAsia="x-none"/>
        </w:rPr>
      </w:pPr>
      <w:r w:rsidRPr="00041866">
        <w:rPr>
          <w:rFonts w:ascii="Times New Roman" w:eastAsia="Times New Roman" w:hAnsi="Times New Roman" w:cs="Times New Roman"/>
          <w:i w:val="0"/>
          <w:iCs w:val="0"/>
          <w:noProof/>
          <w:snapToGrid w:val="0"/>
          <w:color w:val="auto"/>
          <w:sz w:val="24"/>
          <w:szCs w:val="24"/>
          <w:lang w:val="x-none" w:eastAsia="x-none"/>
        </w:rPr>
        <w:t xml:space="preserve">Рисунок </w:t>
      </w:r>
      <w:r>
        <w:rPr>
          <w:rFonts w:ascii="Times New Roman" w:eastAsia="Times New Roman" w:hAnsi="Times New Roman" w:cs="Times New Roman"/>
          <w:i w:val="0"/>
          <w:iCs w:val="0"/>
          <w:noProof/>
          <w:snapToGrid w:val="0"/>
          <w:color w:val="auto"/>
          <w:sz w:val="24"/>
          <w:szCs w:val="24"/>
          <w:lang w:eastAsia="x-none"/>
        </w:rPr>
        <w:t>5</w:t>
      </w:r>
      <w:r w:rsidRPr="00041866">
        <w:rPr>
          <w:rFonts w:ascii="Times New Roman" w:eastAsia="Times New Roman" w:hAnsi="Times New Roman" w:cs="Times New Roman"/>
          <w:i w:val="0"/>
          <w:iCs w:val="0"/>
          <w:noProof/>
          <w:snapToGrid w:val="0"/>
          <w:color w:val="auto"/>
          <w:sz w:val="24"/>
          <w:szCs w:val="24"/>
          <w:lang w:val="x-none" w:eastAsia="x-none"/>
        </w:rPr>
        <w:t xml:space="preserve"> – Примеры кнопок</w:t>
      </w:r>
    </w:p>
    <w:p w:rsidR="00041866" w:rsidRPr="00A22469" w:rsidRDefault="00041866" w:rsidP="007F60BA">
      <w:pPr>
        <w:pStyle w:val="20"/>
        <w:numPr>
          <w:ilvl w:val="1"/>
          <w:numId w:val="15"/>
        </w:numPr>
      </w:pPr>
      <w:bookmarkStart w:id="51" w:name="_Toc379793797"/>
      <w:bookmarkStart w:id="52" w:name="_Toc517972597"/>
      <w:r w:rsidRPr="00A22469">
        <w:t>Списки</w:t>
      </w:r>
      <w:bookmarkEnd w:id="51"/>
      <w:bookmarkEnd w:id="52"/>
    </w:p>
    <w:p w:rsidR="00041866" w:rsidRPr="00A22469" w:rsidRDefault="00041866" w:rsidP="00041866">
      <w:pPr>
        <w:pStyle w:val="af6"/>
        <w:rPr>
          <w:szCs w:val="24"/>
        </w:rPr>
      </w:pPr>
      <w:r w:rsidRPr="00A22469">
        <w:rPr>
          <w:szCs w:val="24"/>
        </w:rPr>
        <w:t>Выбор элементов в иерархическом списке осуществляется следующим образом:</w:t>
      </w:r>
    </w:p>
    <w:p w:rsidR="00041866" w:rsidRPr="00A22469" w:rsidRDefault="00041866" w:rsidP="00041866">
      <w:pPr>
        <w:pStyle w:val="1"/>
        <w:rPr>
          <w:szCs w:val="24"/>
        </w:rPr>
      </w:pPr>
      <w:r w:rsidRPr="00A22469">
        <w:rPr>
          <w:szCs w:val="24"/>
        </w:rPr>
        <w:t xml:space="preserve">Раскрытие (скрытие) иерархии производится щелчком левой кнопки мыши по значку </w:t>
      </w:r>
      <w:r w:rsidRPr="00A22469">
        <w:rPr>
          <w:noProof/>
          <w:szCs w:val="24"/>
        </w:rPr>
        <w:drawing>
          <wp:inline distT="0" distB="0" distL="0" distR="0" wp14:anchorId="6577B7A4" wp14:editId="3CCCFD06">
            <wp:extent cx="190500" cy="219075"/>
            <wp:effectExtent l="0" t="0" r="0" b="9525"/>
            <wp:docPr id="404" name="Рисунок 404" descr="https://i.gyazo.com/7b7f4acbaf2d7ef30edce09d47322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6" descr="https://i.gyazo.com/7b7f4acbaf2d7ef30edce09d47322d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22469">
        <w:rPr>
          <w:szCs w:val="24"/>
        </w:rPr>
        <w:t xml:space="preserve"> левее наименования элемента, имеющего подчиненные элементы.</w:t>
      </w:r>
    </w:p>
    <w:p w:rsidR="00041866" w:rsidRPr="00A22469" w:rsidRDefault="00041866" w:rsidP="00041866">
      <w:pPr>
        <w:pStyle w:val="1"/>
        <w:rPr>
          <w:szCs w:val="24"/>
        </w:rPr>
      </w:pPr>
      <w:r w:rsidRPr="00A22469">
        <w:rPr>
          <w:szCs w:val="24"/>
        </w:rPr>
        <w:t xml:space="preserve">Установка отметки или снятие отметки с элемента производится щелчком левой кнопки мыши по полю для выделения </w:t>
      </w:r>
      <w:r w:rsidRPr="00A22469">
        <w:rPr>
          <w:noProof/>
          <w:szCs w:val="24"/>
        </w:rPr>
        <w:drawing>
          <wp:inline distT="0" distB="0" distL="0" distR="0" wp14:anchorId="1F139EFB" wp14:editId="4EC6C7D1">
            <wp:extent cx="238125" cy="266700"/>
            <wp:effectExtent l="0" t="0" r="9525" b="0"/>
            <wp:docPr id="410" name="Рисунок 410"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descr="https://i.gyazo.com/f0bbf69cd83ac5543e1a1bf38b0e64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расположенному слева от объекта списка.</w:t>
      </w:r>
    </w:p>
    <w:p w:rsidR="00041866" w:rsidRPr="00A22469" w:rsidRDefault="00041866" w:rsidP="007F60BA">
      <w:pPr>
        <w:pStyle w:val="20"/>
        <w:numPr>
          <w:ilvl w:val="1"/>
          <w:numId w:val="15"/>
        </w:numPr>
      </w:pPr>
      <w:bookmarkStart w:id="53" w:name="_Ref256503309"/>
      <w:bookmarkStart w:id="54" w:name="_Toc379793798"/>
      <w:bookmarkStart w:id="55" w:name="_Toc517972598"/>
      <w:r w:rsidRPr="00A22469">
        <w:lastRenderedPageBreak/>
        <w:t xml:space="preserve">Принципы работы с </w:t>
      </w:r>
      <w:bookmarkEnd w:id="53"/>
      <w:bookmarkEnd w:id="54"/>
      <w:r w:rsidRPr="00A22469">
        <w:t>редактируемыми полями</w:t>
      </w:r>
      <w:bookmarkEnd w:id="55"/>
    </w:p>
    <w:p w:rsidR="00041866" w:rsidRPr="00A22469" w:rsidRDefault="00041866" w:rsidP="00041866">
      <w:pPr>
        <w:pStyle w:val="af6"/>
        <w:rPr>
          <w:szCs w:val="24"/>
        </w:rPr>
      </w:pPr>
      <w:r w:rsidRPr="00A22469">
        <w:rPr>
          <w:szCs w:val="24"/>
        </w:rPr>
        <w:t xml:space="preserve">Редактируемые поля библиографической записи заполняются в отдельном всплывающем меню, которое вызывается клавишей </w:t>
      </w:r>
      <w:r w:rsidRPr="00A22469">
        <w:rPr>
          <w:szCs w:val="24"/>
          <w:lang w:val="en-US"/>
        </w:rPr>
        <w:t>F</w:t>
      </w:r>
      <w:r w:rsidRPr="00A22469">
        <w:rPr>
          <w:szCs w:val="24"/>
        </w:rPr>
        <w:t xml:space="preserve">2 (при выделенном курсором объекте редактирования), либо нажатием кнопки </w:t>
      </w:r>
      <w:r w:rsidRPr="00A22469">
        <w:rPr>
          <w:szCs w:val="24"/>
          <w:lang w:val="ru-RU" w:eastAsia="ru-RU"/>
        </w:rPr>
        <w:drawing>
          <wp:inline distT="0" distB="0" distL="0" distR="0" wp14:anchorId="3AEC8574" wp14:editId="1EC87588">
            <wp:extent cx="304800" cy="295275"/>
            <wp:effectExtent l="0" t="0" r="0" b="9525"/>
            <wp:docPr id="411" name="Рисунок 411" descr="https://i.gyazo.com/bfb518a61f05284c3714108f83b3f7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descr="https://i.gyazo.com/bfb518a61f05284c3714108f83b3f7f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A22469">
        <w:rPr>
          <w:szCs w:val="24"/>
        </w:rPr>
        <w:t xml:space="preserve"> на панели инструментов. </w:t>
      </w:r>
    </w:p>
    <w:p w:rsidR="00041866" w:rsidRPr="00A22469" w:rsidRDefault="00041866" w:rsidP="00041866">
      <w:pPr>
        <w:pStyle w:val="af6"/>
        <w:rPr>
          <w:szCs w:val="24"/>
        </w:rPr>
      </w:pPr>
      <w:r w:rsidRPr="00A22469">
        <w:rPr>
          <w:szCs w:val="24"/>
        </w:rPr>
        <w:t xml:space="preserve">Для редактирования поля внутри всплывающего меню следует встать на поле ввода, однократно нажав на него левой кнопкой мыши (рисунок </w:t>
      </w:r>
      <w:r w:rsidR="00043A07">
        <w:rPr>
          <w:szCs w:val="24"/>
          <w:lang w:val="ru-RU"/>
        </w:rPr>
        <w:t>6</w:t>
      </w:r>
      <w:r w:rsidRPr="00A22469">
        <w:rPr>
          <w:szCs w:val="24"/>
        </w:rPr>
        <w:t>).</w:t>
      </w:r>
    </w:p>
    <w:p w:rsidR="00043A07" w:rsidRDefault="00041866" w:rsidP="00043A07">
      <w:pPr>
        <w:pStyle w:val="afb"/>
        <w:jc w:val="center"/>
        <w:rPr>
          <w:rFonts w:ascii="Times New Roman" w:eastAsia="Times New Roman" w:hAnsi="Times New Roman" w:cs="Times New Roman"/>
          <w:i w:val="0"/>
          <w:iCs w:val="0"/>
          <w:noProof/>
          <w:snapToGrid w:val="0"/>
          <w:color w:val="auto"/>
          <w:sz w:val="24"/>
          <w:szCs w:val="24"/>
          <w:lang w:val="x-none" w:eastAsia="x-none"/>
        </w:rPr>
      </w:pPr>
      <w:bookmarkStart w:id="56" w:name="_Ref316995668"/>
      <w:r w:rsidRPr="00A22469">
        <w:rPr>
          <w:noProof/>
          <w:szCs w:val="24"/>
          <w:lang w:eastAsia="ru-RU"/>
        </w:rPr>
        <w:drawing>
          <wp:inline distT="0" distB="0" distL="0" distR="0" wp14:anchorId="0B519357" wp14:editId="538E152B">
            <wp:extent cx="4914900" cy="2971340"/>
            <wp:effectExtent l="0" t="0" r="0" b="635"/>
            <wp:docPr id="412" name="Рисунок 412" descr="https://gyazo.com/c64a20018bef598b3b22ef0b6ac5b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https://gyazo.com/c64a20018bef598b3b22ef0b6ac5b3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408" cy="2971647"/>
                    </a:xfrm>
                    <a:prstGeom prst="rect">
                      <a:avLst/>
                    </a:prstGeom>
                    <a:noFill/>
                    <a:ln>
                      <a:noFill/>
                    </a:ln>
                  </pic:spPr>
                </pic:pic>
              </a:graphicData>
            </a:graphic>
          </wp:inline>
        </w:drawing>
      </w:r>
    </w:p>
    <w:p w:rsidR="00041866" w:rsidRPr="00A22469" w:rsidRDefault="00041866" w:rsidP="00043A07">
      <w:pPr>
        <w:pStyle w:val="afb"/>
        <w:rPr>
          <w:szCs w:val="24"/>
        </w:rPr>
      </w:pPr>
      <w:r w:rsidRPr="00A22469">
        <w:rPr>
          <w:szCs w:val="24"/>
        </w:rPr>
        <w:br/>
      </w:r>
      <w:r w:rsidRPr="00041866">
        <w:rPr>
          <w:rFonts w:ascii="Times New Roman" w:eastAsia="Times New Roman" w:hAnsi="Times New Roman" w:cs="Times New Roman"/>
          <w:i w:val="0"/>
          <w:iCs w:val="0"/>
          <w:noProof/>
          <w:snapToGrid w:val="0"/>
          <w:color w:val="auto"/>
          <w:sz w:val="24"/>
          <w:szCs w:val="24"/>
          <w:lang w:val="x-none" w:eastAsia="x-none"/>
        </w:rPr>
        <w:t xml:space="preserve">Рисунок </w:t>
      </w:r>
      <w:bookmarkEnd w:id="56"/>
      <w:r w:rsidR="00043A07">
        <w:rPr>
          <w:rFonts w:ascii="Times New Roman" w:eastAsia="Times New Roman" w:hAnsi="Times New Roman" w:cs="Times New Roman"/>
          <w:i w:val="0"/>
          <w:iCs w:val="0"/>
          <w:noProof/>
          <w:snapToGrid w:val="0"/>
          <w:color w:val="auto"/>
          <w:sz w:val="24"/>
          <w:szCs w:val="24"/>
          <w:lang w:eastAsia="x-none"/>
        </w:rPr>
        <w:t>6</w:t>
      </w:r>
      <w:r w:rsidRPr="00041866">
        <w:rPr>
          <w:rFonts w:ascii="Times New Roman" w:eastAsia="Times New Roman" w:hAnsi="Times New Roman" w:cs="Times New Roman"/>
          <w:i w:val="0"/>
          <w:iCs w:val="0"/>
          <w:noProof/>
          <w:snapToGrid w:val="0"/>
          <w:color w:val="auto"/>
          <w:sz w:val="24"/>
          <w:szCs w:val="24"/>
          <w:lang w:val="x-none" w:eastAsia="x-none"/>
        </w:rPr>
        <w:t xml:space="preserve"> – Редактирование полей во всплывающем меню</w:t>
      </w:r>
    </w:p>
    <w:p w:rsidR="00041866" w:rsidRPr="007210DF" w:rsidRDefault="00041866" w:rsidP="007F60BA">
      <w:pPr>
        <w:pStyle w:val="20"/>
        <w:numPr>
          <w:ilvl w:val="1"/>
          <w:numId w:val="15"/>
        </w:numPr>
      </w:pPr>
      <w:bookmarkStart w:id="57" w:name="_Toc371926935"/>
      <w:bookmarkStart w:id="58" w:name="_Toc371928238"/>
      <w:bookmarkStart w:id="59" w:name="_Toc371930526"/>
      <w:bookmarkStart w:id="60" w:name="_Toc371930638"/>
      <w:bookmarkStart w:id="61" w:name="_Toc404267912"/>
      <w:bookmarkStart w:id="62" w:name="_Toc404268289"/>
      <w:bookmarkStart w:id="63" w:name="_Toc404267914"/>
      <w:bookmarkStart w:id="64" w:name="_Toc404268291"/>
      <w:bookmarkStart w:id="65" w:name="_Toc404267915"/>
      <w:bookmarkStart w:id="66" w:name="_Toc404268292"/>
      <w:bookmarkStart w:id="67" w:name="_Toc517972599"/>
      <w:bookmarkEnd w:id="57"/>
      <w:bookmarkEnd w:id="58"/>
      <w:bookmarkEnd w:id="59"/>
      <w:bookmarkEnd w:id="60"/>
      <w:bookmarkEnd w:id="61"/>
      <w:bookmarkEnd w:id="62"/>
      <w:bookmarkEnd w:id="63"/>
      <w:bookmarkEnd w:id="64"/>
      <w:bookmarkEnd w:id="65"/>
      <w:bookmarkEnd w:id="66"/>
      <w:r w:rsidRPr="007210DF">
        <w:t>Поиск объектов в системе</w:t>
      </w:r>
      <w:bookmarkEnd w:id="67"/>
    </w:p>
    <w:p w:rsidR="00041866" w:rsidRPr="00A22469" w:rsidRDefault="00041866" w:rsidP="00041866">
      <w:pPr>
        <w:pStyle w:val="af2"/>
      </w:pPr>
      <w:r w:rsidRPr="00A22469">
        <w:t>Для поиска объектов в системе необходимо:</w:t>
      </w:r>
    </w:p>
    <w:p w:rsidR="00041866" w:rsidRPr="00A22469" w:rsidRDefault="00041866" w:rsidP="00041866">
      <w:pPr>
        <w:pStyle w:val="1"/>
        <w:rPr>
          <w:szCs w:val="24"/>
        </w:rPr>
      </w:pPr>
      <w:r w:rsidRPr="00A22469">
        <w:rPr>
          <w:szCs w:val="24"/>
        </w:rPr>
        <w:t>Выбрать подходящий вид поиска;</w:t>
      </w:r>
    </w:p>
    <w:p w:rsidR="00041866" w:rsidRPr="00A22469" w:rsidRDefault="00041866" w:rsidP="00041866">
      <w:pPr>
        <w:pStyle w:val="1"/>
        <w:rPr>
          <w:szCs w:val="24"/>
        </w:rPr>
      </w:pPr>
      <w:r w:rsidRPr="00A22469">
        <w:rPr>
          <w:szCs w:val="24"/>
        </w:rPr>
        <w:t>Ввести поисковый запрос в поле ввода «Ключ»;</w:t>
      </w:r>
    </w:p>
    <w:p w:rsidR="00041866" w:rsidRPr="00A22469" w:rsidRDefault="00041866" w:rsidP="00041866">
      <w:pPr>
        <w:pStyle w:val="1"/>
        <w:rPr>
          <w:szCs w:val="24"/>
        </w:rPr>
      </w:pPr>
      <w:r w:rsidRPr="00A22469">
        <w:rPr>
          <w:szCs w:val="24"/>
        </w:rPr>
        <w:t xml:space="preserve">Выбрать подходящий вариант результатов поиска во фрейме «Поиск» в левой части экрана двойным кликом левой кнопкой мыши. Во фрейме «Результаты поиска» в правой части экрана отобразится список найденных объектов (рисунок </w:t>
      </w:r>
      <w:r w:rsidR="00043A07">
        <w:rPr>
          <w:szCs w:val="24"/>
        </w:rPr>
        <w:t>7</w:t>
      </w:r>
      <w:r w:rsidRPr="00A22469">
        <w:rPr>
          <w:szCs w:val="24"/>
        </w:rPr>
        <w:t>).</w:t>
      </w:r>
    </w:p>
    <w:p w:rsidR="00041866" w:rsidRPr="00A22469" w:rsidRDefault="00041866" w:rsidP="00041866">
      <w:pPr>
        <w:pStyle w:val="af8"/>
        <w:rPr>
          <w:sz w:val="24"/>
          <w:szCs w:val="24"/>
        </w:rPr>
      </w:pPr>
      <w:r w:rsidRPr="00A22469">
        <w:rPr>
          <w:noProof/>
          <w:sz w:val="24"/>
          <w:szCs w:val="24"/>
          <w:lang w:val="ru-RU" w:eastAsia="ru-RU"/>
        </w:rPr>
        <w:lastRenderedPageBreak/>
        <w:drawing>
          <wp:inline distT="0" distB="0" distL="0" distR="0" wp14:anchorId="0CCF050A" wp14:editId="7D01121E">
            <wp:extent cx="6166327" cy="2808327"/>
            <wp:effectExtent l="0" t="0" r="6350" b="0"/>
            <wp:docPr id="413" name="Рисунок 413" descr="https://i.gyazo.com/fc512989716be86167ab3096a1fb2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9" descr="https://i.gyazo.com/fc512989716be86167ab3096a1fb2fc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9202" cy="2809636"/>
                    </a:xfrm>
                    <a:prstGeom prst="rect">
                      <a:avLst/>
                    </a:prstGeom>
                    <a:noFill/>
                    <a:ln>
                      <a:noFill/>
                    </a:ln>
                  </pic:spPr>
                </pic:pic>
              </a:graphicData>
            </a:graphic>
          </wp:inline>
        </w:drawing>
      </w:r>
    </w:p>
    <w:p w:rsidR="00041866" w:rsidRPr="007210DF" w:rsidRDefault="00041866" w:rsidP="00041866">
      <w:pPr>
        <w:pStyle w:val="afb"/>
        <w:rPr>
          <w:rFonts w:ascii="Times New Roman" w:eastAsia="Times New Roman" w:hAnsi="Times New Roman" w:cs="Times New Roman"/>
          <w:i w:val="0"/>
          <w:iCs w:val="0"/>
          <w:noProof/>
          <w:snapToGrid w:val="0"/>
          <w:color w:val="auto"/>
          <w:sz w:val="24"/>
          <w:szCs w:val="24"/>
          <w:lang w:val="x-none" w:eastAsia="x-none"/>
        </w:rPr>
      </w:pPr>
      <w:bookmarkStart w:id="68" w:name="_Ref415045232"/>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bookmarkEnd w:id="68"/>
      <w:r w:rsidR="00043A07">
        <w:rPr>
          <w:rFonts w:ascii="Times New Roman" w:eastAsia="Times New Roman" w:hAnsi="Times New Roman" w:cs="Times New Roman"/>
          <w:i w:val="0"/>
          <w:iCs w:val="0"/>
          <w:noProof/>
          <w:snapToGrid w:val="0"/>
          <w:color w:val="auto"/>
          <w:sz w:val="24"/>
          <w:szCs w:val="24"/>
          <w:lang w:eastAsia="x-none"/>
        </w:rPr>
        <w:t>7</w:t>
      </w:r>
      <w:r w:rsidRPr="007210DF">
        <w:rPr>
          <w:rFonts w:ascii="Times New Roman" w:eastAsia="Times New Roman" w:hAnsi="Times New Roman" w:cs="Times New Roman"/>
          <w:i w:val="0"/>
          <w:iCs w:val="0"/>
          <w:noProof/>
          <w:snapToGrid w:val="0"/>
          <w:color w:val="auto"/>
          <w:sz w:val="24"/>
          <w:szCs w:val="24"/>
          <w:lang w:val="x-none" w:eastAsia="x-none"/>
        </w:rPr>
        <w:t xml:space="preserve"> – Список найденных объектов</w:t>
      </w:r>
    </w:p>
    <w:p w:rsidR="007210DF" w:rsidRPr="007210DF" w:rsidRDefault="007210DF" w:rsidP="007F60BA">
      <w:pPr>
        <w:pStyle w:val="13"/>
        <w:numPr>
          <w:ilvl w:val="0"/>
          <w:numId w:val="15"/>
        </w:numPr>
        <w:tabs>
          <w:tab w:val="num" w:pos="1440"/>
        </w:tabs>
      </w:pPr>
      <w:bookmarkStart w:id="69" w:name="_Toc513128829"/>
      <w:bookmarkStart w:id="70" w:name="_Toc517972600"/>
      <w:r w:rsidRPr="007210DF">
        <w:lastRenderedPageBreak/>
        <w:t>Описание операций</w:t>
      </w:r>
      <w:bookmarkEnd w:id="69"/>
      <w:bookmarkEnd w:id="70"/>
    </w:p>
    <w:p w:rsidR="00041866" w:rsidRDefault="007210DF" w:rsidP="007F60BA">
      <w:pPr>
        <w:pStyle w:val="20"/>
        <w:numPr>
          <w:ilvl w:val="1"/>
          <w:numId w:val="15"/>
        </w:numPr>
      </w:pPr>
      <w:bookmarkStart w:id="71" w:name="_Toc517972601"/>
      <w:r w:rsidRPr="007210DF">
        <w:t>Создание и ведение БД неструкрированной информации (полнотекстовые документы)</w:t>
      </w:r>
      <w:bookmarkEnd w:id="71"/>
    </w:p>
    <w:p w:rsidR="00B62B84" w:rsidRPr="00B62B84" w:rsidRDefault="00B62B84" w:rsidP="007F60BA">
      <w:pPr>
        <w:pStyle w:val="20"/>
        <w:numPr>
          <w:ilvl w:val="2"/>
          <w:numId w:val="15"/>
        </w:numPr>
        <w:rPr>
          <w:b w:val="0"/>
        </w:rPr>
      </w:pPr>
      <w:bookmarkStart w:id="72" w:name="_Toc517972602"/>
      <w:r w:rsidRPr="00B62B84">
        <w:rPr>
          <w:b w:val="0"/>
        </w:rPr>
        <w:t>Добавление полного текста документа</w:t>
      </w:r>
      <w:bookmarkEnd w:id="72"/>
    </w:p>
    <w:p w:rsidR="007210DF" w:rsidRPr="00A22469" w:rsidRDefault="007210DF" w:rsidP="007210DF">
      <w:pPr>
        <w:pStyle w:val="af6"/>
        <w:rPr>
          <w:szCs w:val="24"/>
        </w:rPr>
      </w:pPr>
      <w:r w:rsidRPr="00A22469">
        <w:rPr>
          <w:szCs w:val="24"/>
        </w:rPr>
        <w:t xml:space="preserve">Для добавления полного текста 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документ. Затем пользователю следует выделить БЗ в результатах поиска и нажать кнопку «Добавить документ» (рисунок </w:t>
      </w:r>
      <w:r w:rsidR="00043A07">
        <w:rPr>
          <w:szCs w:val="24"/>
          <w:lang w:val="ru-RU"/>
        </w:rPr>
        <w:t>8</w:t>
      </w:r>
      <w:r w:rsidRPr="00A22469">
        <w:rPr>
          <w:szCs w:val="24"/>
        </w:rPr>
        <w:t>). В открывшемся окне имеется возможность уточнить номера первой и последней страницы (в случае если в загружаемом файле нумерация страниц начинается не с «1»), а также выбра</w:t>
      </w:r>
      <w:r w:rsidR="002A6088">
        <w:rPr>
          <w:szCs w:val="24"/>
        </w:rPr>
        <w:t xml:space="preserve">ть файл для загрузки (рисунок </w:t>
      </w:r>
      <w:r w:rsidR="00043A07">
        <w:rPr>
          <w:szCs w:val="24"/>
          <w:lang w:val="ru-RU"/>
        </w:rPr>
        <w:t>9</w:t>
      </w:r>
      <w:r w:rsidRPr="00A22469">
        <w:rPr>
          <w:szCs w:val="24"/>
        </w:rPr>
        <w:t>).</w:t>
      </w:r>
    </w:p>
    <w:p w:rsidR="007210DF" w:rsidRPr="00A22469" w:rsidRDefault="007210DF" w:rsidP="007210DF">
      <w:pPr>
        <w:pStyle w:val="af6"/>
        <w:ind w:firstLine="0"/>
        <w:rPr>
          <w:szCs w:val="24"/>
        </w:rPr>
      </w:pPr>
      <w:r w:rsidRPr="00A22469">
        <w:rPr>
          <w:szCs w:val="24"/>
          <w:lang w:val="ru-RU" w:eastAsia="ru-RU"/>
        </w:rPr>
        <mc:AlternateContent>
          <mc:Choice Requires="wps">
            <w:drawing>
              <wp:anchor distT="0" distB="0" distL="114300" distR="114300" simplePos="0" relativeHeight="251661312" behindDoc="0" locked="0" layoutInCell="1" allowOverlap="1" wp14:anchorId="584AB0FD" wp14:editId="4474AE48">
                <wp:simplePos x="0" y="0"/>
                <wp:positionH relativeFrom="column">
                  <wp:posOffset>4642485</wp:posOffset>
                </wp:positionH>
                <wp:positionV relativeFrom="paragraph">
                  <wp:posOffset>146050</wp:posOffset>
                </wp:positionV>
                <wp:extent cx="161925" cy="190500"/>
                <wp:effectExtent l="0" t="0" r="28575" b="19050"/>
                <wp:wrapNone/>
                <wp:docPr id="628" name="Скругленный прямоугольник 628"/>
                <wp:cNvGraphicFramePr/>
                <a:graphic xmlns:a="http://schemas.openxmlformats.org/drawingml/2006/main">
                  <a:graphicData uri="http://schemas.microsoft.com/office/word/2010/wordprocessingShape">
                    <wps:wsp>
                      <wps:cNvSpPr/>
                      <wps:spPr>
                        <a:xfrm>
                          <a:off x="0" y="0"/>
                          <a:ext cx="161925"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01C8F2" id="Скругленный прямоугольник 628" o:spid="_x0000_s1026" style="position:absolute;margin-left:365.55pt;margin-top:11.5pt;width:12.75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" filled="f" strokecolor="red" strokeweight="1pt">
                <v:stroke joinstyle="miter"/>
              </v:roundrect>
            </w:pict>
          </mc:Fallback>
        </mc:AlternateContent>
      </w:r>
      <w:r w:rsidRPr="00A22469">
        <w:rPr>
          <w:szCs w:val="24"/>
          <w:lang w:val="ru-RU" w:eastAsia="ru-RU"/>
        </w:rPr>
        <w:drawing>
          <wp:inline distT="0" distB="0" distL="0" distR="0" wp14:anchorId="4B4EC7DD" wp14:editId="28563C9B">
            <wp:extent cx="6152656" cy="3116715"/>
            <wp:effectExtent l="0" t="0" r="635" b="762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946"/>
                    <a:stretch/>
                  </pic:blipFill>
                  <pic:spPr bwMode="auto">
                    <a:xfrm>
                      <a:off x="0" y="0"/>
                      <a:ext cx="6170631" cy="3125820"/>
                    </a:xfrm>
                    <a:prstGeom prst="rect">
                      <a:avLst/>
                    </a:prstGeom>
                    <a:ln>
                      <a:noFill/>
                    </a:ln>
                    <a:extLst>
                      <a:ext uri="{53640926-AAD7-44D8-BBD7-CCE9431645EC}">
                        <a14:shadowObscured xmlns:a14="http://schemas.microsoft.com/office/drawing/2010/main"/>
                      </a:ext>
                    </a:extLst>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8</w:t>
      </w:r>
      <w:r w:rsidRPr="007210DF">
        <w:rPr>
          <w:rFonts w:ascii="Times New Roman" w:eastAsia="Times New Roman" w:hAnsi="Times New Roman" w:cs="Times New Roman"/>
          <w:i w:val="0"/>
          <w:iCs w:val="0"/>
          <w:noProof/>
          <w:snapToGrid w:val="0"/>
          <w:color w:val="auto"/>
          <w:sz w:val="24"/>
          <w:szCs w:val="24"/>
          <w:lang w:val="x-none" w:eastAsia="x-none"/>
        </w:rPr>
        <w:t xml:space="preserve"> – Добавление документа</w:t>
      </w:r>
    </w:p>
    <w:p w:rsidR="007210DF" w:rsidRPr="00A22469" w:rsidRDefault="007210DF" w:rsidP="007210DF">
      <w:pPr>
        <w:rPr>
          <w:sz w:val="24"/>
          <w:szCs w:val="24"/>
        </w:rPr>
      </w:pPr>
      <w:r w:rsidRPr="00A22469">
        <w:rPr>
          <w:noProof/>
          <w:sz w:val="24"/>
          <w:szCs w:val="24"/>
          <w:lang w:eastAsia="ru-RU"/>
        </w:rPr>
        <w:drawing>
          <wp:inline distT="0" distB="0" distL="0" distR="0" wp14:anchorId="0F5FDF8D" wp14:editId="6C0FE482">
            <wp:extent cx="6175126" cy="2396924"/>
            <wp:effectExtent l="0" t="0" r="0" b="3810"/>
            <wp:docPr id="629" name="Рисунок 629" descr="https://i.gyazo.com/821d22ef82a758ce05734975e6ffa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 descr="https://i.gyazo.com/821d22ef82a758ce05734975e6ffa11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7881" cy="2397993"/>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lastRenderedPageBreak/>
        <w:t xml:space="preserve">Рисунок </w:t>
      </w:r>
      <w:r w:rsidR="00043A07">
        <w:rPr>
          <w:rFonts w:ascii="Times New Roman" w:eastAsia="Times New Roman" w:hAnsi="Times New Roman" w:cs="Times New Roman"/>
          <w:i w:val="0"/>
          <w:iCs w:val="0"/>
          <w:noProof/>
          <w:snapToGrid w:val="0"/>
          <w:color w:val="auto"/>
          <w:sz w:val="24"/>
          <w:szCs w:val="24"/>
          <w:lang w:eastAsia="x-none"/>
        </w:rPr>
        <w:t>9</w:t>
      </w:r>
      <w:r w:rsidRPr="007210DF">
        <w:rPr>
          <w:rFonts w:ascii="Times New Roman" w:eastAsia="Times New Roman" w:hAnsi="Times New Roman" w:cs="Times New Roman"/>
          <w:i w:val="0"/>
          <w:iCs w:val="0"/>
          <w:noProof/>
          <w:snapToGrid w:val="0"/>
          <w:color w:val="auto"/>
          <w:sz w:val="24"/>
          <w:szCs w:val="24"/>
          <w:lang w:val="x-none" w:eastAsia="x-none"/>
        </w:rPr>
        <w:t xml:space="preserve"> – Описание и выбор добавляемого документа</w:t>
      </w:r>
    </w:p>
    <w:p w:rsidR="007210DF" w:rsidRDefault="007210DF" w:rsidP="007F60BA">
      <w:pPr>
        <w:pStyle w:val="20"/>
        <w:numPr>
          <w:ilvl w:val="1"/>
          <w:numId w:val="15"/>
        </w:numPr>
      </w:pPr>
      <w:bookmarkStart w:id="73" w:name="_Toc513128832"/>
      <w:bookmarkStart w:id="74" w:name="_Toc517972603"/>
      <w:r w:rsidRPr="00A22469">
        <w:t>Создание и ведение БД видеодокументов</w:t>
      </w:r>
      <w:bookmarkEnd w:id="73"/>
      <w:bookmarkEnd w:id="74"/>
    </w:p>
    <w:p w:rsidR="00B62B84" w:rsidRPr="00B62B84" w:rsidRDefault="00B62B84" w:rsidP="007F60BA">
      <w:pPr>
        <w:pStyle w:val="20"/>
        <w:numPr>
          <w:ilvl w:val="2"/>
          <w:numId w:val="15"/>
        </w:numPr>
        <w:rPr>
          <w:b w:val="0"/>
        </w:rPr>
      </w:pPr>
      <w:bookmarkStart w:id="75" w:name="_Toc517972604"/>
      <w:r w:rsidRPr="00B62B84">
        <w:rPr>
          <w:b w:val="0"/>
        </w:rPr>
        <w:t xml:space="preserve">Добавление </w:t>
      </w:r>
      <w:r>
        <w:rPr>
          <w:b w:val="0"/>
        </w:rPr>
        <w:t>видео</w:t>
      </w:r>
      <w:r w:rsidRPr="00B62B84">
        <w:rPr>
          <w:b w:val="0"/>
        </w:rPr>
        <w:t>документа</w:t>
      </w:r>
      <w:bookmarkEnd w:id="75"/>
    </w:p>
    <w:p w:rsidR="007210DF" w:rsidRPr="00A22469" w:rsidRDefault="007210DF" w:rsidP="007210DF">
      <w:pPr>
        <w:pStyle w:val="af6"/>
        <w:rPr>
          <w:szCs w:val="24"/>
        </w:rPr>
      </w:pPr>
      <w:r w:rsidRPr="00A22469">
        <w:rPr>
          <w:szCs w:val="24"/>
        </w:rPr>
        <w:t xml:space="preserve">Для добавления видеодокумента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видеодокумент. Затем пользователю следует выделить БЗ в результатах поиска и нажать кнопку «Добавить документ» (рисунок </w:t>
      </w:r>
      <w:r w:rsidR="00043A07">
        <w:rPr>
          <w:szCs w:val="24"/>
          <w:lang w:val="ru-RU"/>
        </w:rPr>
        <w:t>10</w:t>
      </w:r>
      <w:r w:rsidRPr="00A22469">
        <w:rPr>
          <w:szCs w:val="24"/>
        </w:rPr>
        <w:t>). В открывшемся окне имеется возможность выбрать файл для загрузки (рисунок 1</w:t>
      </w:r>
      <w:r w:rsidR="00043A07">
        <w:rPr>
          <w:szCs w:val="24"/>
          <w:lang w:val="ru-RU"/>
        </w:rPr>
        <w:t>1</w:t>
      </w:r>
      <w:r w:rsidRPr="00A22469">
        <w:rPr>
          <w:szCs w:val="24"/>
        </w:rPr>
        <w:t>).</w:t>
      </w:r>
    </w:p>
    <w:p w:rsidR="007210DF" w:rsidRPr="00A22469" w:rsidRDefault="007210DF" w:rsidP="007210DF">
      <w:pPr>
        <w:pStyle w:val="af6"/>
        <w:ind w:firstLine="0"/>
        <w:rPr>
          <w:szCs w:val="24"/>
        </w:rPr>
      </w:pPr>
      <w:r w:rsidRPr="00A22469">
        <w:rPr>
          <w:szCs w:val="24"/>
          <w:lang w:val="ru-RU" w:eastAsia="ru-RU"/>
        </w:rPr>
        <w:drawing>
          <wp:inline distT="0" distB="0" distL="0" distR="0" wp14:anchorId="38BE4996" wp14:editId="7719CACB">
            <wp:extent cx="6137300" cy="3790950"/>
            <wp:effectExtent l="0" t="0" r="0" b="0"/>
            <wp:docPr id="630" name="Рисунок 630" descr="https://i.gyazo.com/e8f885b6dddf0f153f97eb5b04aacb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0" descr="https://i.gyazo.com/e8f885b6dddf0f153f97eb5b04aacbd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4045" cy="3795116"/>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10</w:t>
      </w:r>
      <w:r w:rsidRPr="007210DF">
        <w:rPr>
          <w:rFonts w:ascii="Times New Roman" w:eastAsia="Times New Roman" w:hAnsi="Times New Roman" w:cs="Times New Roman"/>
          <w:i w:val="0"/>
          <w:iCs w:val="0"/>
          <w:noProof/>
          <w:snapToGrid w:val="0"/>
          <w:color w:val="auto"/>
          <w:sz w:val="24"/>
          <w:szCs w:val="24"/>
          <w:lang w:val="x-none" w:eastAsia="x-none"/>
        </w:rPr>
        <w:t xml:space="preserve"> – Добавление видеодокумента</w:t>
      </w:r>
    </w:p>
    <w:p w:rsidR="007210DF" w:rsidRPr="00A22469" w:rsidRDefault="007210DF" w:rsidP="007210DF">
      <w:pPr>
        <w:rPr>
          <w:sz w:val="24"/>
          <w:szCs w:val="24"/>
        </w:rPr>
      </w:pPr>
      <w:r w:rsidRPr="00A22469">
        <w:rPr>
          <w:noProof/>
          <w:sz w:val="24"/>
          <w:szCs w:val="24"/>
          <w:lang w:eastAsia="ru-RU"/>
        </w:rPr>
        <w:drawing>
          <wp:inline distT="0" distB="0" distL="0" distR="0" wp14:anchorId="3385BCA4" wp14:editId="2CA2B2D3">
            <wp:extent cx="6125971" cy="1914366"/>
            <wp:effectExtent l="0" t="0" r="0" b="0"/>
            <wp:docPr id="631" name="Рисунок 631" descr="https://i.gyazo.com/f81d8108ddebc12ea4e2480fb619c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2" descr="https://i.gyazo.com/f81d8108ddebc12ea4e2480fb619ccd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2429" cy="1919509"/>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Pr>
          <w:rFonts w:ascii="Times New Roman" w:eastAsia="Times New Roman" w:hAnsi="Times New Roman" w:cs="Times New Roman"/>
          <w:i w:val="0"/>
          <w:iCs w:val="0"/>
          <w:noProof/>
          <w:snapToGrid w:val="0"/>
          <w:color w:val="auto"/>
          <w:sz w:val="24"/>
          <w:szCs w:val="24"/>
          <w:lang w:eastAsia="x-none"/>
        </w:rPr>
        <w:t>1</w:t>
      </w:r>
      <w:r w:rsidR="00043A07">
        <w:rPr>
          <w:rFonts w:ascii="Times New Roman" w:eastAsia="Times New Roman" w:hAnsi="Times New Roman" w:cs="Times New Roman"/>
          <w:i w:val="0"/>
          <w:iCs w:val="0"/>
          <w:noProof/>
          <w:snapToGrid w:val="0"/>
          <w:color w:val="auto"/>
          <w:sz w:val="24"/>
          <w:szCs w:val="24"/>
          <w:lang w:eastAsia="x-none"/>
        </w:rPr>
        <w:t>1</w:t>
      </w:r>
      <w:r w:rsidRPr="007210DF">
        <w:rPr>
          <w:rFonts w:ascii="Times New Roman" w:eastAsia="Times New Roman" w:hAnsi="Times New Roman" w:cs="Times New Roman"/>
          <w:i w:val="0"/>
          <w:iCs w:val="0"/>
          <w:noProof/>
          <w:snapToGrid w:val="0"/>
          <w:color w:val="auto"/>
          <w:sz w:val="24"/>
          <w:szCs w:val="24"/>
          <w:lang w:val="x-none" w:eastAsia="x-none"/>
        </w:rPr>
        <w:t xml:space="preserve"> – Описание и выбор добавляемого видеодокумента</w:t>
      </w:r>
    </w:p>
    <w:p w:rsidR="007210DF" w:rsidRPr="00A22469" w:rsidRDefault="007210DF" w:rsidP="007F60BA">
      <w:pPr>
        <w:pStyle w:val="20"/>
        <w:numPr>
          <w:ilvl w:val="1"/>
          <w:numId w:val="15"/>
        </w:numPr>
      </w:pPr>
      <w:bookmarkStart w:id="76" w:name="_Toc513128833"/>
      <w:bookmarkStart w:id="77" w:name="_Toc517972605"/>
      <w:r w:rsidRPr="00A22469">
        <w:lastRenderedPageBreak/>
        <w:t>Создание и ведение БД аудиодокументов</w:t>
      </w:r>
      <w:bookmarkEnd w:id="76"/>
      <w:bookmarkEnd w:id="77"/>
    </w:p>
    <w:p w:rsidR="00B62B84" w:rsidRPr="00B62B84" w:rsidRDefault="00B62B84" w:rsidP="007F60BA">
      <w:pPr>
        <w:pStyle w:val="20"/>
        <w:numPr>
          <w:ilvl w:val="2"/>
          <w:numId w:val="15"/>
        </w:numPr>
        <w:rPr>
          <w:b w:val="0"/>
        </w:rPr>
      </w:pPr>
      <w:bookmarkStart w:id="78" w:name="_Toc517972606"/>
      <w:r w:rsidRPr="00B62B84">
        <w:rPr>
          <w:b w:val="0"/>
        </w:rPr>
        <w:t xml:space="preserve">Добавление </w:t>
      </w:r>
      <w:r>
        <w:rPr>
          <w:b w:val="0"/>
        </w:rPr>
        <w:t>аудио</w:t>
      </w:r>
      <w:r w:rsidRPr="00B62B84">
        <w:rPr>
          <w:b w:val="0"/>
        </w:rPr>
        <w:t>документа</w:t>
      </w:r>
      <w:bookmarkEnd w:id="78"/>
    </w:p>
    <w:p w:rsidR="007210DF" w:rsidRPr="00A22469" w:rsidRDefault="007210DF" w:rsidP="007210DF">
      <w:pPr>
        <w:pStyle w:val="af6"/>
        <w:rPr>
          <w:szCs w:val="24"/>
        </w:rPr>
      </w:pPr>
      <w:r w:rsidRPr="00A22469">
        <w:rPr>
          <w:szCs w:val="24"/>
        </w:rPr>
        <w:t>Для добавления аудиодокумента в АРМ Каталогизатор (тонкий клиент) к БЗ электронного каталога необходимо сначала найти библиографическую запись, к которой требуется добавить аудиодокумент. Затем пользователю следует выделить БЗ в результатах поиска и нажать кнопку</w:t>
      </w:r>
      <w:r w:rsidR="00FA1C9B">
        <w:rPr>
          <w:szCs w:val="24"/>
        </w:rPr>
        <w:t xml:space="preserve"> «Добавить документ» (рисунок 1</w:t>
      </w:r>
      <w:r w:rsidR="00043A07">
        <w:rPr>
          <w:szCs w:val="24"/>
          <w:lang w:val="ru-RU"/>
        </w:rPr>
        <w:t>2</w:t>
      </w:r>
      <w:r w:rsidRPr="00A22469">
        <w:rPr>
          <w:szCs w:val="24"/>
        </w:rPr>
        <w:t>). В открывшемся окне имеется возможность выбрать файл для загрузки (рисунок 1</w:t>
      </w:r>
      <w:r w:rsidR="00043A07">
        <w:rPr>
          <w:szCs w:val="24"/>
          <w:lang w:val="ru-RU"/>
        </w:rPr>
        <w:t>3</w:t>
      </w:r>
      <w:r w:rsidRPr="00A22469">
        <w:rPr>
          <w:szCs w:val="24"/>
        </w:rPr>
        <w:t>).</w:t>
      </w:r>
    </w:p>
    <w:p w:rsidR="007210DF" w:rsidRPr="00A22469" w:rsidRDefault="007210DF" w:rsidP="007210DF">
      <w:pPr>
        <w:pStyle w:val="af6"/>
        <w:ind w:firstLine="0"/>
        <w:rPr>
          <w:szCs w:val="24"/>
        </w:rPr>
      </w:pPr>
      <w:r w:rsidRPr="00A22469">
        <w:rPr>
          <w:szCs w:val="24"/>
          <w:lang w:val="ru-RU" w:eastAsia="ru-RU"/>
        </w:rPr>
        <w:drawing>
          <wp:inline distT="0" distB="0" distL="0" distR="0" wp14:anchorId="78B31AEC" wp14:editId="0A1CBA83">
            <wp:extent cx="6041390" cy="3720827"/>
            <wp:effectExtent l="0" t="0" r="0" b="0"/>
            <wp:docPr id="634" name="Рисунок 634" descr="https://i.gyazo.com/f797c69974ea12c6673e69117cbb3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1" descr="https://i.gyazo.com/f797c69974ea12c6673e69117cbb33b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5656" cy="3723454"/>
                    </a:xfrm>
                    <a:prstGeom prst="rect">
                      <a:avLst/>
                    </a:prstGeom>
                    <a:noFill/>
                    <a:ln>
                      <a:noFill/>
                    </a:ln>
                  </pic:spPr>
                </pic:pic>
              </a:graphicData>
            </a:graphic>
          </wp:inline>
        </w:drawing>
      </w:r>
    </w:p>
    <w:p w:rsidR="007210DF" w:rsidRPr="00A22469" w:rsidRDefault="007210DF" w:rsidP="007210DF">
      <w:pPr>
        <w:pStyle w:val="afb"/>
        <w:rPr>
          <w:szCs w:val="24"/>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sidR="00043A07">
        <w:rPr>
          <w:rFonts w:ascii="Times New Roman" w:eastAsia="Times New Roman" w:hAnsi="Times New Roman" w:cs="Times New Roman"/>
          <w:i w:val="0"/>
          <w:iCs w:val="0"/>
          <w:noProof/>
          <w:snapToGrid w:val="0"/>
          <w:color w:val="auto"/>
          <w:sz w:val="24"/>
          <w:szCs w:val="24"/>
          <w:lang w:eastAsia="x-none"/>
        </w:rPr>
        <w:t>2</w:t>
      </w:r>
      <w:r w:rsidRPr="007210DF">
        <w:rPr>
          <w:rFonts w:ascii="Times New Roman" w:eastAsia="Times New Roman" w:hAnsi="Times New Roman" w:cs="Times New Roman"/>
          <w:i w:val="0"/>
          <w:iCs w:val="0"/>
          <w:noProof/>
          <w:snapToGrid w:val="0"/>
          <w:color w:val="auto"/>
          <w:sz w:val="24"/>
          <w:szCs w:val="24"/>
          <w:lang w:val="x-none" w:eastAsia="x-none"/>
        </w:rPr>
        <w:t xml:space="preserve"> – Добавление аудиодокумента</w:t>
      </w:r>
    </w:p>
    <w:p w:rsidR="007210DF" w:rsidRPr="00A22469" w:rsidRDefault="007210DF" w:rsidP="007210DF">
      <w:pPr>
        <w:pStyle w:val="af6"/>
        <w:ind w:firstLine="0"/>
        <w:rPr>
          <w:szCs w:val="24"/>
        </w:rPr>
      </w:pPr>
      <w:r w:rsidRPr="00A22469">
        <w:rPr>
          <w:szCs w:val="24"/>
          <w:lang w:val="ru-RU" w:eastAsia="ru-RU"/>
        </w:rPr>
        <w:drawing>
          <wp:inline distT="0" distB="0" distL="0" distR="0" wp14:anchorId="0B2BE0ED" wp14:editId="2D609374">
            <wp:extent cx="6060923" cy="2602605"/>
            <wp:effectExtent l="0" t="0" r="0" b="7620"/>
            <wp:docPr id="636" name="Рисунок 636" descr="https://i.gyazo.com/e735a23cc1e5cfe579d743c31b71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3" descr="https://i.gyazo.com/e735a23cc1e5cfe579d743c31b71d60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205" cy="2606591"/>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sidR="00043A07">
        <w:rPr>
          <w:rFonts w:ascii="Times New Roman" w:eastAsia="Times New Roman" w:hAnsi="Times New Roman" w:cs="Times New Roman"/>
          <w:i w:val="0"/>
          <w:iCs w:val="0"/>
          <w:noProof/>
          <w:snapToGrid w:val="0"/>
          <w:color w:val="auto"/>
          <w:sz w:val="24"/>
          <w:szCs w:val="24"/>
          <w:lang w:eastAsia="x-none"/>
        </w:rPr>
        <w:t>3</w:t>
      </w:r>
      <w:r w:rsidRPr="007210DF">
        <w:rPr>
          <w:rFonts w:ascii="Times New Roman" w:eastAsia="Times New Roman" w:hAnsi="Times New Roman" w:cs="Times New Roman"/>
          <w:i w:val="0"/>
          <w:iCs w:val="0"/>
          <w:noProof/>
          <w:snapToGrid w:val="0"/>
          <w:color w:val="auto"/>
          <w:sz w:val="24"/>
          <w:szCs w:val="24"/>
          <w:lang w:val="x-none" w:eastAsia="x-none"/>
        </w:rPr>
        <w:t xml:space="preserve"> – Описание и выбор добавляемого аудиодокумента</w:t>
      </w:r>
    </w:p>
    <w:p w:rsidR="007210DF" w:rsidRPr="00A22469" w:rsidRDefault="007210DF" w:rsidP="007F60BA">
      <w:pPr>
        <w:pStyle w:val="20"/>
        <w:numPr>
          <w:ilvl w:val="1"/>
          <w:numId w:val="15"/>
        </w:numPr>
      </w:pPr>
      <w:bookmarkStart w:id="79" w:name="_Toc513128834"/>
      <w:bookmarkStart w:id="80" w:name="_Toc517972607"/>
      <w:r w:rsidRPr="00A22469">
        <w:lastRenderedPageBreak/>
        <w:t>Создание и внесение данных с помощью Web-клиента</w:t>
      </w:r>
      <w:bookmarkEnd w:id="79"/>
      <w:bookmarkEnd w:id="80"/>
    </w:p>
    <w:p w:rsidR="00B62B84" w:rsidRPr="00B62B84" w:rsidRDefault="00B62B84" w:rsidP="007F60BA">
      <w:pPr>
        <w:pStyle w:val="20"/>
        <w:numPr>
          <w:ilvl w:val="2"/>
          <w:numId w:val="15"/>
        </w:numPr>
        <w:rPr>
          <w:b w:val="0"/>
        </w:rPr>
      </w:pPr>
      <w:bookmarkStart w:id="81" w:name="_Toc517972608"/>
      <w:r>
        <w:rPr>
          <w:b w:val="0"/>
        </w:rPr>
        <w:t>С</w:t>
      </w:r>
      <w:r w:rsidRPr="00B62B84">
        <w:rPr>
          <w:b w:val="0"/>
        </w:rPr>
        <w:t>оздани</w:t>
      </w:r>
      <w:r>
        <w:rPr>
          <w:b w:val="0"/>
        </w:rPr>
        <w:t>е</w:t>
      </w:r>
      <w:r w:rsidRPr="00B62B84">
        <w:rPr>
          <w:b w:val="0"/>
        </w:rPr>
        <w:t xml:space="preserve"> новой записи в БД</w:t>
      </w:r>
      <w:r w:rsidR="00720F93">
        <w:rPr>
          <w:b w:val="0"/>
        </w:rPr>
        <w:t xml:space="preserve"> Электронного каталога</w:t>
      </w:r>
      <w:bookmarkEnd w:id="81"/>
    </w:p>
    <w:p w:rsidR="007210DF" w:rsidRPr="00A22469" w:rsidRDefault="007210DF" w:rsidP="007210DF">
      <w:pPr>
        <w:pStyle w:val="af6"/>
        <w:rPr>
          <w:szCs w:val="24"/>
        </w:rPr>
      </w:pPr>
      <w:r w:rsidRPr="00A22469">
        <w:rPr>
          <w:szCs w:val="24"/>
        </w:rPr>
        <w:t>Для создания новой записи в БД</w:t>
      </w:r>
      <w:r w:rsidR="00A372E5">
        <w:rPr>
          <w:szCs w:val="24"/>
        </w:rPr>
        <w:t xml:space="preserve"> </w:t>
      </w:r>
      <w:r w:rsidRPr="00A22469">
        <w:rPr>
          <w:szCs w:val="24"/>
        </w:rPr>
        <w:t>следует выбрать БД ЭК , нажать кнопку «С</w:t>
      </w:r>
      <w:r w:rsidR="00FA1C9B">
        <w:rPr>
          <w:szCs w:val="24"/>
        </w:rPr>
        <w:t>оздать новую запись» (рисунок 1</w:t>
      </w:r>
      <w:r w:rsidR="00043A07">
        <w:rPr>
          <w:szCs w:val="24"/>
          <w:lang w:val="ru-RU"/>
        </w:rPr>
        <w:t>4</w:t>
      </w:r>
      <w:r w:rsidRPr="00A22469">
        <w:rPr>
          <w:szCs w:val="24"/>
        </w:rPr>
        <w:t>).</w:t>
      </w:r>
    </w:p>
    <w:p w:rsidR="007210DF" w:rsidRPr="00A22469" w:rsidRDefault="007210DF" w:rsidP="007210DF">
      <w:pPr>
        <w:pStyle w:val="af6"/>
        <w:ind w:firstLine="0"/>
        <w:rPr>
          <w:szCs w:val="24"/>
        </w:rPr>
      </w:pPr>
      <w:r w:rsidRPr="00A22469">
        <w:rPr>
          <w:szCs w:val="24"/>
          <w:lang w:val="ru-RU" w:eastAsia="ru-RU"/>
        </w:rPr>
        <w:drawing>
          <wp:inline distT="0" distB="0" distL="0" distR="0" wp14:anchorId="6D059B2F" wp14:editId="0B1F564F">
            <wp:extent cx="6125567" cy="3790950"/>
            <wp:effectExtent l="0" t="0" r="8890" b="0"/>
            <wp:docPr id="637" name="Рисунок 637" descr="https://i.gyazo.com/9948f4e5f605f491d67555c318d24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descr="https://i.gyazo.com/9948f4e5f605f491d67555c318d24b6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289" cy="3793872"/>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sidR="00043A07">
        <w:rPr>
          <w:rFonts w:ascii="Times New Roman" w:eastAsia="Times New Roman" w:hAnsi="Times New Roman" w:cs="Times New Roman"/>
          <w:i w:val="0"/>
          <w:iCs w:val="0"/>
          <w:noProof/>
          <w:snapToGrid w:val="0"/>
          <w:color w:val="auto"/>
          <w:sz w:val="24"/>
          <w:szCs w:val="24"/>
          <w:lang w:eastAsia="x-none"/>
        </w:rPr>
        <w:t>4</w:t>
      </w:r>
      <w:r w:rsidRPr="007210DF">
        <w:rPr>
          <w:rFonts w:ascii="Times New Roman" w:eastAsia="Times New Roman" w:hAnsi="Times New Roman" w:cs="Times New Roman"/>
          <w:i w:val="0"/>
          <w:iCs w:val="0"/>
          <w:noProof/>
          <w:snapToGrid w:val="0"/>
          <w:color w:val="auto"/>
          <w:sz w:val="24"/>
          <w:szCs w:val="24"/>
          <w:lang w:val="x-none" w:eastAsia="x-none"/>
        </w:rPr>
        <w:t xml:space="preserve"> – Создание новой записи</w:t>
      </w:r>
    </w:p>
    <w:p w:rsidR="007210DF" w:rsidRPr="00A22469" w:rsidRDefault="007210DF" w:rsidP="007210DF">
      <w:pPr>
        <w:pStyle w:val="af6"/>
        <w:rPr>
          <w:szCs w:val="24"/>
        </w:rPr>
      </w:pPr>
      <w:r w:rsidRPr="00A22469">
        <w:rPr>
          <w:szCs w:val="24"/>
        </w:rPr>
        <w:t xml:space="preserve">После нажатия кнопки «Создание новой записи» откроется окно «Редактор записи», в котором необходимо заполнить поля данных (обязательные поля данных 200,700, 910). Однократным нажатием на левую кнопку мыши выделить необходимое к заполнению поле, и нажать на кнопку «…», или клавишу </w:t>
      </w:r>
      <w:r w:rsidRPr="00A22469">
        <w:rPr>
          <w:szCs w:val="24"/>
          <w:lang w:val="en-US"/>
        </w:rPr>
        <w:t>F</w:t>
      </w:r>
      <w:r w:rsidRPr="00A22469">
        <w:rPr>
          <w:szCs w:val="24"/>
        </w:rPr>
        <w:t>2 для открытия окна редактирования поля. Заполнить значения полей. Нажать кнопку «</w:t>
      </w:r>
      <w:r w:rsidRPr="00A22469">
        <w:rPr>
          <w:szCs w:val="24"/>
          <w:lang w:val="en-US"/>
        </w:rPr>
        <w:t>Ok</w:t>
      </w:r>
      <w:r w:rsidRPr="00A22469">
        <w:rPr>
          <w:szCs w:val="24"/>
        </w:rPr>
        <w:t>». Затем нажать кнопку «Сохранить и закрыть» в верхнем левом углу экрана (рисунок 1</w:t>
      </w:r>
      <w:r w:rsidR="00043A07">
        <w:rPr>
          <w:szCs w:val="24"/>
          <w:lang w:val="ru-RU"/>
        </w:rPr>
        <w:t>5</w:t>
      </w:r>
      <w:r w:rsidRPr="00A22469">
        <w:rPr>
          <w:szCs w:val="24"/>
        </w:rPr>
        <w:t>).</w:t>
      </w:r>
    </w:p>
    <w:p w:rsidR="007210DF" w:rsidRPr="00A22469" w:rsidRDefault="007210DF" w:rsidP="007210DF">
      <w:pPr>
        <w:pStyle w:val="af6"/>
        <w:ind w:firstLine="0"/>
        <w:rPr>
          <w:szCs w:val="24"/>
        </w:rPr>
      </w:pPr>
      <w:r w:rsidRPr="00A22469">
        <w:rPr>
          <w:szCs w:val="24"/>
          <w:lang w:val="ru-RU" w:eastAsia="ru-RU"/>
        </w:rPr>
        <w:lastRenderedPageBreak/>
        <w:drawing>
          <wp:inline distT="0" distB="0" distL="0" distR="0" wp14:anchorId="4C3ECE78" wp14:editId="2083AD29">
            <wp:extent cx="6051378" cy="3756639"/>
            <wp:effectExtent l="0" t="0" r="6985" b="0"/>
            <wp:docPr id="638" name="Рисунок 638" descr="https://i.gyazo.com/73c45ac47ad1606b8bbafdd20d71ec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 descr="https://i.gyazo.com/73c45ac47ad1606b8bbafdd20d71ec9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8085" cy="3760803"/>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sidR="00043A07">
        <w:rPr>
          <w:rFonts w:ascii="Times New Roman" w:eastAsia="Times New Roman" w:hAnsi="Times New Roman" w:cs="Times New Roman"/>
          <w:i w:val="0"/>
          <w:iCs w:val="0"/>
          <w:noProof/>
          <w:snapToGrid w:val="0"/>
          <w:color w:val="auto"/>
          <w:sz w:val="24"/>
          <w:szCs w:val="24"/>
          <w:lang w:eastAsia="x-none"/>
        </w:rPr>
        <w:t>5</w:t>
      </w:r>
      <w:r w:rsidRPr="007210DF">
        <w:rPr>
          <w:rFonts w:ascii="Times New Roman" w:eastAsia="Times New Roman" w:hAnsi="Times New Roman" w:cs="Times New Roman"/>
          <w:i w:val="0"/>
          <w:iCs w:val="0"/>
          <w:noProof/>
          <w:snapToGrid w:val="0"/>
          <w:color w:val="auto"/>
          <w:sz w:val="24"/>
          <w:szCs w:val="24"/>
          <w:lang w:val="x-none" w:eastAsia="x-none"/>
        </w:rPr>
        <w:t xml:space="preserve"> – Заполнение полей новой записи</w:t>
      </w:r>
    </w:p>
    <w:p w:rsidR="00B62B84" w:rsidRPr="00B62B84" w:rsidRDefault="00B62B84" w:rsidP="007F60BA">
      <w:pPr>
        <w:pStyle w:val="20"/>
        <w:numPr>
          <w:ilvl w:val="2"/>
          <w:numId w:val="42"/>
        </w:numPr>
        <w:rPr>
          <w:b w:val="0"/>
        </w:rPr>
      </w:pPr>
      <w:bookmarkStart w:id="82" w:name="_Toc517972609"/>
      <w:r>
        <w:rPr>
          <w:b w:val="0"/>
        </w:rPr>
        <w:t>Редактирование</w:t>
      </w:r>
      <w:r w:rsidRPr="00B62B84">
        <w:rPr>
          <w:b w:val="0"/>
        </w:rPr>
        <w:t xml:space="preserve"> записи в БД</w:t>
      </w:r>
      <w:r w:rsidR="00720F93">
        <w:rPr>
          <w:b w:val="0"/>
        </w:rPr>
        <w:t xml:space="preserve"> Электронного каталога</w:t>
      </w:r>
      <w:bookmarkEnd w:id="82"/>
    </w:p>
    <w:p w:rsidR="007210DF" w:rsidRPr="00A22469" w:rsidRDefault="007210DF" w:rsidP="007210DF">
      <w:pPr>
        <w:pStyle w:val="af6"/>
        <w:rPr>
          <w:szCs w:val="24"/>
        </w:rPr>
      </w:pPr>
      <w:r w:rsidRPr="00A22469">
        <w:rPr>
          <w:szCs w:val="24"/>
        </w:rPr>
        <w:t>Для редактирования записи в БД</w:t>
      </w:r>
      <w:r w:rsidR="00A372E5">
        <w:rPr>
          <w:szCs w:val="24"/>
        </w:rPr>
        <w:t xml:space="preserve"> </w:t>
      </w:r>
      <w:r w:rsidRPr="00A22469">
        <w:rPr>
          <w:szCs w:val="24"/>
        </w:rPr>
        <w:t xml:space="preserve">необходимо во </w:t>
      </w:r>
      <w:r w:rsidR="00B62B84">
        <w:rPr>
          <w:szCs w:val="24"/>
        </w:rPr>
        <w:t>фрейме «Поиск»</w:t>
      </w:r>
      <w:r w:rsidRPr="00A22469">
        <w:rPr>
          <w:szCs w:val="24"/>
        </w:rPr>
        <w:t xml:space="preserve"> найти запись, которую следует отредактировать, выделить запись во </w:t>
      </w:r>
      <w:r w:rsidR="00417112">
        <w:rPr>
          <w:szCs w:val="24"/>
        </w:rPr>
        <w:t xml:space="preserve"> фрейме «Результаты поиска»</w:t>
      </w:r>
      <w:r w:rsidRPr="00A22469">
        <w:rPr>
          <w:szCs w:val="24"/>
        </w:rPr>
        <w:t>, и нажать кнопку «редактиро</w:t>
      </w:r>
      <w:r w:rsidR="00FA1C9B">
        <w:rPr>
          <w:szCs w:val="24"/>
        </w:rPr>
        <w:t>вать текущую запись» (рисунок 1</w:t>
      </w:r>
      <w:r w:rsidR="00043A07">
        <w:rPr>
          <w:szCs w:val="24"/>
          <w:lang w:val="ru-RU"/>
        </w:rPr>
        <w:t>6</w:t>
      </w:r>
      <w:r w:rsidRPr="00A22469">
        <w:rPr>
          <w:szCs w:val="24"/>
        </w:rPr>
        <w:t xml:space="preserve">). После нажатия кнопки «редактировать текущую запись» откроется окно Редактор записи, в котором следует выбрать рабочий лист, соответствующий библиографической записи и потребностям редактирования, и раскрыть меню полей, которые следует отредактировать, нажатием на кнопку </w:t>
      </w:r>
      <w:r w:rsidRPr="00A22469">
        <w:rPr>
          <w:szCs w:val="24"/>
          <w:lang w:val="ru-RU" w:eastAsia="ru-RU"/>
        </w:rPr>
        <w:drawing>
          <wp:inline distT="0" distB="0" distL="0" distR="0" wp14:anchorId="7696B005" wp14:editId="0DEB9D84">
            <wp:extent cx="190500" cy="219075"/>
            <wp:effectExtent l="0" t="0" r="0" b="9525"/>
            <wp:docPr id="641" name="Рисунок 641" descr="https://i.gyazo.com/7b7f4acbaf2d7ef30edce09d47322d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 descr="https://i.gyazo.com/7b7f4acbaf2d7ef30edce09d47322d5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22469">
        <w:rPr>
          <w:szCs w:val="24"/>
        </w:rPr>
        <w:t xml:space="preserve">. Однократным нажатием на левую кнопку мыши выделить необходимое к заполнению поле, и нажать на кнопку «…», или клавишу </w:t>
      </w:r>
      <w:r w:rsidRPr="00A22469">
        <w:rPr>
          <w:szCs w:val="24"/>
          <w:lang w:val="en-US"/>
        </w:rPr>
        <w:t>F</w:t>
      </w:r>
      <w:r w:rsidRPr="00A22469">
        <w:rPr>
          <w:szCs w:val="24"/>
        </w:rPr>
        <w:t>2 для открытия окна редактирования поля. Заполнить, изменить, или дополнить значения полей. Нажать кнопку «</w:t>
      </w:r>
      <w:r w:rsidRPr="00A22469">
        <w:rPr>
          <w:szCs w:val="24"/>
          <w:lang w:val="en-US"/>
        </w:rPr>
        <w:t>Ok</w:t>
      </w:r>
      <w:r w:rsidRPr="00A22469">
        <w:rPr>
          <w:szCs w:val="24"/>
        </w:rPr>
        <w:t xml:space="preserve">». Затем нажать кнопку «Сохранить и закрыть» в верхнем левом углу экрана (рисунок </w:t>
      </w:r>
      <w:r w:rsidR="00FA1C9B">
        <w:rPr>
          <w:szCs w:val="24"/>
          <w:lang w:val="ru-RU"/>
        </w:rPr>
        <w:t>1</w:t>
      </w:r>
      <w:r w:rsidR="00043A07">
        <w:rPr>
          <w:szCs w:val="24"/>
          <w:lang w:val="ru-RU"/>
        </w:rPr>
        <w:t>7</w:t>
      </w:r>
      <w:r w:rsidRPr="00A22469">
        <w:rPr>
          <w:szCs w:val="24"/>
        </w:rPr>
        <w:t xml:space="preserve">). </w:t>
      </w:r>
    </w:p>
    <w:p w:rsidR="007210DF" w:rsidRPr="00A22469" w:rsidRDefault="007210DF" w:rsidP="007210DF">
      <w:pPr>
        <w:pStyle w:val="af6"/>
        <w:ind w:firstLine="0"/>
        <w:rPr>
          <w:szCs w:val="24"/>
        </w:rPr>
      </w:pPr>
      <w:r w:rsidRPr="00A22469">
        <w:rPr>
          <w:szCs w:val="24"/>
          <w:lang w:val="ru-RU" w:eastAsia="ru-RU"/>
        </w:rPr>
        <w:lastRenderedPageBreak/>
        <w:drawing>
          <wp:inline distT="0" distB="0" distL="0" distR="0" wp14:anchorId="2306816F" wp14:editId="4BA046CE">
            <wp:extent cx="6051480" cy="3749527"/>
            <wp:effectExtent l="0" t="0" r="6985" b="3810"/>
            <wp:docPr id="639" name="Рисунок 639" descr="https://i.gyazo.com/73d3d8b83dda9cd1e1c2332878d2c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 descr="https://i.gyazo.com/73d3d8b83dda9cd1e1c2332878d2c7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315" cy="3753142"/>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sidR="00043A07">
        <w:rPr>
          <w:rFonts w:ascii="Times New Roman" w:eastAsia="Times New Roman" w:hAnsi="Times New Roman" w:cs="Times New Roman"/>
          <w:i w:val="0"/>
          <w:iCs w:val="0"/>
          <w:noProof/>
          <w:snapToGrid w:val="0"/>
          <w:color w:val="auto"/>
          <w:sz w:val="24"/>
          <w:szCs w:val="24"/>
          <w:lang w:eastAsia="x-none"/>
        </w:rPr>
        <w:t>6</w:t>
      </w:r>
      <w:r w:rsidRPr="007210DF">
        <w:rPr>
          <w:rFonts w:ascii="Times New Roman" w:eastAsia="Times New Roman" w:hAnsi="Times New Roman" w:cs="Times New Roman"/>
          <w:i w:val="0"/>
          <w:iCs w:val="0"/>
          <w:noProof/>
          <w:snapToGrid w:val="0"/>
          <w:color w:val="auto"/>
          <w:sz w:val="24"/>
          <w:szCs w:val="24"/>
          <w:lang w:val="x-none" w:eastAsia="x-none"/>
        </w:rPr>
        <w:t xml:space="preserve"> – Редактирование записи в БД</w:t>
      </w:r>
    </w:p>
    <w:p w:rsidR="007210DF" w:rsidRPr="00A22469" w:rsidRDefault="007210DF" w:rsidP="007210DF">
      <w:pPr>
        <w:pStyle w:val="af6"/>
        <w:ind w:firstLine="0"/>
        <w:rPr>
          <w:szCs w:val="24"/>
        </w:rPr>
      </w:pPr>
      <w:r w:rsidRPr="00A22469">
        <w:rPr>
          <w:szCs w:val="24"/>
          <w:lang w:val="ru-RU" w:eastAsia="ru-RU"/>
        </w:rPr>
        <w:drawing>
          <wp:inline distT="0" distB="0" distL="0" distR="0" wp14:anchorId="5EC9319D" wp14:editId="678139A3">
            <wp:extent cx="6070599" cy="3733374"/>
            <wp:effectExtent l="0" t="0" r="6985" b="635"/>
            <wp:docPr id="642" name="Рисунок 642" descr="https://i.gyazo.com/1bf02ded3b86e336e259b7e5efe42e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descr="https://i.gyazo.com/1bf02ded3b86e336e259b7e5efe42ee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7923" cy="3737878"/>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Pr>
          <w:rFonts w:ascii="Times New Roman" w:eastAsia="Times New Roman" w:hAnsi="Times New Roman" w:cs="Times New Roman"/>
          <w:i w:val="0"/>
          <w:iCs w:val="0"/>
          <w:noProof/>
          <w:snapToGrid w:val="0"/>
          <w:color w:val="auto"/>
          <w:sz w:val="24"/>
          <w:szCs w:val="24"/>
          <w:lang w:eastAsia="x-none"/>
        </w:rPr>
        <w:t>1</w:t>
      </w:r>
      <w:r w:rsidR="00043A07">
        <w:rPr>
          <w:rFonts w:ascii="Times New Roman" w:eastAsia="Times New Roman" w:hAnsi="Times New Roman" w:cs="Times New Roman"/>
          <w:i w:val="0"/>
          <w:iCs w:val="0"/>
          <w:noProof/>
          <w:snapToGrid w:val="0"/>
          <w:color w:val="auto"/>
          <w:sz w:val="24"/>
          <w:szCs w:val="24"/>
          <w:lang w:eastAsia="x-none"/>
        </w:rPr>
        <w:t>7</w:t>
      </w:r>
      <w:r w:rsidRPr="007210DF">
        <w:rPr>
          <w:rFonts w:ascii="Times New Roman" w:eastAsia="Times New Roman" w:hAnsi="Times New Roman" w:cs="Times New Roman"/>
          <w:i w:val="0"/>
          <w:iCs w:val="0"/>
          <w:noProof/>
          <w:snapToGrid w:val="0"/>
          <w:color w:val="auto"/>
          <w:sz w:val="24"/>
          <w:szCs w:val="24"/>
          <w:lang w:val="x-none" w:eastAsia="x-none"/>
        </w:rPr>
        <w:t xml:space="preserve"> – Редактирование полей в редакторе записи</w:t>
      </w:r>
    </w:p>
    <w:p w:rsidR="00B62B84" w:rsidRPr="00B62B84" w:rsidRDefault="00B62B84" w:rsidP="007F60BA">
      <w:pPr>
        <w:pStyle w:val="20"/>
        <w:numPr>
          <w:ilvl w:val="2"/>
          <w:numId w:val="43"/>
        </w:numPr>
        <w:rPr>
          <w:b w:val="0"/>
        </w:rPr>
      </w:pPr>
      <w:bookmarkStart w:id="83" w:name="_Toc517972610"/>
      <w:r>
        <w:rPr>
          <w:b w:val="0"/>
        </w:rPr>
        <w:t>С</w:t>
      </w:r>
      <w:r w:rsidRPr="00B62B84">
        <w:rPr>
          <w:b w:val="0"/>
        </w:rPr>
        <w:t>оздани</w:t>
      </w:r>
      <w:r>
        <w:rPr>
          <w:b w:val="0"/>
        </w:rPr>
        <w:t>е</w:t>
      </w:r>
      <w:r w:rsidRPr="00B62B84">
        <w:rPr>
          <w:b w:val="0"/>
        </w:rPr>
        <w:t xml:space="preserve"> новой записи на основе выбранной</w:t>
      </w:r>
      <w:r w:rsidR="00720F93">
        <w:rPr>
          <w:b w:val="0"/>
        </w:rPr>
        <w:t xml:space="preserve"> в БД Электронного каталога</w:t>
      </w:r>
      <w:bookmarkEnd w:id="83"/>
    </w:p>
    <w:p w:rsidR="007210DF" w:rsidRPr="00A22469" w:rsidRDefault="007210DF" w:rsidP="007210DF">
      <w:pPr>
        <w:pStyle w:val="af6"/>
        <w:rPr>
          <w:szCs w:val="24"/>
        </w:rPr>
      </w:pPr>
      <w:r w:rsidRPr="00A22469">
        <w:rPr>
          <w:szCs w:val="24"/>
        </w:rPr>
        <w:t xml:space="preserve">Для создания новой записи на основе выбранной пользователем записи в БД , следует во </w:t>
      </w:r>
      <w:r w:rsidR="00B62B84">
        <w:rPr>
          <w:szCs w:val="24"/>
        </w:rPr>
        <w:t xml:space="preserve"> фрейме «Поиск»</w:t>
      </w:r>
      <w:r w:rsidRPr="00A22469">
        <w:rPr>
          <w:szCs w:val="24"/>
        </w:rPr>
        <w:t xml:space="preserve"> найти запись, на основе которой следует создать новую запись. </w:t>
      </w:r>
      <w:r w:rsidRPr="00A22469">
        <w:rPr>
          <w:szCs w:val="24"/>
        </w:rPr>
        <w:lastRenderedPageBreak/>
        <w:t xml:space="preserve">Во фрейме </w:t>
      </w:r>
      <w:r w:rsidR="00043A07">
        <w:rPr>
          <w:szCs w:val="24"/>
          <w:lang w:val="ru-RU"/>
        </w:rPr>
        <w:t>«</w:t>
      </w:r>
      <w:r w:rsidRPr="00A22469">
        <w:rPr>
          <w:szCs w:val="24"/>
        </w:rPr>
        <w:t>Результаты поиска</w:t>
      </w:r>
      <w:r w:rsidR="00043A07">
        <w:rPr>
          <w:szCs w:val="24"/>
          <w:lang w:val="ru-RU"/>
        </w:rPr>
        <w:t xml:space="preserve">» </w:t>
      </w:r>
      <w:r w:rsidRPr="00A22469">
        <w:rPr>
          <w:szCs w:val="24"/>
        </w:rPr>
        <w:t xml:space="preserve">выделить запись, на основе которой следует создать новую запись, однократным нажатием левой кнопки мыши по чекбоксу слева от записи </w:t>
      </w:r>
      <w:r w:rsidRPr="00A22469">
        <w:rPr>
          <w:szCs w:val="24"/>
          <w:lang w:val="ru-RU" w:eastAsia="ru-RU"/>
        </w:rPr>
        <w:drawing>
          <wp:inline distT="0" distB="0" distL="0" distR="0" wp14:anchorId="638D07BE" wp14:editId="346EE295">
            <wp:extent cx="238125" cy="266700"/>
            <wp:effectExtent l="0" t="0" r="9525" b="0"/>
            <wp:docPr id="643" name="Рисунок 643"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 «создать новую запись из текущей» на панели инструментов (рисунок </w:t>
      </w:r>
      <w:r w:rsidR="00FA1C9B">
        <w:rPr>
          <w:szCs w:val="24"/>
          <w:lang w:val="ru-RU"/>
        </w:rPr>
        <w:t>1</w:t>
      </w:r>
      <w:r w:rsidR="00043A07">
        <w:rPr>
          <w:szCs w:val="24"/>
          <w:lang w:val="ru-RU"/>
        </w:rPr>
        <w:t>8</w:t>
      </w:r>
      <w:r w:rsidRPr="00A22469">
        <w:rPr>
          <w:szCs w:val="24"/>
        </w:rPr>
        <w:t>).</w:t>
      </w:r>
    </w:p>
    <w:p w:rsidR="007210DF" w:rsidRPr="00A22469" w:rsidRDefault="007210DF" w:rsidP="007210DF">
      <w:pPr>
        <w:pStyle w:val="af6"/>
        <w:ind w:firstLine="0"/>
        <w:rPr>
          <w:szCs w:val="24"/>
        </w:rPr>
      </w:pPr>
      <w:r w:rsidRPr="00A22469">
        <w:rPr>
          <w:szCs w:val="24"/>
          <w:lang w:val="ru-RU" w:eastAsia="ru-RU"/>
        </w:rPr>
        <w:drawing>
          <wp:inline distT="0" distB="0" distL="0" distR="0" wp14:anchorId="1CF750D0" wp14:editId="56E3F781">
            <wp:extent cx="6118529" cy="3756679"/>
            <wp:effectExtent l="0" t="0" r="0" b="0"/>
            <wp:docPr id="644" name="Рисунок 644" descr="https://i.gyazo.com/539e7fe23778eb597adf0e5f33988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descr="https://i.gyazo.com/539e7fe23778eb597adf0e5f3398868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191" cy="3760156"/>
                    </a:xfrm>
                    <a:prstGeom prst="rect">
                      <a:avLst/>
                    </a:prstGeom>
                    <a:noFill/>
                    <a:ln>
                      <a:noFill/>
                    </a:ln>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Pr>
          <w:rFonts w:ascii="Times New Roman" w:eastAsia="Times New Roman" w:hAnsi="Times New Roman" w:cs="Times New Roman"/>
          <w:i w:val="0"/>
          <w:iCs w:val="0"/>
          <w:noProof/>
          <w:snapToGrid w:val="0"/>
          <w:color w:val="auto"/>
          <w:sz w:val="24"/>
          <w:szCs w:val="24"/>
          <w:lang w:eastAsia="x-none"/>
        </w:rPr>
        <w:t>1</w:t>
      </w:r>
      <w:r w:rsidR="00043A07">
        <w:rPr>
          <w:rFonts w:ascii="Times New Roman" w:eastAsia="Times New Roman" w:hAnsi="Times New Roman" w:cs="Times New Roman"/>
          <w:i w:val="0"/>
          <w:iCs w:val="0"/>
          <w:noProof/>
          <w:snapToGrid w:val="0"/>
          <w:color w:val="auto"/>
          <w:sz w:val="24"/>
          <w:szCs w:val="24"/>
          <w:lang w:eastAsia="x-none"/>
        </w:rPr>
        <w:t>8</w:t>
      </w:r>
      <w:r w:rsidRPr="007210DF">
        <w:rPr>
          <w:rFonts w:ascii="Times New Roman" w:eastAsia="Times New Roman" w:hAnsi="Times New Roman" w:cs="Times New Roman"/>
          <w:i w:val="0"/>
          <w:iCs w:val="0"/>
          <w:noProof/>
          <w:snapToGrid w:val="0"/>
          <w:color w:val="auto"/>
          <w:sz w:val="24"/>
          <w:szCs w:val="24"/>
          <w:lang w:val="x-none" w:eastAsia="x-none"/>
        </w:rPr>
        <w:t xml:space="preserve"> – Создание новой записи на основе выбранной пользователем</w:t>
      </w:r>
    </w:p>
    <w:p w:rsidR="007210DF" w:rsidRPr="00A22469" w:rsidRDefault="007210DF" w:rsidP="00FA1C9B">
      <w:pPr>
        <w:pStyle w:val="af6"/>
        <w:rPr>
          <w:szCs w:val="24"/>
        </w:rPr>
      </w:pPr>
      <w:r w:rsidRPr="00A22469">
        <w:rPr>
          <w:szCs w:val="24"/>
        </w:rPr>
        <w:t>После нажатия кнопки «создать новую запись из текущей»</w:t>
      </w:r>
      <w:r>
        <w:rPr>
          <w:szCs w:val="24"/>
        </w:rPr>
        <w:t xml:space="preserve">, откроется окно редактора записи, с полями, заполненными как в выбранной записи. В поле Просмотр записи отображаются все заполненные поля записи. Пользователю следует отредактировать поля записи, после чего нажать кнопку «Сохранить и закрыть» (рисунок </w:t>
      </w:r>
      <w:r w:rsidR="00FA1C9B">
        <w:rPr>
          <w:szCs w:val="24"/>
          <w:lang w:val="ru-RU"/>
        </w:rPr>
        <w:t>1</w:t>
      </w:r>
      <w:r w:rsidR="00043A07">
        <w:rPr>
          <w:szCs w:val="24"/>
          <w:lang w:val="ru-RU"/>
        </w:rPr>
        <w:t>9</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029AF5B2" wp14:editId="0DD05B60">
            <wp:extent cx="6069965" cy="3247732"/>
            <wp:effectExtent l="0" t="0" r="6985" b="0"/>
            <wp:docPr id="645" name="Рисунок 645" descr="https://i.gyazo.com/0badb7787843c641c54940a0f2dd8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descr="https://i.gyazo.com/0badb7787843c641c54940a0f2dd844d.png"/>
                    <pic:cNvPicPr>
                      <a:picLocks noChangeAspect="1" noChangeArrowheads="1"/>
                    </pic:cNvPicPr>
                  </pic:nvPicPr>
                  <pic:blipFill rotWithShape="1">
                    <a:blip r:embed="rId29">
                      <a:extLst>
                        <a:ext uri="{28A0092B-C50C-407E-A947-70E740481C1C}">
                          <a14:useLocalDpi xmlns:a14="http://schemas.microsoft.com/office/drawing/2010/main" val="0"/>
                        </a:ext>
                      </a:extLst>
                    </a:blip>
                    <a:srcRect b="13237"/>
                    <a:stretch/>
                  </pic:blipFill>
                  <pic:spPr bwMode="auto">
                    <a:xfrm>
                      <a:off x="0" y="0"/>
                      <a:ext cx="6076862" cy="3251422"/>
                    </a:xfrm>
                    <a:prstGeom prst="rect">
                      <a:avLst/>
                    </a:prstGeom>
                    <a:noFill/>
                    <a:ln>
                      <a:noFill/>
                    </a:ln>
                    <a:extLst>
                      <a:ext uri="{53640926-AAD7-44D8-BBD7-CCE9431645EC}">
                        <a14:shadowObscured xmlns:a14="http://schemas.microsoft.com/office/drawing/2010/main"/>
                      </a:ext>
                    </a:extLst>
                  </pic:spPr>
                </pic:pic>
              </a:graphicData>
            </a:graphic>
          </wp:inline>
        </w:drawing>
      </w:r>
    </w:p>
    <w:p w:rsidR="007210DF" w:rsidRPr="007210DF"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 xml:space="preserve">Рисунок </w:t>
      </w:r>
      <w:r>
        <w:rPr>
          <w:rFonts w:ascii="Times New Roman" w:eastAsia="Times New Roman" w:hAnsi="Times New Roman" w:cs="Times New Roman"/>
          <w:i w:val="0"/>
          <w:iCs w:val="0"/>
          <w:noProof/>
          <w:snapToGrid w:val="0"/>
          <w:color w:val="auto"/>
          <w:sz w:val="24"/>
          <w:szCs w:val="24"/>
          <w:lang w:eastAsia="x-none"/>
        </w:rPr>
        <w:t>1</w:t>
      </w:r>
      <w:r w:rsidR="00043A07">
        <w:rPr>
          <w:rFonts w:ascii="Times New Roman" w:eastAsia="Times New Roman" w:hAnsi="Times New Roman" w:cs="Times New Roman"/>
          <w:i w:val="0"/>
          <w:iCs w:val="0"/>
          <w:noProof/>
          <w:snapToGrid w:val="0"/>
          <w:color w:val="auto"/>
          <w:sz w:val="24"/>
          <w:szCs w:val="24"/>
          <w:lang w:eastAsia="x-none"/>
        </w:rPr>
        <w:t>9</w:t>
      </w:r>
      <w:r w:rsidRPr="007210DF">
        <w:rPr>
          <w:rFonts w:ascii="Times New Roman" w:eastAsia="Times New Roman" w:hAnsi="Times New Roman" w:cs="Times New Roman"/>
          <w:i w:val="0"/>
          <w:iCs w:val="0"/>
          <w:noProof/>
          <w:snapToGrid w:val="0"/>
          <w:color w:val="auto"/>
          <w:sz w:val="24"/>
          <w:szCs w:val="24"/>
          <w:lang w:val="x-none" w:eastAsia="x-none"/>
        </w:rPr>
        <w:t xml:space="preserve"> – Редактирование новой записи на основе выбранной пользователем</w:t>
      </w:r>
    </w:p>
    <w:p w:rsidR="00B62B84" w:rsidRPr="00B62B84" w:rsidRDefault="00B62B84" w:rsidP="007F60BA">
      <w:pPr>
        <w:pStyle w:val="20"/>
        <w:numPr>
          <w:ilvl w:val="2"/>
          <w:numId w:val="44"/>
        </w:numPr>
        <w:rPr>
          <w:b w:val="0"/>
        </w:rPr>
      </w:pPr>
      <w:bookmarkStart w:id="84" w:name="_Toc517972611"/>
      <w:r>
        <w:rPr>
          <w:b w:val="0"/>
        </w:rPr>
        <w:t>Удаление</w:t>
      </w:r>
      <w:r w:rsidRPr="00B62B84">
        <w:rPr>
          <w:b w:val="0"/>
        </w:rPr>
        <w:t xml:space="preserve"> записей из БД</w:t>
      </w:r>
      <w:r w:rsidR="00720F93">
        <w:rPr>
          <w:b w:val="0"/>
        </w:rPr>
        <w:t xml:space="preserve"> Электронного каталога</w:t>
      </w:r>
      <w:bookmarkEnd w:id="84"/>
    </w:p>
    <w:p w:rsidR="007210DF" w:rsidRDefault="007210DF" w:rsidP="00B62B84">
      <w:pPr>
        <w:pStyle w:val="af6"/>
        <w:ind w:firstLine="709"/>
        <w:rPr>
          <w:szCs w:val="24"/>
        </w:rPr>
      </w:pPr>
      <w:r>
        <w:rPr>
          <w:szCs w:val="24"/>
        </w:rPr>
        <w:t xml:space="preserve">Для </w:t>
      </w:r>
      <w:r w:rsidRPr="00A22469">
        <w:rPr>
          <w:szCs w:val="24"/>
        </w:rPr>
        <w:t>удаления записей из БД</w:t>
      </w:r>
      <w:r>
        <w:rPr>
          <w:szCs w:val="24"/>
        </w:rPr>
        <w:t xml:space="preserve"> </w:t>
      </w:r>
      <w:r w:rsidRPr="00A22469">
        <w:rPr>
          <w:szCs w:val="24"/>
        </w:rPr>
        <w:t xml:space="preserve">следует во </w:t>
      </w:r>
      <w:r w:rsidR="00B62B84">
        <w:rPr>
          <w:szCs w:val="24"/>
        </w:rPr>
        <w:t>фрейме «Поиск»</w:t>
      </w:r>
      <w:r w:rsidRPr="00A22469">
        <w:rPr>
          <w:szCs w:val="24"/>
        </w:rPr>
        <w:t xml:space="preserve"> найти запись, на основе которой следует создать новую запись. Во </w:t>
      </w:r>
      <w:r w:rsidR="00417112">
        <w:rPr>
          <w:szCs w:val="24"/>
        </w:rPr>
        <w:t xml:space="preserve"> фрейме «Результаты поиска»</w:t>
      </w:r>
      <w:r w:rsidRPr="00A22469">
        <w:rPr>
          <w:szCs w:val="24"/>
        </w:rPr>
        <w:t xml:space="preserve"> выделить запись, на основе которой следует создать новую запись, однократным нажатием левой кнопки мыши по чекбоксу слева от записи </w:t>
      </w:r>
      <w:r w:rsidRPr="00A22469">
        <w:rPr>
          <w:szCs w:val="24"/>
          <w:lang w:val="ru-RU" w:eastAsia="ru-RU"/>
        </w:rPr>
        <w:drawing>
          <wp:inline distT="0" distB="0" distL="0" distR="0" wp14:anchorId="0D4E1DB7" wp14:editId="08D6A391">
            <wp:extent cx="238125" cy="266700"/>
            <wp:effectExtent l="0" t="0" r="9525" b="0"/>
            <wp:docPr id="647" name="Рисунок 647"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записи» (рисунок </w:t>
      </w:r>
      <w:r w:rsidR="00043A07">
        <w:rPr>
          <w:szCs w:val="24"/>
          <w:lang w:val="ru-RU"/>
        </w:rPr>
        <w:t>20</w:t>
      </w:r>
      <w:r>
        <w:rPr>
          <w:szCs w:val="24"/>
        </w:rPr>
        <w:t>).</w:t>
      </w:r>
    </w:p>
    <w:p w:rsidR="007210DF" w:rsidRPr="00A22469" w:rsidRDefault="007210DF" w:rsidP="007210DF">
      <w:pPr>
        <w:pStyle w:val="af6"/>
        <w:ind w:firstLine="0"/>
        <w:rPr>
          <w:szCs w:val="24"/>
        </w:rPr>
      </w:pPr>
      <w:r>
        <w:rPr>
          <w:lang w:val="ru-RU" w:eastAsia="ru-RU"/>
        </w:rPr>
        <w:drawing>
          <wp:inline distT="0" distB="0" distL="0" distR="0" wp14:anchorId="2D4D99FD" wp14:editId="15194E1D">
            <wp:extent cx="6155780" cy="1862876"/>
            <wp:effectExtent l="0" t="0" r="0" b="4445"/>
            <wp:docPr id="646" name="Рисунок 646" descr="https://i.gyazo.com/00725d8c8fb3f13a07826ef23e403b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descr="https://i.gyazo.com/00725d8c8fb3f13a07826ef23e403b8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6019" cy="1865975"/>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20</w:t>
      </w:r>
      <w:r w:rsidRPr="004A666E">
        <w:rPr>
          <w:rFonts w:ascii="Times New Roman" w:eastAsia="Times New Roman" w:hAnsi="Times New Roman" w:cs="Times New Roman"/>
          <w:i w:val="0"/>
          <w:iCs w:val="0"/>
          <w:noProof/>
          <w:snapToGrid w:val="0"/>
          <w:color w:val="auto"/>
          <w:sz w:val="24"/>
          <w:szCs w:val="24"/>
          <w:lang w:val="x-none" w:eastAsia="x-none"/>
        </w:rPr>
        <w:t xml:space="preserve"> – Удаление записей из БД</w:t>
      </w:r>
    </w:p>
    <w:p w:rsidR="007210DF" w:rsidRDefault="007210DF" w:rsidP="00A45154">
      <w:pPr>
        <w:pStyle w:val="af6"/>
        <w:ind w:firstLine="709"/>
        <w:rPr>
          <w:szCs w:val="24"/>
        </w:rPr>
      </w:pPr>
      <w:r w:rsidRPr="007B2E69">
        <w:rPr>
          <w:szCs w:val="24"/>
        </w:rPr>
        <w:t>После</w:t>
      </w:r>
      <w:r>
        <w:rPr>
          <w:szCs w:val="24"/>
        </w:rPr>
        <w:t xml:space="preserve"> нажатия на кнопку «удалить запись» откроется окно подтверждения удаления, содержащее уточнение какие записи следует удалить (рисунок 2</w:t>
      </w:r>
      <w:r w:rsidR="00043A07">
        <w:rPr>
          <w:szCs w:val="24"/>
          <w:lang w:val="ru-RU"/>
        </w:rPr>
        <w:t>1</w:t>
      </w:r>
      <w:r>
        <w:rPr>
          <w:szCs w:val="24"/>
        </w:rPr>
        <w:t>). Следует выбрать какие записи удалить и нажать кнопку «</w:t>
      </w:r>
      <w:r>
        <w:rPr>
          <w:szCs w:val="24"/>
          <w:lang w:val="en-US"/>
        </w:rPr>
        <w:t>Ok</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06D661CA" wp14:editId="69723F26">
            <wp:extent cx="6088249" cy="1387383"/>
            <wp:effectExtent l="0" t="0" r="0" b="3810"/>
            <wp:docPr id="648" name="Рисунок 648" descr="https://i.gyazo.com/274a7db457596bde14aa97481d7467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5" descr="https://i.gyazo.com/274a7db457596bde14aa97481d7467f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4005" cy="1390973"/>
                    </a:xfrm>
                    <a:prstGeom prst="rect">
                      <a:avLst/>
                    </a:prstGeom>
                    <a:noFill/>
                    <a:ln>
                      <a:noFill/>
                    </a:ln>
                  </pic:spPr>
                </pic:pic>
              </a:graphicData>
            </a:graphic>
          </wp:inline>
        </w:drawing>
      </w:r>
    </w:p>
    <w:p w:rsidR="007210DF" w:rsidRDefault="007210DF" w:rsidP="007210DF">
      <w:pPr>
        <w:pStyle w:val="afb"/>
        <w:rPr>
          <w:szCs w:val="24"/>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FA1C9B">
        <w:rPr>
          <w:rFonts w:ascii="Times New Roman" w:eastAsia="Times New Roman" w:hAnsi="Times New Roman" w:cs="Times New Roman"/>
          <w:i w:val="0"/>
          <w:iCs w:val="0"/>
          <w:noProof/>
          <w:snapToGrid w:val="0"/>
          <w:color w:val="auto"/>
          <w:sz w:val="24"/>
          <w:szCs w:val="24"/>
          <w:lang w:eastAsia="x-none"/>
        </w:rPr>
        <w:t>2</w:t>
      </w:r>
      <w:r w:rsidR="00043A07">
        <w:rPr>
          <w:rFonts w:ascii="Times New Roman" w:eastAsia="Times New Roman" w:hAnsi="Times New Roman" w:cs="Times New Roman"/>
          <w:i w:val="0"/>
          <w:iCs w:val="0"/>
          <w:noProof/>
          <w:snapToGrid w:val="0"/>
          <w:color w:val="auto"/>
          <w:sz w:val="24"/>
          <w:szCs w:val="24"/>
          <w:lang w:eastAsia="x-none"/>
        </w:rPr>
        <w:t>1</w:t>
      </w:r>
      <w:r w:rsidRPr="004A666E">
        <w:rPr>
          <w:rFonts w:ascii="Times New Roman" w:eastAsia="Times New Roman" w:hAnsi="Times New Roman" w:cs="Times New Roman"/>
          <w:i w:val="0"/>
          <w:iCs w:val="0"/>
          <w:noProof/>
          <w:snapToGrid w:val="0"/>
          <w:color w:val="auto"/>
          <w:sz w:val="24"/>
          <w:szCs w:val="24"/>
          <w:lang w:val="x-none" w:eastAsia="x-none"/>
        </w:rPr>
        <w:t xml:space="preserve"> – Окно подтверждения удаления записей из БД</w:t>
      </w:r>
    </w:p>
    <w:p w:rsidR="00A45154" w:rsidRPr="00B62B84" w:rsidRDefault="00A45154" w:rsidP="007F60BA">
      <w:pPr>
        <w:pStyle w:val="20"/>
        <w:numPr>
          <w:ilvl w:val="2"/>
          <w:numId w:val="45"/>
        </w:numPr>
        <w:rPr>
          <w:b w:val="0"/>
        </w:rPr>
      </w:pPr>
      <w:bookmarkStart w:id="85" w:name="_Toc517972612"/>
      <w:r>
        <w:rPr>
          <w:b w:val="0"/>
        </w:rPr>
        <w:t>Вывод на принтер</w:t>
      </w:r>
      <w:r w:rsidRPr="00B62B84">
        <w:rPr>
          <w:b w:val="0"/>
        </w:rPr>
        <w:t xml:space="preserve"> записей из БД</w:t>
      </w:r>
      <w:r w:rsidR="00720F93">
        <w:rPr>
          <w:b w:val="0"/>
        </w:rPr>
        <w:t xml:space="preserve"> Электронного каталога</w:t>
      </w:r>
      <w:bookmarkEnd w:id="85"/>
    </w:p>
    <w:p w:rsidR="007210DF" w:rsidRDefault="007210DF" w:rsidP="00A45154">
      <w:pPr>
        <w:pStyle w:val="af6"/>
        <w:ind w:firstLine="709"/>
        <w:rPr>
          <w:szCs w:val="24"/>
        </w:rPr>
      </w:pPr>
      <w:r>
        <w:rPr>
          <w:szCs w:val="24"/>
        </w:rPr>
        <w:t xml:space="preserve">Для </w:t>
      </w:r>
      <w:r w:rsidRPr="00A22469">
        <w:rPr>
          <w:szCs w:val="24"/>
        </w:rPr>
        <w:t>вывода на принтер записей из БД</w:t>
      </w:r>
      <w:r>
        <w:rPr>
          <w:szCs w:val="24"/>
        </w:rPr>
        <w:t xml:space="preserve">, следует найти запись (или несколько записей), которую следует вывести на печать, во </w:t>
      </w:r>
      <w:r w:rsidR="00B62B84">
        <w:rPr>
          <w:szCs w:val="24"/>
        </w:rPr>
        <w:t xml:space="preserve"> фрейме «Поиск»</w:t>
      </w:r>
      <w:r>
        <w:rPr>
          <w:szCs w:val="24"/>
        </w:rPr>
        <w:t xml:space="preserve">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которую следуют вывести на печать</w:t>
      </w:r>
      <w:r w:rsidRPr="00A22469">
        <w:rPr>
          <w:szCs w:val="24"/>
        </w:rPr>
        <w:t xml:space="preserve">, однократным нажатием левой кнопки мыши по чекбоксу слева от записи </w:t>
      </w:r>
      <w:r w:rsidRPr="00A22469">
        <w:rPr>
          <w:szCs w:val="24"/>
          <w:lang w:val="ru-RU" w:eastAsia="ru-RU"/>
        </w:rPr>
        <w:drawing>
          <wp:inline distT="0" distB="0" distL="0" distR="0" wp14:anchorId="5EED7A8E" wp14:editId="57838D0D">
            <wp:extent cx="238125" cy="266700"/>
            <wp:effectExtent l="0" t="0" r="9525" b="0"/>
            <wp:docPr id="649" name="Рисунок 649"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«печать документов» (рисунок 2</w:t>
      </w:r>
      <w:r w:rsidR="00043A07">
        <w:rPr>
          <w:szCs w:val="24"/>
          <w:lang w:val="ru-RU"/>
        </w:rPr>
        <w:t>2</w:t>
      </w:r>
      <w:r>
        <w:rPr>
          <w:szCs w:val="24"/>
        </w:rPr>
        <w:t>).</w:t>
      </w:r>
    </w:p>
    <w:p w:rsidR="007210DF" w:rsidRDefault="007210DF" w:rsidP="007210DF">
      <w:pPr>
        <w:pStyle w:val="af6"/>
        <w:ind w:firstLine="0"/>
        <w:rPr>
          <w:szCs w:val="24"/>
        </w:rPr>
      </w:pPr>
      <w:r>
        <w:rPr>
          <w:lang w:val="ru-RU" w:eastAsia="ru-RU"/>
        </w:rPr>
        <w:drawing>
          <wp:inline distT="0" distB="0" distL="0" distR="0" wp14:anchorId="6CC7020A" wp14:editId="29A61D10">
            <wp:extent cx="6107316" cy="1887956"/>
            <wp:effectExtent l="0" t="0" r="8255" b="0"/>
            <wp:docPr id="650" name="Рисунок 650" descr="https://i.gyazo.com/15dfbf36910731b7a15e5e49281da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7" descr="https://i.gyazo.com/15dfbf36910731b7a15e5e49281daa9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8150" cy="1894396"/>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2</w:t>
      </w:r>
      <w:r w:rsidR="00043A07">
        <w:rPr>
          <w:rFonts w:ascii="Times New Roman" w:eastAsia="Times New Roman" w:hAnsi="Times New Roman" w:cs="Times New Roman"/>
          <w:i w:val="0"/>
          <w:iCs w:val="0"/>
          <w:noProof/>
          <w:snapToGrid w:val="0"/>
          <w:color w:val="auto"/>
          <w:sz w:val="24"/>
          <w:szCs w:val="24"/>
          <w:lang w:eastAsia="x-none"/>
        </w:rPr>
        <w:t>2</w:t>
      </w:r>
      <w:r w:rsidRPr="004A666E">
        <w:rPr>
          <w:rFonts w:ascii="Times New Roman" w:eastAsia="Times New Roman" w:hAnsi="Times New Roman" w:cs="Times New Roman"/>
          <w:i w:val="0"/>
          <w:iCs w:val="0"/>
          <w:noProof/>
          <w:snapToGrid w:val="0"/>
          <w:color w:val="auto"/>
          <w:sz w:val="24"/>
          <w:szCs w:val="24"/>
          <w:lang w:val="x-none" w:eastAsia="x-none"/>
        </w:rPr>
        <w:t xml:space="preserve"> – Печать записей из БД</w:t>
      </w:r>
    </w:p>
    <w:p w:rsidR="007210DF" w:rsidRDefault="007210DF" w:rsidP="00A45154">
      <w:pPr>
        <w:pStyle w:val="af6"/>
        <w:ind w:firstLine="709"/>
        <w:rPr>
          <w:szCs w:val="24"/>
        </w:rPr>
      </w:pPr>
      <w:r w:rsidRPr="007B2E69">
        <w:rPr>
          <w:szCs w:val="24"/>
        </w:rPr>
        <w:t>После</w:t>
      </w:r>
      <w:r>
        <w:rPr>
          <w:szCs w:val="24"/>
        </w:rPr>
        <w:t xml:space="preserve"> нажатия на кнопку «печать документов» откроется окно подтверждения печати, содержащее уточнение какие записи следует напечатать (рисунок 2</w:t>
      </w:r>
      <w:r w:rsidR="00043A07" w:rsidRPr="00A45154">
        <w:rPr>
          <w:szCs w:val="24"/>
        </w:rPr>
        <w:t>3</w:t>
      </w:r>
      <w:r>
        <w:rPr>
          <w:szCs w:val="24"/>
        </w:rPr>
        <w:t>). Следует выбрать какие записи напечатать и нажать кнопку «</w:t>
      </w:r>
      <w:r w:rsidRPr="00A45154">
        <w:rPr>
          <w:szCs w:val="24"/>
        </w:rPr>
        <w:t>Ok</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64B5CA26" wp14:editId="2D18FDC1">
            <wp:extent cx="6146840" cy="2674356"/>
            <wp:effectExtent l="0" t="0" r="6350" b="0"/>
            <wp:docPr id="652" name="Рисунок 652" descr="https://i.gyazo.com/3af295f2cd1148d3328d62168a79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4" descr="https://i.gyazo.com/3af295f2cd1148d3328d62168a79133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5109" cy="2677953"/>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2</w:t>
      </w:r>
      <w:r w:rsidR="00043A07">
        <w:rPr>
          <w:rFonts w:ascii="Times New Roman" w:eastAsia="Times New Roman" w:hAnsi="Times New Roman" w:cs="Times New Roman"/>
          <w:i w:val="0"/>
          <w:iCs w:val="0"/>
          <w:noProof/>
          <w:snapToGrid w:val="0"/>
          <w:color w:val="auto"/>
          <w:sz w:val="24"/>
          <w:szCs w:val="24"/>
          <w:lang w:eastAsia="x-none"/>
        </w:rPr>
        <w:t>3</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из БД для печати</w:t>
      </w:r>
    </w:p>
    <w:p w:rsidR="007210DF" w:rsidRDefault="007210DF" w:rsidP="00A45154">
      <w:pPr>
        <w:pStyle w:val="af6"/>
        <w:ind w:firstLine="709"/>
        <w:rPr>
          <w:szCs w:val="24"/>
        </w:rPr>
      </w:pPr>
      <w:r>
        <w:rPr>
          <w:szCs w:val="24"/>
        </w:rPr>
        <w:t>После выбора записей для печати документов и нажатия кнопки «</w:t>
      </w:r>
      <w:r w:rsidRPr="00A45154">
        <w:rPr>
          <w:szCs w:val="24"/>
        </w:rPr>
        <w:t>Ok</w:t>
      </w:r>
      <w:r>
        <w:rPr>
          <w:szCs w:val="24"/>
        </w:rPr>
        <w:t xml:space="preserve">», система формирует список для печати записей в формате </w:t>
      </w:r>
      <w:r w:rsidRPr="00A45154">
        <w:rPr>
          <w:szCs w:val="24"/>
        </w:rPr>
        <w:t>rtf</w:t>
      </w:r>
      <w:r>
        <w:rPr>
          <w:szCs w:val="24"/>
        </w:rPr>
        <w:t xml:space="preserve"> (рисунок 2</w:t>
      </w:r>
      <w:r w:rsidR="00043A07" w:rsidRPr="00A45154">
        <w:rPr>
          <w:szCs w:val="24"/>
        </w:rPr>
        <w:t>4</w:t>
      </w:r>
      <w:r>
        <w:rPr>
          <w:szCs w:val="24"/>
        </w:rPr>
        <w:t>), с возможностью указать название файла.</w:t>
      </w:r>
    </w:p>
    <w:p w:rsidR="007210DF" w:rsidRDefault="007210DF" w:rsidP="007210DF">
      <w:pPr>
        <w:pStyle w:val="afb"/>
        <w:rPr>
          <w:szCs w:val="24"/>
        </w:rPr>
      </w:pPr>
      <w:r>
        <w:rPr>
          <w:noProof/>
          <w:lang w:eastAsia="ru-RU"/>
        </w:rPr>
        <w:drawing>
          <wp:inline distT="0" distB="0" distL="0" distR="0" wp14:anchorId="32CBA8CF" wp14:editId="4A17E2EB">
            <wp:extent cx="6091555" cy="2151768"/>
            <wp:effectExtent l="0" t="0" r="4445" b="1270"/>
            <wp:docPr id="653" name="Рисунок 653" descr="https://gyazo.com/69f624667f9eac37a96fe8b2b2d8e2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6" descr="https://gyazo.com/69f624667f9eac37a96fe8b2b2d8e2a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485" cy="2159514"/>
                    </a:xfrm>
                    <a:prstGeom prst="rect">
                      <a:avLst/>
                    </a:prstGeom>
                    <a:noFill/>
                    <a:ln>
                      <a:noFill/>
                    </a:ln>
                  </pic:spPr>
                </pic:pic>
              </a:graphicData>
            </a:graphic>
          </wp:inline>
        </w:drawing>
      </w:r>
      <w:r>
        <w:br/>
      </w:r>
      <w:r w:rsidRPr="004A666E">
        <w:rPr>
          <w:rFonts w:ascii="Times New Roman" w:eastAsia="Times New Roman" w:hAnsi="Times New Roman" w:cs="Times New Roman"/>
          <w:i w:val="0"/>
          <w:iCs w:val="0"/>
          <w:noProof/>
          <w:snapToGrid w:val="0"/>
          <w:color w:val="auto"/>
          <w:sz w:val="24"/>
          <w:szCs w:val="24"/>
          <w:lang w:val="x-none" w:eastAsia="x-none"/>
        </w:rPr>
        <w:t>Рисунок 2</w:t>
      </w:r>
      <w:r w:rsidR="00043A07">
        <w:rPr>
          <w:rFonts w:ascii="Times New Roman" w:eastAsia="Times New Roman" w:hAnsi="Times New Roman" w:cs="Times New Roman"/>
          <w:i w:val="0"/>
          <w:iCs w:val="0"/>
          <w:noProof/>
          <w:snapToGrid w:val="0"/>
          <w:color w:val="auto"/>
          <w:sz w:val="24"/>
          <w:szCs w:val="24"/>
          <w:lang w:eastAsia="x-none"/>
        </w:rPr>
        <w:t>4</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папки для сохранения файла печати записей</w:t>
      </w:r>
    </w:p>
    <w:p w:rsidR="00A45154" w:rsidRPr="00B62B84" w:rsidRDefault="00A45154" w:rsidP="007F60BA">
      <w:pPr>
        <w:pStyle w:val="20"/>
        <w:numPr>
          <w:ilvl w:val="2"/>
          <w:numId w:val="46"/>
        </w:numPr>
        <w:rPr>
          <w:b w:val="0"/>
        </w:rPr>
      </w:pPr>
      <w:bookmarkStart w:id="86" w:name="_Toc517972613"/>
      <w:r>
        <w:rPr>
          <w:b w:val="0"/>
        </w:rPr>
        <w:t>Экспорт</w:t>
      </w:r>
      <w:r w:rsidRPr="00B62B84">
        <w:rPr>
          <w:b w:val="0"/>
        </w:rPr>
        <w:t xml:space="preserve"> записей из БД</w:t>
      </w:r>
      <w:r w:rsidR="00720F93">
        <w:rPr>
          <w:b w:val="0"/>
        </w:rPr>
        <w:t xml:space="preserve"> Электронного каталога</w:t>
      </w:r>
      <w:bookmarkEnd w:id="86"/>
    </w:p>
    <w:p w:rsidR="007210DF" w:rsidRDefault="007210DF" w:rsidP="00A45154">
      <w:pPr>
        <w:pStyle w:val="af6"/>
        <w:ind w:firstLine="709"/>
        <w:rPr>
          <w:szCs w:val="24"/>
        </w:rPr>
      </w:pPr>
      <w:r>
        <w:rPr>
          <w:szCs w:val="24"/>
        </w:rPr>
        <w:t xml:space="preserve">Для </w:t>
      </w:r>
      <w:r w:rsidRPr="00A22469">
        <w:rPr>
          <w:szCs w:val="24"/>
        </w:rPr>
        <w:t>экспорта записей из БД</w:t>
      </w:r>
      <w:r>
        <w:rPr>
          <w:szCs w:val="24"/>
        </w:rPr>
        <w:t xml:space="preserve">,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 xml:space="preserve">Во </w:t>
      </w:r>
      <w:r w:rsidR="00417112">
        <w:rPr>
          <w:szCs w:val="24"/>
        </w:rPr>
        <w:t>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1169236C" wp14:editId="098095BE">
            <wp:extent cx="238125" cy="266700"/>
            <wp:effectExtent l="0" t="0" r="9525" b="0"/>
            <wp:docPr id="65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2</w:t>
      </w:r>
      <w:r w:rsidR="00417112" w:rsidRPr="00A45154">
        <w:rPr>
          <w:szCs w:val="24"/>
        </w:rPr>
        <w:t>5</w:t>
      </w:r>
      <w:r>
        <w:rPr>
          <w:szCs w:val="24"/>
        </w:rPr>
        <w:t>).</w:t>
      </w:r>
    </w:p>
    <w:p w:rsidR="007210DF" w:rsidRPr="00A22469" w:rsidRDefault="007210DF" w:rsidP="007210DF">
      <w:pPr>
        <w:pStyle w:val="af6"/>
        <w:ind w:firstLine="0"/>
        <w:rPr>
          <w:szCs w:val="24"/>
        </w:rPr>
      </w:pPr>
      <w:r>
        <w:rPr>
          <w:lang w:val="ru-RU" w:eastAsia="ru-RU"/>
        </w:rPr>
        <w:lastRenderedPageBreak/>
        <w:drawing>
          <wp:inline distT="0" distB="0" distL="0" distR="0" wp14:anchorId="24FD53A5" wp14:editId="257EAE92">
            <wp:extent cx="6155754" cy="2694775"/>
            <wp:effectExtent l="0" t="0" r="0" b="0"/>
            <wp:docPr id="655"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4187" cy="2698467"/>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2</w:t>
      </w:r>
      <w:r w:rsidR="00417112">
        <w:rPr>
          <w:rFonts w:ascii="Times New Roman" w:eastAsia="Times New Roman" w:hAnsi="Times New Roman" w:cs="Times New Roman"/>
          <w:i w:val="0"/>
          <w:iCs w:val="0"/>
          <w:noProof/>
          <w:snapToGrid w:val="0"/>
          <w:color w:val="auto"/>
          <w:sz w:val="24"/>
          <w:szCs w:val="24"/>
          <w:lang w:eastAsia="x-none"/>
        </w:rPr>
        <w:t>5</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A45154">
      <w:pPr>
        <w:pStyle w:val="af6"/>
        <w:ind w:firstLine="709"/>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2</w:t>
      </w:r>
      <w:r w:rsidR="00417112" w:rsidRPr="00A45154">
        <w:rPr>
          <w:szCs w:val="24"/>
        </w:rPr>
        <w:t>6</w:t>
      </w:r>
      <w:r>
        <w:rPr>
          <w:szCs w:val="24"/>
        </w:rPr>
        <w:t>). Следует выбрать какие записи экспортировать и нажать кнопку «</w:t>
      </w:r>
      <w:r w:rsidRPr="00A45154">
        <w:rPr>
          <w:szCs w:val="24"/>
        </w:rPr>
        <w:t>Ok</w:t>
      </w:r>
      <w:r>
        <w:rPr>
          <w:szCs w:val="24"/>
        </w:rPr>
        <w:t>».</w:t>
      </w:r>
    </w:p>
    <w:p w:rsidR="007210DF" w:rsidRDefault="007210DF" w:rsidP="007210DF">
      <w:pPr>
        <w:pStyle w:val="afb"/>
        <w:rPr>
          <w:szCs w:val="24"/>
        </w:rPr>
      </w:pPr>
      <w:r>
        <w:rPr>
          <w:noProof/>
          <w:lang w:eastAsia="ru-RU"/>
        </w:rPr>
        <w:drawing>
          <wp:inline distT="0" distB="0" distL="0" distR="0" wp14:anchorId="07FBD169" wp14:editId="629D6FBA">
            <wp:extent cx="6132830" cy="2675117"/>
            <wp:effectExtent l="0" t="0" r="1270" b="0"/>
            <wp:docPr id="656" name="Рисунок 656" descr="https://gyazo.com/2ab085f2e956478652f4313497c1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0" descr="https://gyazo.com/2ab085f2e956478652f4313497c1352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b="1915"/>
                    <a:stretch/>
                  </pic:blipFill>
                  <pic:spPr bwMode="auto">
                    <a:xfrm>
                      <a:off x="0" y="0"/>
                      <a:ext cx="6153405" cy="2684092"/>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4A666E">
        <w:rPr>
          <w:rFonts w:ascii="Times New Roman" w:eastAsia="Times New Roman" w:hAnsi="Times New Roman" w:cs="Times New Roman"/>
          <w:i w:val="0"/>
          <w:iCs w:val="0"/>
          <w:noProof/>
          <w:snapToGrid w:val="0"/>
          <w:color w:val="auto"/>
          <w:sz w:val="24"/>
          <w:szCs w:val="24"/>
          <w:lang w:val="x-none" w:eastAsia="x-none"/>
        </w:rPr>
        <w:t>Рисунок 2</w:t>
      </w:r>
      <w:r w:rsidR="00417112">
        <w:rPr>
          <w:rFonts w:ascii="Times New Roman" w:eastAsia="Times New Roman" w:hAnsi="Times New Roman" w:cs="Times New Roman"/>
          <w:i w:val="0"/>
          <w:iCs w:val="0"/>
          <w:noProof/>
          <w:snapToGrid w:val="0"/>
          <w:color w:val="auto"/>
          <w:sz w:val="24"/>
          <w:szCs w:val="24"/>
          <w:lang w:eastAsia="x-none"/>
        </w:rPr>
        <w:t>6</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A45154">
      <w:pPr>
        <w:pStyle w:val="af6"/>
        <w:ind w:firstLine="709"/>
        <w:rPr>
          <w:szCs w:val="24"/>
        </w:rPr>
      </w:pPr>
      <w:r>
        <w:rPr>
          <w:szCs w:val="24"/>
        </w:rPr>
        <w:t>После выбора формата экспорта записей и нажатия кнопки «</w:t>
      </w:r>
      <w:r w:rsidRPr="00A45154">
        <w:rPr>
          <w:szCs w:val="24"/>
        </w:rPr>
        <w:t>Ok</w:t>
      </w:r>
      <w:r>
        <w:rPr>
          <w:szCs w:val="24"/>
        </w:rPr>
        <w:t xml:space="preserve">»,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w:t>
      </w:r>
      <w:r w:rsidR="00FA1C9B" w:rsidRPr="00A45154">
        <w:rPr>
          <w:szCs w:val="24"/>
        </w:rPr>
        <w:t>2</w:t>
      </w:r>
      <w:r w:rsidR="00417112" w:rsidRPr="00A45154">
        <w:rPr>
          <w:szCs w:val="24"/>
        </w:rPr>
        <w:t>7</w:t>
      </w:r>
      <w:r>
        <w:rPr>
          <w:szCs w:val="24"/>
        </w:rPr>
        <w:t>).</w:t>
      </w:r>
    </w:p>
    <w:p w:rsidR="007210DF" w:rsidRDefault="007210DF" w:rsidP="007210DF">
      <w:pPr>
        <w:pStyle w:val="af6"/>
        <w:ind w:firstLine="0"/>
        <w:jc w:val="center"/>
        <w:rPr>
          <w:szCs w:val="24"/>
        </w:rPr>
      </w:pPr>
      <w:r>
        <w:rPr>
          <w:lang w:val="ru-RU" w:eastAsia="ru-RU"/>
        </w:rPr>
        <w:lastRenderedPageBreak/>
        <w:drawing>
          <wp:inline distT="0" distB="0" distL="0" distR="0" wp14:anchorId="4CD41074" wp14:editId="7E8822D4">
            <wp:extent cx="4619101" cy="2886075"/>
            <wp:effectExtent l="0" t="0" r="0" b="0"/>
            <wp:docPr id="657"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2</w:t>
      </w:r>
      <w:r w:rsidR="00417112">
        <w:rPr>
          <w:rFonts w:ascii="Times New Roman" w:eastAsia="Times New Roman" w:hAnsi="Times New Roman" w:cs="Times New Roman"/>
          <w:i w:val="0"/>
          <w:iCs w:val="0"/>
          <w:noProof/>
          <w:snapToGrid w:val="0"/>
          <w:color w:val="auto"/>
          <w:sz w:val="24"/>
          <w:szCs w:val="24"/>
          <w:lang w:eastAsia="x-none"/>
        </w:rPr>
        <w:t>7</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A45154" w:rsidRPr="00B62B84" w:rsidRDefault="00A45154" w:rsidP="007F60BA">
      <w:pPr>
        <w:pStyle w:val="20"/>
        <w:numPr>
          <w:ilvl w:val="2"/>
          <w:numId w:val="47"/>
        </w:numPr>
        <w:rPr>
          <w:b w:val="0"/>
        </w:rPr>
      </w:pPr>
      <w:bookmarkStart w:id="87" w:name="_Toc517972614"/>
      <w:r>
        <w:rPr>
          <w:b w:val="0"/>
        </w:rPr>
        <w:t>Импорт</w:t>
      </w:r>
      <w:r w:rsidRPr="00B62B84">
        <w:rPr>
          <w:b w:val="0"/>
        </w:rPr>
        <w:t xml:space="preserve"> записей </w:t>
      </w:r>
      <w:r>
        <w:rPr>
          <w:b w:val="0"/>
        </w:rPr>
        <w:t>в</w:t>
      </w:r>
      <w:r w:rsidRPr="00B62B84">
        <w:rPr>
          <w:b w:val="0"/>
        </w:rPr>
        <w:t xml:space="preserve"> БД</w:t>
      </w:r>
      <w:r w:rsidR="00720F93">
        <w:rPr>
          <w:b w:val="0"/>
        </w:rPr>
        <w:t xml:space="preserve"> Электронного каталога</w:t>
      </w:r>
      <w:bookmarkEnd w:id="87"/>
    </w:p>
    <w:p w:rsidR="007210DF" w:rsidRDefault="007210DF" w:rsidP="00A45154">
      <w:pPr>
        <w:pStyle w:val="af6"/>
        <w:ind w:firstLine="709"/>
        <w:rPr>
          <w:szCs w:val="24"/>
        </w:rPr>
      </w:pPr>
      <w:r>
        <w:rPr>
          <w:szCs w:val="24"/>
        </w:rPr>
        <w:t>Для импорта записей в</w:t>
      </w:r>
      <w:r w:rsidRPr="00A22469">
        <w:rPr>
          <w:szCs w:val="24"/>
        </w:rPr>
        <w:t xml:space="preserve"> БД</w:t>
      </w:r>
      <w:r>
        <w:rPr>
          <w:szCs w:val="24"/>
        </w:rPr>
        <w:t>, на панели вверху экрана нажать на кнопку «импорт записей», откроется окно "Импортировать записи" с выбором файла импорта для загрузки (рисунок</w:t>
      </w:r>
      <w:r w:rsidR="00FA1C9B" w:rsidRPr="00A45154">
        <w:rPr>
          <w:szCs w:val="24"/>
        </w:rPr>
        <w:t xml:space="preserve"> 2</w:t>
      </w:r>
      <w:r w:rsidR="00417112" w:rsidRPr="00A45154">
        <w:rPr>
          <w:szCs w:val="24"/>
        </w:rPr>
        <w:t>8</w:t>
      </w:r>
      <w:r>
        <w:rPr>
          <w:szCs w:val="24"/>
        </w:rPr>
        <w:t>).</w:t>
      </w:r>
    </w:p>
    <w:p w:rsidR="007210DF" w:rsidRPr="00A22469" w:rsidRDefault="007210DF" w:rsidP="007210DF">
      <w:pPr>
        <w:pStyle w:val="af6"/>
        <w:ind w:firstLine="0"/>
        <w:rPr>
          <w:szCs w:val="24"/>
        </w:rPr>
      </w:pPr>
      <w:r>
        <w:rPr>
          <w:lang w:val="ru-RU" w:eastAsia="ru-RU"/>
        </w:rPr>
        <w:drawing>
          <wp:inline distT="0" distB="0" distL="0" distR="0" wp14:anchorId="47AD2669" wp14:editId="58A76CAD">
            <wp:extent cx="6241245" cy="2734133"/>
            <wp:effectExtent l="0" t="0" r="7620" b="9525"/>
            <wp:docPr id="658" name="Рисунок 658" descr="https://i.gyazo.com/9be086b46fa77c676341885bb703f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4" descr="https://i.gyazo.com/9be086b46fa77c676341885bb703f578.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47855" cy="2737028"/>
                    </a:xfrm>
                    <a:prstGeom prst="rect">
                      <a:avLst/>
                    </a:prstGeom>
                    <a:noFill/>
                    <a:ln>
                      <a:noFill/>
                    </a:ln>
                  </pic:spPr>
                </pic:pic>
              </a:graphicData>
            </a:graphic>
          </wp:inline>
        </w:drawing>
      </w:r>
    </w:p>
    <w:p w:rsidR="007210DF" w:rsidRDefault="007210DF" w:rsidP="007210DF">
      <w:pPr>
        <w:pStyle w:val="afb"/>
        <w:rPr>
          <w:szCs w:val="24"/>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2</w:t>
      </w:r>
      <w:r w:rsidR="00417112">
        <w:rPr>
          <w:rFonts w:ascii="Times New Roman" w:eastAsia="Times New Roman" w:hAnsi="Times New Roman" w:cs="Times New Roman"/>
          <w:i w:val="0"/>
          <w:iCs w:val="0"/>
          <w:noProof/>
          <w:snapToGrid w:val="0"/>
          <w:color w:val="auto"/>
          <w:sz w:val="24"/>
          <w:szCs w:val="24"/>
          <w:lang w:eastAsia="x-none"/>
        </w:rPr>
        <w:t>8</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файла импорта записей</w:t>
      </w:r>
    </w:p>
    <w:p w:rsidR="00A45154" w:rsidRPr="00B62B84" w:rsidRDefault="00A45154" w:rsidP="007F60BA">
      <w:pPr>
        <w:pStyle w:val="20"/>
        <w:numPr>
          <w:ilvl w:val="2"/>
          <w:numId w:val="48"/>
        </w:numPr>
        <w:rPr>
          <w:b w:val="0"/>
        </w:rPr>
      </w:pPr>
      <w:bookmarkStart w:id="88" w:name="_Toc517972615"/>
      <w:r>
        <w:rPr>
          <w:b w:val="0"/>
        </w:rPr>
        <w:t>Поиск</w:t>
      </w:r>
      <w:r w:rsidRPr="00B62B84">
        <w:rPr>
          <w:b w:val="0"/>
        </w:rPr>
        <w:t xml:space="preserve"> записей </w:t>
      </w:r>
      <w:r>
        <w:rPr>
          <w:b w:val="0"/>
        </w:rPr>
        <w:t>в</w:t>
      </w:r>
      <w:r w:rsidRPr="00B62B84">
        <w:rPr>
          <w:b w:val="0"/>
        </w:rPr>
        <w:t xml:space="preserve"> БД</w:t>
      </w:r>
      <w:r w:rsidR="00720F93">
        <w:rPr>
          <w:b w:val="0"/>
        </w:rPr>
        <w:t xml:space="preserve"> Электронного каталога</w:t>
      </w:r>
      <w:bookmarkEnd w:id="88"/>
    </w:p>
    <w:p w:rsidR="007210DF" w:rsidRDefault="007210DF" w:rsidP="007210DF">
      <w:pPr>
        <w:pStyle w:val="af6"/>
        <w:rPr>
          <w:szCs w:val="24"/>
        </w:rPr>
      </w:pPr>
      <w:r>
        <w:rPr>
          <w:szCs w:val="24"/>
        </w:rPr>
        <w:t xml:space="preserve">Для </w:t>
      </w:r>
      <w:r w:rsidRPr="00A22469">
        <w:rPr>
          <w:szCs w:val="24"/>
        </w:rPr>
        <w:t>поиска записей в БД</w:t>
      </w:r>
      <w:r>
        <w:rPr>
          <w:szCs w:val="24"/>
        </w:rPr>
        <w:t xml:space="preserve"> необходимо выбрать базу данных, по которой требуется произвести поиск, выбрать вид поиска, который требуется, например - «Ключевые слова». В поле «Ключ» внизу фрейма поиска ввести поисковые термин. В поисковом фрейме высвечиваются укрупненные результаты поиска с указанием количества документов по каждому результа (рисунок </w:t>
      </w:r>
      <w:r w:rsidR="00417112">
        <w:rPr>
          <w:szCs w:val="24"/>
          <w:lang w:val="ru-RU"/>
        </w:rPr>
        <w:t>29</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2A00FD38" wp14:editId="02FF150E">
            <wp:extent cx="6229328" cy="2791210"/>
            <wp:effectExtent l="0" t="0" r="635" b="9525"/>
            <wp:docPr id="659" name="Рисунок 659" descr="https://i.gyazo.com/db95d9e9d9953e1c59933c60c1a56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2" descr="https://i.gyazo.com/db95d9e9d9953e1c59933c60c1a5688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42299" cy="2797022"/>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2</w:t>
      </w:r>
      <w:r w:rsidR="00417112">
        <w:rPr>
          <w:rFonts w:ascii="Times New Roman" w:eastAsia="Times New Roman" w:hAnsi="Times New Roman" w:cs="Times New Roman"/>
          <w:i w:val="0"/>
          <w:iCs w:val="0"/>
          <w:noProof/>
          <w:snapToGrid w:val="0"/>
          <w:color w:val="auto"/>
          <w:sz w:val="24"/>
          <w:szCs w:val="24"/>
          <w:lang w:eastAsia="x-none"/>
        </w:rPr>
        <w:t>9</w:t>
      </w:r>
      <w:r w:rsidRPr="004A666E">
        <w:rPr>
          <w:rFonts w:ascii="Times New Roman" w:eastAsia="Times New Roman" w:hAnsi="Times New Roman" w:cs="Times New Roman"/>
          <w:i w:val="0"/>
          <w:iCs w:val="0"/>
          <w:noProof/>
          <w:snapToGrid w:val="0"/>
          <w:color w:val="auto"/>
          <w:sz w:val="24"/>
          <w:szCs w:val="24"/>
          <w:lang w:val="x-none" w:eastAsia="x-none"/>
        </w:rPr>
        <w:t xml:space="preserve"> – Поиск по БД</w:t>
      </w:r>
    </w:p>
    <w:p w:rsidR="007210DF" w:rsidRDefault="007210DF" w:rsidP="007210DF">
      <w:pPr>
        <w:pStyle w:val="af6"/>
        <w:rPr>
          <w:szCs w:val="24"/>
        </w:rPr>
      </w:pPr>
      <w:r>
        <w:rPr>
          <w:szCs w:val="24"/>
        </w:rPr>
        <w:t xml:space="preserve">Двойным кликом левой кнопки мыши следует выбрать результат поиска, записи по которому требуется просмотреть, после чего записи будут отображены во фрейме «Результаты поиска» (рисунок </w:t>
      </w:r>
      <w:r w:rsidR="00417112">
        <w:rPr>
          <w:szCs w:val="24"/>
          <w:lang w:val="ru-RU"/>
        </w:rPr>
        <w:t>30</w:t>
      </w:r>
      <w:r>
        <w:rPr>
          <w:szCs w:val="24"/>
        </w:rPr>
        <w:t>).</w:t>
      </w:r>
    </w:p>
    <w:p w:rsidR="007210DF" w:rsidRDefault="007210DF" w:rsidP="007210DF">
      <w:pPr>
        <w:pStyle w:val="af6"/>
        <w:ind w:firstLine="0"/>
        <w:rPr>
          <w:szCs w:val="24"/>
        </w:rPr>
      </w:pPr>
      <w:r>
        <w:rPr>
          <w:lang w:val="ru-RU" w:eastAsia="ru-RU"/>
        </w:rPr>
        <w:drawing>
          <wp:inline distT="0" distB="0" distL="0" distR="0" wp14:anchorId="0ED7670C" wp14:editId="7898EA3C">
            <wp:extent cx="6212979" cy="2790423"/>
            <wp:effectExtent l="0" t="0" r="0" b="0"/>
            <wp:docPr id="660" name="Рисунок 660" descr="https://i.gyazo.com/1160db796e17c6f24b983d17bb06fd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4" descr="https://i.gyazo.com/1160db796e17c6f24b983d17bb06fd9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4211" cy="2795467"/>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17112">
        <w:rPr>
          <w:rFonts w:ascii="Times New Roman" w:eastAsia="Times New Roman" w:hAnsi="Times New Roman" w:cs="Times New Roman"/>
          <w:i w:val="0"/>
          <w:iCs w:val="0"/>
          <w:noProof/>
          <w:snapToGrid w:val="0"/>
          <w:color w:val="auto"/>
          <w:sz w:val="24"/>
          <w:szCs w:val="24"/>
          <w:lang w:eastAsia="x-none"/>
        </w:rPr>
        <w:t>30</w:t>
      </w:r>
      <w:r w:rsidRPr="004A666E">
        <w:rPr>
          <w:rFonts w:ascii="Times New Roman" w:eastAsia="Times New Roman" w:hAnsi="Times New Roman" w:cs="Times New Roman"/>
          <w:i w:val="0"/>
          <w:iCs w:val="0"/>
          <w:noProof/>
          <w:snapToGrid w:val="0"/>
          <w:color w:val="auto"/>
          <w:sz w:val="24"/>
          <w:szCs w:val="24"/>
          <w:lang w:val="x-none" w:eastAsia="x-none"/>
        </w:rPr>
        <w:t xml:space="preserve"> – Результат поиска по БД</w:t>
      </w:r>
    </w:p>
    <w:p w:rsidR="00A45154" w:rsidRPr="00B62B84" w:rsidRDefault="00A45154" w:rsidP="007F60BA">
      <w:pPr>
        <w:pStyle w:val="20"/>
        <w:numPr>
          <w:ilvl w:val="2"/>
          <w:numId w:val="49"/>
        </w:numPr>
        <w:rPr>
          <w:b w:val="0"/>
        </w:rPr>
      </w:pPr>
      <w:bookmarkStart w:id="89" w:name="_Toc517972616"/>
      <w:r>
        <w:rPr>
          <w:b w:val="0"/>
        </w:rPr>
        <w:t>С</w:t>
      </w:r>
      <w:r w:rsidRPr="00A45154">
        <w:rPr>
          <w:b w:val="0"/>
        </w:rPr>
        <w:t>охранени</w:t>
      </w:r>
      <w:r>
        <w:rPr>
          <w:b w:val="0"/>
        </w:rPr>
        <w:t>е</w:t>
      </w:r>
      <w:r w:rsidRPr="00A45154">
        <w:rPr>
          <w:b w:val="0"/>
        </w:rPr>
        <w:t xml:space="preserve"> выполненного поискового запроса</w:t>
      </w:r>
      <w:bookmarkEnd w:id="89"/>
    </w:p>
    <w:p w:rsidR="007210DF" w:rsidRDefault="007210DF" w:rsidP="007210DF">
      <w:pPr>
        <w:pStyle w:val="af6"/>
        <w:rPr>
          <w:szCs w:val="24"/>
        </w:rPr>
      </w:pPr>
      <w:r>
        <w:rPr>
          <w:szCs w:val="24"/>
        </w:rPr>
        <w:t xml:space="preserve">Для </w:t>
      </w:r>
      <w:r w:rsidRPr="00A22469">
        <w:rPr>
          <w:szCs w:val="24"/>
        </w:rPr>
        <w:t>сохранения выполненного поискового запроса под именем, задаваемым пользователем, при поиске по БД</w:t>
      </w:r>
      <w:r>
        <w:rPr>
          <w:szCs w:val="24"/>
        </w:rPr>
        <w:t>, после произведения поиска и получения поисковой выдачи во фрейм «Результаты поиска», нажать кнопку «Сохранить поисковый запрос»</w:t>
      </w:r>
      <w:r w:rsidR="00C619E4">
        <w:rPr>
          <w:szCs w:val="24"/>
          <w:lang w:val="ru-RU"/>
        </w:rPr>
        <w:t xml:space="preserve"> (рисунок 3</w:t>
      </w:r>
      <w:r w:rsidR="00417112">
        <w:rPr>
          <w:szCs w:val="24"/>
          <w:lang w:val="ru-RU"/>
        </w:rPr>
        <w:t>1</w:t>
      </w:r>
      <w:r w:rsidR="00C619E4">
        <w:rPr>
          <w:szCs w:val="24"/>
          <w:lang w:val="ru-RU"/>
        </w:rPr>
        <w:t>)</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1D5EFD74" wp14:editId="602E1624">
            <wp:extent cx="6194046" cy="2699317"/>
            <wp:effectExtent l="0" t="0" r="0" b="6350"/>
            <wp:docPr id="668" name="Рисунок 668" descr="https://i.gyazo.com/b3624f42a1c007bc9da710a192027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2" descr="https://i.gyazo.com/b3624f42a1c007bc9da710a192027f0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7920" cy="2701005"/>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C619E4">
        <w:rPr>
          <w:rFonts w:ascii="Times New Roman" w:eastAsia="Times New Roman" w:hAnsi="Times New Roman" w:cs="Times New Roman"/>
          <w:i w:val="0"/>
          <w:iCs w:val="0"/>
          <w:noProof/>
          <w:snapToGrid w:val="0"/>
          <w:color w:val="auto"/>
          <w:sz w:val="24"/>
          <w:szCs w:val="24"/>
          <w:lang w:eastAsia="x-none"/>
        </w:rPr>
        <w:t>3</w:t>
      </w:r>
      <w:r w:rsidR="00417112">
        <w:rPr>
          <w:rFonts w:ascii="Times New Roman" w:eastAsia="Times New Roman" w:hAnsi="Times New Roman" w:cs="Times New Roman"/>
          <w:i w:val="0"/>
          <w:iCs w:val="0"/>
          <w:noProof/>
          <w:snapToGrid w:val="0"/>
          <w:color w:val="auto"/>
          <w:sz w:val="24"/>
          <w:szCs w:val="24"/>
          <w:lang w:eastAsia="x-none"/>
        </w:rPr>
        <w:t>1</w:t>
      </w:r>
      <w:r w:rsidRPr="004A666E">
        <w:rPr>
          <w:rFonts w:ascii="Times New Roman" w:eastAsia="Times New Roman" w:hAnsi="Times New Roman" w:cs="Times New Roman"/>
          <w:i w:val="0"/>
          <w:iCs w:val="0"/>
          <w:noProof/>
          <w:snapToGrid w:val="0"/>
          <w:color w:val="auto"/>
          <w:sz w:val="24"/>
          <w:szCs w:val="24"/>
          <w:lang w:val="x-none" w:eastAsia="x-none"/>
        </w:rPr>
        <w:t xml:space="preserve"> – Сохранение поискового запроса по БД</w:t>
      </w:r>
    </w:p>
    <w:p w:rsidR="007210DF" w:rsidRDefault="007210DF" w:rsidP="00A45154">
      <w:pPr>
        <w:pStyle w:val="af6"/>
        <w:rPr>
          <w:szCs w:val="24"/>
        </w:rPr>
      </w:pPr>
      <w:r>
        <w:rPr>
          <w:szCs w:val="24"/>
        </w:rPr>
        <w:t xml:space="preserve">После нажатия кнопки «Сохранить поисковый запрос», система запрашивает ввод имени поискового запроса (рисунок </w:t>
      </w:r>
      <w:r w:rsidR="00C619E4" w:rsidRPr="00A45154">
        <w:rPr>
          <w:szCs w:val="24"/>
        </w:rPr>
        <w:t>3</w:t>
      </w:r>
      <w:r w:rsidR="00417112" w:rsidRPr="00A45154">
        <w:rPr>
          <w:szCs w:val="24"/>
        </w:rPr>
        <w:t>2</w:t>
      </w:r>
      <w:r>
        <w:rPr>
          <w:szCs w:val="24"/>
        </w:rPr>
        <w:t>).</w:t>
      </w:r>
    </w:p>
    <w:p w:rsidR="007210DF" w:rsidRDefault="007210DF" w:rsidP="007210DF">
      <w:pPr>
        <w:pStyle w:val="af6"/>
        <w:ind w:firstLine="0"/>
        <w:jc w:val="center"/>
        <w:rPr>
          <w:szCs w:val="24"/>
        </w:rPr>
      </w:pPr>
      <w:r>
        <w:rPr>
          <w:lang w:val="ru-RU" w:eastAsia="ru-RU"/>
        </w:rPr>
        <w:drawing>
          <wp:inline distT="0" distB="0" distL="0" distR="0" wp14:anchorId="63145C76" wp14:editId="1F2BFE99">
            <wp:extent cx="4324350" cy="1009650"/>
            <wp:effectExtent l="0" t="0" r="0" b="0"/>
            <wp:docPr id="669" name="Рисунок 669" descr="https://i.gyazo.com/dcddc50b0ad1b5ec0445085811849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descr="https://i.gyazo.com/dcddc50b0ad1b5ec04450858118494b3.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4504"/>
                    <a:stretch/>
                  </pic:blipFill>
                  <pic:spPr bwMode="auto">
                    <a:xfrm>
                      <a:off x="0" y="0"/>
                      <a:ext cx="43243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3</w:t>
      </w:r>
      <w:r w:rsidR="00417112">
        <w:rPr>
          <w:rFonts w:ascii="Times New Roman" w:eastAsia="Times New Roman" w:hAnsi="Times New Roman" w:cs="Times New Roman"/>
          <w:i w:val="0"/>
          <w:iCs w:val="0"/>
          <w:noProof/>
          <w:snapToGrid w:val="0"/>
          <w:color w:val="auto"/>
          <w:sz w:val="24"/>
          <w:szCs w:val="24"/>
          <w:lang w:eastAsia="x-none"/>
        </w:rPr>
        <w:t>2</w:t>
      </w:r>
      <w:r w:rsidRPr="004A666E">
        <w:rPr>
          <w:rFonts w:ascii="Times New Roman" w:eastAsia="Times New Roman" w:hAnsi="Times New Roman" w:cs="Times New Roman"/>
          <w:i w:val="0"/>
          <w:iCs w:val="0"/>
          <w:noProof/>
          <w:snapToGrid w:val="0"/>
          <w:color w:val="auto"/>
          <w:sz w:val="24"/>
          <w:szCs w:val="24"/>
          <w:lang w:val="x-none" w:eastAsia="x-none"/>
        </w:rPr>
        <w:t xml:space="preserve"> – Ввод имени сохраняемого поискового запроса</w:t>
      </w:r>
    </w:p>
    <w:p w:rsidR="00A45154" w:rsidRPr="00B62B84" w:rsidRDefault="00A45154" w:rsidP="007F60BA">
      <w:pPr>
        <w:pStyle w:val="20"/>
        <w:numPr>
          <w:ilvl w:val="2"/>
          <w:numId w:val="50"/>
        </w:numPr>
        <w:rPr>
          <w:b w:val="0"/>
        </w:rPr>
      </w:pPr>
      <w:bookmarkStart w:id="90" w:name="_Toc517972617"/>
      <w:r>
        <w:rPr>
          <w:b w:val="0"/>
        </w:rPr>
        <w:t>Просмотр</w:t>
      </w:r>
      <w:r w:rsidRPr="00A45154">
        <w:rPr>
          <w:b w:val="0"/>
        </w:rPr>
        <w:t xml:space="preserve"> </w:t>
      </w:r>
      <w:r>
        <w:rPr>
          <w:b w:val="0"/>
        </w:rPr>
        <w:t>сохраненного</w:t>
      </w:r>
      <w:r w:rsidRPr="00A45154">
        <w:rPr>
          <w:b w:val="0"/>
        </w:rPr>
        <w:t xml:space="preserve"> поискового запроса</w:t>
      </w:r>
      <w:bookmarkEnd w:id="90"/>
    </w:p>
    <w:p w:rsidR="007210DF" w:rsidRDefault="007210DF" w:rsidP="007210DF">
      <w:pPr>
        <w:pStyle w:val="af6"/>
        <w:rPr>
          <w:szCs w:val="24"/>
        </w:rPr>
      </w:pPr>
      <w:r w:rsidRPr="00920064">
        <w:rPr>
          <w:szCs w:val="24"/>
        </w:rPr>
        <w:t>Для просмотра сохраненных ранее поисковых запросов по БД с возможностью вернуться к результатам поиска</w:t>
      </w:r>
      <w:r>
        <w:rPr>
          <w:szCs w:val="24"/>
        </w:rPr>
        <w:t>, следует нажать кнопку «Сохраненные запросы» на панели инструментов (рисунок 3</w:t>
      </w:r>
      <w:r w:rsidR="00417112">
        <w:rPr>
          <w:szCs w:val="24"/>
          <w:lang w:val="ru-RU"/>
        </w:rPr>
        <w:t>3</w:t>
      </w:r>
      <w:r>
        <w:rPr>
          <w:szCs w:val="24"/>
        </w:rPr>
        <w:t>).</w:t>
      </w:r>
    </w:p>
    <w:p w:rsidR="007210DF" w:rsidRDefault="007210DF" w:rsidP="007210DF">
      <w:pPr>
        <w:pStyle w:val="af6"/>
        <w:ind w:firstLine="0"/>
        <w:rPr>
          <w:szCs w:val="24"/>
        </w:rPr>
      </w:pPr>
      <w:r>
        <w:rPr>
          <w:lang w:val="ru-RU" w:eastAsia="ru-RU"/>
        </w:rPr>
        <w:drawing>
          <wp:inline distT="0" distB="0" distL="0" distR="0" wp14:anchorId="75D3045A" wp14:editId="3B5AE98E">
            <wp:extent cx="6109941" cy="2895600"/>
            <wp:effectExtent l="0" t="0" r="5715" b="0"/>
            <wp:docPr id="676" name="Рисунок 676" descr="https://i.gyazo.com/2646e117f9e5764f6a43dc34c7f3c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descr="https://i.gyazo.com/2646e117f9e5764f6a43dc34c7f3c5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2745" cy="2896929"/>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lastRenderedPageBreak/>
        <w:t>Рисунок 3</w:t>
      </w:r>
      <w:r w:rsidR="00417112">
        <w:rPr>
          <w:rFonts w:ascii="Times New Roman" w:eastAsia="Times New Roman" w:hAnsi="Times New Roman" w:cs="Times New Roman"/>
          <w:i w:val="0"/>
          <w:iCs w:val="0"/>
          <w:noProof/>
          <w:snapToGrid w:val="0"/>
          <w:color w:val="auto"/>
          <w:sz w:val="24"/>
          <w:szCs w:val="24"/>
          <w:lang w:eastAsia="x-none"/>
        </w:rPr>
        <w:t>3</w:t>
      </w:r>
      <w:r w:rsidRPr="004A666E">
        <w:rPr>
          <w:rFonts w:ascii="Times New Roman" w:eastAsia="Times New Roman" w:hAnsi="Times New Roman" w:cs="Times New Roman"/>
          <w:i w:val="0"/>
          <w:iCs w:val="0"/>
          <w:noProof/>
          <w:snapToGrid w:val="0"/>
          <w:color w:val="auto"/>
          <w:sz w:val="24"/>
          <w:szCs w:val="24"/>
          <w:lang w:val="x-none" w:eastAsia="x-none"/>
        </w:rPr>
        <w:t xml:space="preserve"> – Переход к сохраненным запросам по БД</w:t>
      </w:r>
    </w:p>
    <w:p w:rsidR="007210DF" w:rsidRDefault="007210DF" w:rsidP="00A45154">
      <w:pPr>
        <w:pStyle w:val="af6"/>
        <w:rPr>
          <w:szCs w:val="24"/>
        </w:rPr>
      </w:pPr>
      <w:r>
        <w:rPr>
          <w:szCs w:val="24"/>
        </w:rPr>
        <w:t>После нажатия на кнопку «Сохраненные запросы» в новой вкладке открывается список сохраненных запросов из БД (рисунок 3</w:t>
      </w:r>
      <w:r w:rsidR="00417112" w:rsidRPr="00A45154">
        <w:rPr>
          <w:szCs w:val="24"/>
        </w:rPr>
        <w:t>4</w:t>
      </w:r>
      <w:r>
        <w:rPr>
          <w:szCs w:val="24"/>
        </w:rPr>
        <w:t>).</w:t>
      </w:r>
    </w:p>
    <w:p w:rsidR="007210DF" w:rsidRDefault="007210DF" w:rsidP="007210DF">
      <w:pPr>
        <w:pStyle w:val="afb"/>
        <w:rPr>
          <w:szCs w:val="24"/>
        </w:rPr>
      </w:pPr>
      <w:r>
        <w:rPr>
          <w:noProof/>
          <w:lang w:eastAsia="ru-RU"/>
        </w:rPr>
        <w:drawing>
          <wp:inline distT="0" distB="0" distL="0" distR="0" wp14:anchorId="29BEC5FA" wp14:editId="16BDD60C">
            <wp:extent cx="6151880" cy="2643350"/>
            <wp:effectExtent l="0" t="0" r="1270" b="5080"/>
            <wp:docPr id="677" name="Рисунок 677" descr="https://gyazo.com/7ac2eb3ad6369c480e2236f661fa0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descr="https://gyazo.com/7ac2eb3ad6369c480e2236f661fa0ea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988" cy="2652420"/>
                    </a:xfrm>
                    <a:prstGeom prst="rect">
                      <a:avLst/>
                    </a:prstGeom>
                    <a:noFill/>
                    <a:ln>
                      <a:noFill/>
                    </a:ln>
                  </pic:spPr>
                </pic:pic>
              </a:graphicData>
            </a:graphic>
          </wp:inline>
        </w:drawing>
      </w:r>
      <w:r>
        <w:br/>
      </w:r>
      <w:r w:rsidRPr="004A666E">
        <w:rPr>
          <w:rFonts w:ascii="Times New Roman" w:eastAsia="Times New Roman" w:hAnsi="Times New Roman" w:cs="Times New Roman"/>
          <w:i w:val="0"/>
          <w:iCs w:val="0"/>
          <w:noProof/>
          <w:snapToGrid w:val="0"/>
          <w:color w:val="auto"/>
          <w:sz w:val="24"/>
          <w:szCs w:val="24"/>
          <w:lang w:val="x-none" w:eastAsia="x-none"/>
        </w:rPr>
        <w:t>Рисунок 3</w:t>
      </w:r>
      <w:r w:rsidR="00417112">
        <w:rPr>
          <w:rFonts w:ascii="Times New Roman" w:eastAsia="Times New Roman" w:hAnsi="Times New Roman" w:cs="Times New Roman"/>
          <w:i w:val="0"/>
          <w:iCs w:val="0"/>
          <w:noProof/>
          <w:snapToGrid w:val="0"/>
          <w:color w:val="auto"/>
          <w:sz w:val="24"/>
          <w:szCs w:val="24"/>
          <w:lang w:eastAsia="x-none"/>
        </w:rPr>
        <w:t>4</w:t>
      </w:r>
      <w:r w:rsidRPr="004A666E">
        <w:rPr>
          <w:rFonts w:ascii="Times New Roman" w:eastAsia="Times New Roman" w:hAnsi="Times New Roman" w:cs="Times New Roman"/>
          <w:i w:val="0"/>
          <w:iCs w:val="0"/>
          <w:noProof/>
          <w:snapToGrid w:val="0"/>
          <w:color w:val="auto"/>
          <w:sz w:val="24"/>
          <w:szCs w:val="24"/>
          <w:lang w:val="x-none" w:eastAsia="x-none"/>
        </w:rPr>
        <w:t xml:space="preserve"> – Список сохраненных запросов из БД</w:t>
      </w:r>
    </w:p>
    <w:p w:rsidR="00A45154" w:rsidRPr="00B62B84" w:rsidRDefault="00A45154" w:rsidP="007F60BA">
      <w:pPr>
        <w:pStyle w:val="20"/>
        <w:numPr>
          <w:ilvl w:val="2"/>
          <w:numId w:val="51"/>
        </w:numPr>
        <w:rPr>
          <w:b w:val="0"/>
        </w:rPr>
      </w:pPr>
      <w:bookmarkStart w:id="91" w:name="_Toc517972618"/>
      <w:r>
        <w:rPr>
          <w:b w:val="0"/>
        </w:rPr>
        <w:t>Удаление</w:t>
      </w:r>
      <w:r w:rsidRPr="00A45154">
        <w:rPr>
          <w:b w:val="0"/>
        </w:rPr>
        <w:t xml:space="preserve"> </w:t>
      </w:r>
      <w:r>
        <w:rPr>
          <w:b w:val="0"/>
        </w:rPr>
        <w:t>сохраненного</w:t>
      </w:r>
      <w:r w:rsidRPr="00A45154">
        <w:rPr>
          <w:b w:val="0"/>
        </w:rPr>
        <w:t xml:space="preserve"> поискового запроса</w:t>
      </w:r>
      <w:bookmarkEnd w:id="91"/>
    </w:p>
    <w:p w:rsidR="007210DF" w:rsidRDefault="007210DF" w:rsidP="00A45154">
      <w:pPr>
        <w:pStyle w:val="af6"/>
        <w:rPr>
          <w:szCs w:val="24"/>
        </w:rPr>
      </w:pPr>
      <w:r w:rsidRPr="00920064">
        <w:rPr>
          <w:szCs w:val="24"/>
        </w:rPr>
        <w:t>Для удаления сохраненных ранее поисковых запросов по БД</w:t>
      </w:r>
      <w:r>
        <w:rPr>
          <w:szCs w:val="24"/>
        </w:rPr>
        <w:t xml:space="preserve"> в списке поисковых запросов необходимо нажать кнопку </w:t>
      </w:r>
      <w:r w:rsidRPr="00A45154">
        <w:rPr>
          <w:szCs w:val="24"/>
          <w:lang w:val="ru-RU" w:eastAsia="ru-RU"/>
        </w:rPr>
        <w:drawing>
          <wp:inline distT="0" distB="0" distL="0" distR="0" wp14:anchorId="0BC9561E" wp14:editId="45F96283">
            <wp:extent cx="238125" cy="247650"/>
            <wp:effectExtent l="0" t="0" r="9525" b="0"/>
            <wp:docPr id="678" name="Рисунок 678" descr="https://i.gyazo.com/d6c5573253e800023640888378cc1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descr="https://i.gyazo.com/d6c5573253e800023640888378cc12a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szCs w:val="24"/>
        </w:rPr>
        <w:t xml:space="preserve"> напротив запросы, кот</w:t>
      </w:r>
      <w:r w:rsidR="00C619E4">
        <w:rPr>
          <w:szCs w:val="24"/>
        </w:rPr>
        <w:t>орый следует удалить (рисунок 3</w:t>
      </w:r>
      <w:r w:rsidR="00417112" w:rsidRPr="00A45154">
        <w:rPr>
          <w:szCs w:val="24"/>
        </w:rPr>
        <w:t>5</w:t>
      </w:r>
      <w:r>
        <w:rPr>
          <w:szCs w:val="24"/>
        </w:rPr>
        <w:t>).</w:t>
      </w:r>
    </w:p>
    <w:p w:rsidR="007210DF" w:rsidRDefault="007210DF" w:rsidP="007210DF">
      <w:pPr>
        <w:pStyle w:val="af6"/>
        <w:ind w:firstLine="0"/>
        <w:rPr>
          <w:szCs w:val="24"/>
        </w:rPr>
      </w:pPr>
      <w:r>
        <w:rPr>
          <w:lang w:val="ru-RU" w:eastAsia="ru-RU"/>
        </w:rPr>
        <w:drawing>
          <wp:inline distT="0" distB="0" distL="0" distR="0" wp14:anchorId="0B451C7A" wp14:editId="75622279">
            <wp:extent cx="6165999" cy="2649415"/>
            <wp:effectExtent l="0" t="0" r="6350" b="0"/>
            <wp:docPr id="679" name="Рисунок 679" descr="https://i.gyazo.com/e0b11809be818568f7b8770459a52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descr="https://i.gyazo.com/e0b11809be818568f7b8770459a5228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313" cy="265212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val="x-none" w:eastAsia="x-none"/>
        </w:rPr>
        <w:t>3</w:t>
      </w:r>
      <w:r w:rsidR="00417112">
        <w:rPr>
          <w:rFonts w:ascii="Times New Roman" w:eastAsia="Times New Roman" w:hAnsi="Times New Roman" w:cs="Times New Roman"/>
          <w:i w:val="0"/>
          <w:iCs w:val="0"/>
          <w:noProof/>
          <w:snapToGrid w:val="0"/>
          <w:color w:val="auto"/>
          <w:sz w:val="24"/>
          <w:szCs w:val="24"/>
          <w:lang w:eastAsia="x-none"/>
        </w:rPr>
        <w:t>5</w:t>
      </w:r>
      <w:r w:rsidRPr="004A666E">
        <w:rPr>
          <w:rFonts w:ascii="Times New Roman" w:eastAsia="Times New Roman" w:hAnsi="Times New Roman" w:cs="Times New Roman"/>
          <w:i w:val="0"/>
          <w:iCs w:val="0"/>
          <w:noProof/>
          <w:snapToGrid w:val="0"/>
          <w:color w:val="auto"/>
          <w:sz w:val="24"/>
          <w:szCs w:val="24"/>
          <w:lang w:val="x-none" w:eastAsia="x-none"/>
        </w:rPr>
        <w:t xml:space="preserve"> – Удаление сохраненных запросов из БД</w:t>
      </w:r>
    </w:p>
    <w:p w:rsidR="00A45154" w:rsidRPr="00B62B84" w:rsidRDefault="00A45154" w:rsidP="007F60BA">
      <w:pPr>
        <w:pStyle w:val="20"/>
        <w:numPr>
          <w:ilvl w:val="2"/>
          <w:numId w:val="52"/>
        </w:numPr>
        <w:rPr>
          <w:b w:val="0"/>
        </w:rPr>
      </w:pPr>
      <w:bookmarkStart w:id="92" w:name="_Toc517972619"/>
      <w:r>
        <w:rPr>
          <w:b w:val="0"/>
        </w:rPr>
        <w:t>Просмотр</w:t>
      </w:r>
      <w:r w:rsidRPr="00A45154">
        <w:rPr>
          <w:b w:val="0"/>
        </w:rPr>
        <w:t xml:space="preserve"> полного описания для записей из БД</w:t>
      </w:r>
      <w:r w:rsidR="00720F93">
        <w:rPr>
          <w:b w:val="0"/>
        </w:rPr>
        <w:t xml:space="preserve"> Электронного каталога</w:t>
      </w:r>
      <w:bookmarkEnd w:id="92"/>
    </w:p>
    <w:p w:rsidR="007210DF" w:rsidRDefault="007210DF" w:rsidP="007210DF">
      <w:pPr>
        <w:pStyle w:val="af6"/>
        <w:rPr>
          <w:szCs w:val="24"/>
        </w:rPr>
      </w:pPr>
      <w:r>
        <w:rPr>
          <w:szCs w:val="24"/>
        </w:rPr>
        <w:t>Для</w:t>
      </w:r>
      <w:r w:rsidRPr="00A22469">
        <w:rPr>
          <w:szCs w:val="24"/>
        </w:rPr>
        <w:t xml:space="preserve"> просмотра полного описания для записей из БД</w:t>
      </w:r>
      <w:r>
        <w:rPr>
          <w:szCs w:val="24"/>
        </w:rPr>
        <w:t xml:space="preserve">, произвести поиск записей по БД, полное описание которых следует просмотреть. </w:t>
      </w:r>
      <w:r w:rsidRPr="00A22469">
        <w:rPr>
          <w:szCs w:val="24"/>
        </w:rPr>
        <w:t xml:space="preserve">Во фрейме </w:t>
      </w:r>
      <w:r w:rsidR="00417112">
        <w:rPr>
          <w:szCs w:val="24"/>
          <w:lang w:val="ru-RU"/>
        </w:rPr>
        <w:t>«</w:t>
      </w:r>
      <w:r w:rsidRPr="00A22469">
        <w:rPr>
          <w:szCs w:val="24"/>
        </w:rPr>
        <w:t>Результаты поиска</w:t>
      </w:r>
      <w:r w:rsidR="00417112">
        <w:rPr>
          <w:szCs w:val="24"/>
          <w:lang w:val="ru-RU"/>
        </w:rPr>
        <w:t>»</w:t>
      </w:r>
      <w:r w:rsidRPr="00A22469">
        <w:rPr>
          <w:szCs w:val="24"/>
        </w:rPr>
        <w:t xml:space="preserve"> выделить запись, </w:t>
      </w:r>
      <w:r>
        <w:rPr>
          <w:szCs w:val="24"/>
        </w:rPr>
        <w:t>полное описание которой следует просмотреть</w:t>
      </w:r>
      <w:r w:rsidRPr="00A22469">
        <w:rPr>
          <w:szCs w:val="24"/>
        </w:rPr>
        <w:t xml:space="preserve">, однократным нажатием </w:t>
      </w:r>
      <w:r w:rsidRPr="00A22469">
        <w:rPr>
          <w:szCs w:val="24"/>
        </w:rPr>
        <w:lastRenderedPageBreak/>
        <w:t xml:space="preserve">левой кнопки мыши по чекбоксу слева от записи </w:t>
      </w:r>
      <w:r>
        <w:rPr>
          <w:szCs w:val="24"/>
        </w:rPr>
        <w:t>(записей)</w:t>
      </w:r>
      <w:r w:rsidRPr="00A22469">
        <w:rPr>
          <w:szCs w:val="24"/>
          <w:lang w:val="ru-RU" w:eastAsia="ru-RU"/>
        </w:rPr>
        <w:drawing>
          <wp:inline distT="0" distB="0" distL="0" distR="0" wp14:anchorId="50D177F6" wp14:editId="0EF409E3">
            <wp:extent cx="238125" cy="266700"/>
            <wp:effectExtent l="0" t="0" r="9525" b="0"/>
            <wp:docPr id="67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«Полное описание» (рисунок 3</w:t>
      </w:r>
      <w:r w:rsidR="00417112">
        <w:rPr>
          <w:szCs w:val="24"/>
          <w:lang w:val="ru-RU"/>
        </w:rPr>
        <w:t>6</w:t>
      </w:r>
      <w:r>
        <w:rPr>
          <w:szCs w:val="24"/>
        </w:rPr>
        <w:t>).</w:t>
      </w:r>
    </w:p>
    <w:p w:rsidR="007210DF" w:rsidRDefault="007210DF" w:rsidP="007210DF">
      <w:pPr>
        <w:pStyle w:val="af6"/>
        <w:ind w:firstLine="0"/>
        <w:rPr>
          <w:szCs w:val="24"/>
        </w:rPr>
      </w:pPr>
      <w:r>
        <w:rPr>
          <w:lang w:val="ru-RU" w:eastAsia="ru-RU"/>
        </w:rPr>
        <w:drawing>
          <wp:inline distT="0" distB="0" distL="0" distR="0" wp14:anchorId="432C040F" wp14:editId="0AA48EF1">
            <wp:extent cx="6194310" cy="2702357"/>
            <wp:effectExtent l="0" t="0" r="0" b="3175"/>
            <wp:docPr id="671" name="Рисунок 671" descr="https://i.gyazo.com/c29bad55d1feb8a3591347bd2f8c9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 descr="https://i.gyazo.com/c29bad55d1feb8a3591347bd2f8c9ef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8767" cy="2704301"/>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3</w:t>
      </w:r>
      <w:r w:rsidR="00417112">
        <w:rPr>
          <w:rFonts w:ascii="Times New Roman" w:eastAsia="Times New Roman" w:hAnsi="Times New Roman" w:cs="Times New Roman"/>
          <w:i w:val="0"/>
          <w:iCs w:val="0"/>
          <w:noProof/>
          <w:snapToGrid w:val="0"/>
          <w:color w:val="auto"/>
          <w:sz w:val="24"/>
          <w:szCs w:val="24"/>
          <w:lang w:eastAsia="x-none"/>
        </w:rPr>
        <w:t>6</w:t>
      </w:r>
      <w:r w:rsidRPr="004A666E">
        <w:rPr>
          <w:rFonts w:ascii="Times New Roman" w:eastAsia="Times New Roman" w:hAnsi="Times New Roman" w:cs="Times New Roman"/>
          <w:i w:val="0"/>
          <w:iCs w:val="0"/>
          <w:noProof/>
          <w:snapToGrid w:val="0"/>
          <w:color w:val="auto"/>
          <w:sz w:val="24"/>
          <w:szCs w:val="24"/>
          <w:lang w:val="x-none" w:eastAsia="x-none"/>
        </w:rPr>
        <w:t xml:space="preserve"> – Вызов просмотра полного описания записи из БД</w:t>
      </w:r>
    </w:p>
    <w:p w:rsidR="007210DF" w:rsidRDefault="007210DF" w:rsidP="00A45154">
      <w:pPr>
        <w:pStyle w:val="af6"/>
        <w:rPr>
          <w:szCs w:val="24"/>
        </w:rPr>
      </w:pPr>
      <w:r>
        <w:rPr>
          <w:szCs w:val="24"/>
        </w:rPr>
        <w:t>После нажатия на кнопку «Полное описание» в новой вкладке открывается полное описание записи из БД</w:t>
      </w:r>
      <w:r w:rsidR="00A372E5">
        <w:rPr>
          <w:szCs w:val="24"/>
        </w:rPr>
        <w:t xml:space="preserve"> </w:t>
      </w:r>
      <w:r>
        <w:rPr>
          <w:szCs w:val="24"/>
        </w:rPr>
        <w:t>(рисунок 3</w:t>
      </w:r>
      <w:r w:rsidR="00417112" w:rsidRPr="00A45154">
        <w:rPr>
          <w:szCs w:val="24"/>
        </w:rPr>
        <w:t>7</w:t>
      </w:r>
      <w:r>
        <w:rPr>
          <w:szCs w:val="24"/>
        </w:rPr>
        <w:t>).</w:t>
      </w:r>
    </w:p>
    <w:p w:rsidR="007210DF" w:rsidRDefault="007210DF" w:rsidP="007210DF">
      <w:pPr>
        <w:pStyle w:val="af6"/>
        <w:ind w:firstLine="0"/>
        <w:rPr>
          <w:szCs w:val="24"/>
        </w:rPr>
      </w:pPr>
      <w:r>
        <w:rPr>
          <w:lang w:val="ru-RU" w:eastAsia="ru-RU"/>
        </w:rPr>
        <w:drawing>
          <wp:inline distT="0" distB="0" distL="0" distR="0" wp14:anchorId="660C5EB5" wp14:editId="039A3793">
            <wp:extent cx="6136647" cy="1597908"/>
            <wp:effectExtent l="0" t="0" r="0" b="2540"/>
            <wp:docPr id="673" name="Рисунок 673" descr="https://i.gyazo.com/2523d08e6bf904168eff43b544743a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0" descr="https://i.gyazo.com/2523d08e6bf904168eff43b544743a6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1239" cy="160170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3</w:t>
      </w:r>
      <w:r w:rsidR="00417112">
        <w:rPr>
          <w:rFonts w:ascii="Times New Roman" w:eastAsia="Times New Roman" w:hAnsi="Times New Roman" w:cs="Times New Roman"/>
          <w:i w:val="0"/>
          <w:iCs w:val="0"/>
          <w:noProof/>
          <w:snapToGrid w:val="0"/>
          <w:color w:val="auto"/>
          <w:sz w:val="24"/>
          <w:szCs w:val="24"/>
          <w:lang w:eastAsia="x-none"/>
        </w:rPr>
        <w:t>7</w:t>
      </w:r>
      <w:r w:rsidRPr="004A666E">
        <w:rPr>
          <w:rFonts w:ascii="Times New Roman" w:eastAsia="Times New Roman" w:hAnsi="Times New Roman" w:cs="Times New Roman"/>
          <w:i w:val="0"/>
          <w:iCs w:val="0"/>
          <w:noProof/>
          <w:snapToGrid w:val="0"/>
          <w:color w:val="auto"/>
          <w:sz w:val="24"/>
          <w:szCs w:val="24"/>
          <w:lang w:val="x-none" w:eastAsia="x-none"/>
        </w:rPr>
        <w:t xml:space="preserve"> – Просмотр полного описания записи из БД</w:t>
      </w:r>
    </w:p>
    <w:p w:rsidR="00A45154" w:rsidRPr="00B62B84" w:rsidRDefault="00A45154" w:rsidP="007F60BA">
      <w:pPr>
        <w:pStyle w:val="20"/>
        <w:numPr>
          <w:ilvl w:val="2"/>
          <w:numId w:val="53"/>
        </w:numPr>
        <w:rPr>
          <w:b w:val="0"/>
        </w:rPr>
      </w:pPr>
      <w:bookmarkStart w:id="93" w:name="_Toc517972620"/>
      <w:r>
        <w:rPr>
          <w:b w:val="0"/>
        </w:rPr>
        <w:t>Просмотр</w:t>
      </w:r>
      <w:r w:rsidRPr="00A45154">
        <w:rPr>
          <w:b w:val="0"/>
        </w:rPr>
        <w:t xml:space="preserve"> аннотаций для записей из БД</w:t>
      </w:r>
      <w:r w:rsidR="00720F93">
        <w:rPr>
          <w:b w:val="0"/>
        </w:rPr>
        <w:t xml:space="preserve"> Электронного каталога</w:t>
      </w:r>
      <w:bookmarkEnd w:id="93"/>
    </w:p>
    <w:p w:rsidR="007210DF" w:rsidRDefault="007210DF" w:rsidP="007210DF">
      <w:pPr>
        <w:pStyle w:val="af6"/>
        <w:rPr>
          <w:szCs w:val="24"/>
        </w:rPr>
      </w:pPr>
      <w:r>
        <w:rPr>
          <w:szCs w:val="24"/>
        </w:rPr>
        <w:t>Для</w:t>
      </w:r>
      <w:r w:rsidRPr="00A22469">
        <w:rPr>
          <w:szCs w:val="24"/>
        </w:rPr>
        <w:t xml:space="preserve"> просмотра аннотаций для записей из БД</w:t>
      </w:r>
      <w:r>
        <w:rPr>
          <w:szCs w:val="24"/>
        </w:rPr>
        <w:t xml:space="preserve">, произвести поиск записей по БД, аннотации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аннотацию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E52B281" wp14:editId="5596F03B">
            <wp:extent cx="238125" cy="266700"/>
            <wp:effectExtent l="0" t="0" r="9525" b="0"/>
            <wp:docPr id="67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«Аннотация» (рисунок 3</w:t>
      </w:r>
      <w:r w:rsidR="00417112">
        <w:rPr>
          <w:szCs w:val="24"/>
          <w:lang w:val="ru-RU"/>
        </w:rPr>
        <w:t>8</w:t>
      </w:r>
      <w:r>
        <w:rPr>
          <w:szCs w:val="24"/>
        </w:rPr>
        <w:t>).</w:t>
      </w:r>
    </w:p>
    <w:p w:rsidR="007210DF" w:rsidRDefault="007210DF" w:rsidP="007210DF">
      <w:pPr>
        <w:pStyle w:val="af6"/>
        <w:ind w:firstLine="0"/>
        <w:rPr>
          <w:szCs w:val="24"/>
          <w:lang w:val="en-US"/>
        </w:rPr>
      </w:pPr>
      <w:r>
        <w:rPr>
          <w:lang w:val="ru-RU" w:eastAsia="ru-RU"/>
        </w:rPr>
        <w:lastRenderedPageBreak/>
        <w:drawing>
          <wp:inline distT="0" distB="0" distL="0" distR="0" wp14:anchorId="1A8ADA75" wp14:editId="5BEB77DE">
            <wp:extent cx="6069942" cy="2867231"/>
            <wp:effectExtent l="0" t="0" r="7620" b="0"/>
            <wp:docPr id="680" name="Рисунок 680" descr="https://i.gyazo.com/cd95139b8d30f26e6be3d96d31871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5" descr="https://i.gyazo.com/cd95139b8d30f26e6be3d96d31871aa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7346" cy="287072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3</w:t>
      </w:r>
      <w:r w:rsidR="00417112">
        <w:rPr>
          <w:rFonts w:ascii="Times New Roman" w:eastAsia="Times New Roman" w:hAnsi="Times New Roman" w:cs="Times New Roman"/>
          <w:i w:val="0"/>
          <w:iCs w:val="0"/>
          <w:noProof/>
          <w:snapToGrid w:val="0"/>
          <w:color w:val="auto"/>
          <w:sz w:val="24"/>
          <w:szCs w:val="24"/>
          <w:lang w:eastAsia="x-none"/>
        </w:rPr>
        <w:t>8</w:t>
      </w:r>
      <w:r w:rsidRPr="004A666E">
        <w:rPr>
          <w:rFonts w:ascii="Times New Roman" w:eastAsia="Times New Roman" w:hAnsi="Times New Roman" w:cs="Times New Roman"/>
          <w:i w:val="0"/>
          <w:iCs w:val="0"/>
          <w:noProof/>
          <w:snapToGrid w:val="0"/>
          <w:color w:val="auto"/>
          <w:sz w:val="24"/>
          <w:szCs w:val="24"/>
          <w:lang w:val="x-none" w:eastAsia="x-none"/>
        </w:rPr>
        <w:t xml:space="preserve"> – Вызов аннотации записи из БД </w:t>
      </w:r>
    </w:p>
    <w:p w:rsidR="007210DF" w:rsidRDefault="007210DF" w:rsidP="00A45154">
      <w:pPr>
        <w:pStyle w:val="af6"/>
        <w:ind w:firstLine="709"/>
        <w:rPr>
          <w:szCs w:val="24"/>
        </w:rPr>
      </w:pPr>
      <w:r>
        <w:rPr>
          <w:szCs w:val="24"/>
        </w:rPr>
        <w:t xml:space="preserve">После нажатия на кнопку «Аннотация» во всплывающем окне открывается аннотация записи из БД (рисунок </w:t>
      </w:r>
      <w:r w:rsidR="00C619E4">
        <w:rPr>
          <w:szCs w:val="24"/>
          <w:lang w:val="ru-RU"/>
        </w:rPr>
        <w:t>3</w:t>
      </w:r>
      <w:r w:rsidR="00417112">
        <w:rPr>
          <w:szCs w:val="24"/>
          <w:lang w:val="ru-RU"/>
        </w:rPr>
        <w:t>9</w:t>
      </w:r>
      <w:r>
        <w:rPr>
          <w:szCs w:val="24"/>
        </w:rPr>
        <w:t>).</w:t>
      </w:r>
    </w:p>
    <w:p w:rsidR="007210DF" w:rsidRDefault="007210DF" w:rsidP="007210DF">
      <w:pPr>
        <w:pStyle w:val="af6"/>
        <w:ind w:firstLine="0"/>
        <w:rPr>
          <w:szCs w:val="24"/>
        </w:rPr>
      </w:pPr>
      <w:r>
        <w:rPr>
          <w:lang w:val="ru-RU" w:eastAsia="ru-RU"/>
        </w:rPr>
        <w:drawing>
          <wp:inline distT="0" distB="0" distL="0" distR="0" wp14:anchorId="736276C8" wp14:editId="2373CF85">
            <wp:extent cx="6041875" cy="3372990"/>
            <wp:effectExtent l="0" t="0" r="0" b="0"/>
            <wp:docPr id="681" name="Рисунок 681" descr="https://i.gyazo.com/4bb0b2799d3d65e064dc7b370fe94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descr="https://i.gyazo.com/4bb0b2799d3d65e064dc7b370fe944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5447" cy="3374984"/>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3</w:t>
      </w:r>
      <w:r w:rsidR="00417112">
        <w:rPr>
          <w:rFonts w:ascii="Times New Roman" w:eastAsia="Times New Roman" w:hAnsi="Times New Roman" w:cs="Times New Roman"/>
          <w:i w:val="0"/>
          <w:iCs w:val="0"/>
          <w:noProof/>
          <w:snapToGrid w:val="0"/>
          <w:color w:val="auto"/>
          <w:sz w:val="24"/>
          <w:szCs w:val="24"/>
          <w:lang w:eastAsia="x-none"/>
        </w:rPr>
        <w:t>9</w:t>
      </w:r>
      <w:r w:rsidRPr="004A666E">
        <w:rPr>
          <w:rFonts w:ascii="Times New Roman" w:eastAsia="Times New Roman" w:hAnsi="Times New Roman" w:cs="Times New Roman"/>
          <w:i w:val="0"/>
          <w:iCs w:val="0"/>
          <w:noProof/>
          <w:snapToGrid w:val="0"/>
          <w:color w:val="auto"/>
          <w:sz w:val="24"/>
          <w:szCs w:val="24"/>
          <w:lang w:val="x-none" w:eastAsia="x-none"/>
        </w:rPr>
        <w:t xml:space="preserve"> – Аннотация записи из БД </w:t>
      </w:r>
    </w:p>
    <w:p w:rsidR="00A45154" w:rsidRPr="00B62B84" w:rsidRDefault="00A45154" w:rsidP="007F60BA">
      <w:pPr>
        <w:pStyle w:val="20"/>
        <w:numPr>
          <w:ilvl w:val="2"/>
          <w:numId w:val="54"/>
        </w:numPr>
        <w:rPr>
          <w:b w:val="0"/>
        </w:rPr>
      </w:pPr>
      <w:bookmarkStart w:id="94" w:name="_Toc517972621"/>
      <w:r>
        <w:rPr>
          <w:b w:val="0"/>
        </w:rPr>
        <w:t>Просмотр</w:t>
      </w:r>
      <w:r w:rsidRPr="00A45154">
        <w:rPr>
          <w:b w:val="0"/>
        </w:rPr>
        <w:t xml:space="preserve"> (с возможностью дальнейшего поиска) ключевых слов для записей из БД</w:t>
      </w:r>
      <w:r w:rsidR="00720F93">
        <w:rPr>
          <w:b w:val="0"/>
        </w:rPr>
        <w:t xml:space="preserve"> Электронного каталога</w:t>
      </w:r>
      <w:bookmarkEnd w:id="94"/>
    </w:p>
    <w:p w:rsidR="007210DF" w:rsidRDefault="007210DF" w:rsidP="007210DF">
      <w:pPr>
        <w:pStyle w:val="af6"/>
        <w:rPr>
          <w:szCs w:val="24"/>
        </w:rPr>
      </w:pPr>
      <w:r>
        <w:rPr>
          <w:szCs w:val="24"/>
        </w:rPr>
        <w:t>Для</w:t>
      </w:r>
      <w:r w:rsidRPr="00A22469">
        <w:rPr>
          <w:szCs w:val="24"/>
        </w:rPr>
        <w:t xml:space="preserve"> просмотра </w:t>
      </w:r>
      <w:r>
        <w:rPr>
          <w:szCs w:val="24"/>
        </w:rPr>
        <w:t xml:space="preserve">(с возможностью дальнейшего поиска) </w:t>
      </w:r>
      <w:r w:rsidRPr="00A22469">
        <w:rPr>
          <w:szCs w:val="24"/>
        </w:rPr>
        <w:t>ключевых слов для записей из БД</w:t>
      </w:r>
      <w:r>
        <w:rPr>
          <w:szCs w:val="24"/>
        </w:rPr>
        <w:t>,</w:t>
      </w:r>
      <w:r w:rsidRPr="005969DD">
        <w:rPr>
          <w:szCs w:val="24"/>
        </w:rPr>
        <w:t xml:space="preserve"> </w:t>
      </w:r>
      <w:r>
        <w:rPr>
          <w:szCs w:val="24"/>
        </w:rPr>
        <w:t xml:space="preserve">произвести поиск записей по БД , ключевые слова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 xml:space="preserve">ключевые слова которой следует </w:t>
      </w:r>
      <w:r>
        <w:rPr>
          <w:szCs w:val="24"/>
        </w:rPr>
        <w:lastRenderedPageBreak/>
        <w:t>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2CECD458" wp14:editId="149B0232">
            <wp:extent cx="238125" cy="266700"/>
            <wp:effectExtent l="0" t="0" r="9525" b="0"/>
            <wp:docPr id="68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«Ключевые слова» (рисунок </w:t>
      </w:r>
      <w:r w:rsidR="00417112">
        <w:rPr>
          <w:szCs w:val="24"/>
          <w:lang w:val="ru-RU"/>
        </w:rPr>
        <w:t>40</w:t>
      </w:r>
      <w:r>
        <w:rPr>
          <w:szCs w:val="24"/>
        </w:rPr>
        <w:t>).</w:t>
      </w:r>
    </w:p>
    <w:p w:rsidR="007210DF" w:rsidRDefault="007210DF" w:rsidP="007210DF">
      <w:pPr>
        <w:pStyle w:val="af6"/>
        <w:ind w:firstLine="0"/>
        <w:rPr>
          <w:szCs w:val="24"/>
        </w:rPr>
      </w:pPr>
      <w:r>
        <w:rPr>
          <w:lang w:val="ru-RU" w:eastAsia="ru-RU"/>
        </w:rPr>
        <w:drawing>
          <wp:inline distT="0" distB="0" distL="0" distR="0" wp14:anchorId="19B003EB" wp14:editId="10931A5A">
            <wp:extent cx="6080166" cy="2867580"/>
            <wp:effectExtent l="0" t="0" r="0" b="9525"/>
            <wp:docPr id="683" name="Рисунок 683" descr="https://i.gyazo.com/e13796dd9c012d19249806ca6fbbe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9" descr="https://i.gyazo.com/e13796dd9c012d19249806ca6fbbee1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7044" cy="2870824"/>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17112">
        <w:rPr>
          <w:rFonts w:ascii="Times New Roman" w:eastAsia="Times New Roman" w:hAnsi="Times New Roman" w:cs="Times New Roman"/>
          <w:i w:val="0"/>
          <w:iCs w:val="0"/>
          <w:noProof/>
          <w:snapToGrid w:val="0"/>
          <w:color w:val="auto"/>
          <w:sz w:val="24"/>
          <w:szCs w:val="24"/>
          <w:lang w:eastAsia="x-none"/>
        </w:rPr>
        <w:t>40</w:t>
      </w:r>
      <w:r w:rsidRPr="004A666E">
        <w:rPr>
          <w:rFonts w:ascii="Times New Roman" w:eastAsia="Times New Roman" w:hAnsi="Times New Roman" w:cs="Times New Roman"/>
          <w:i w:val="0"/>
          <w:iCs w:val="0"/>
          <w:noProof/>
          <w:snapToGrid w:val="0"/>
          <w:color w:val="auto"/>
          <w:sz w:val="24"/>
          <w:szCs w:val="24"/>
          <w:lang w:val="x-none" w:eastAsia="x-none"/>
        </w:rPr>
        <w:t xml:space="preserve"> – Вызов просмотра ключевых слов записи из БД </w:t>
      </w:r>
    </w:p>
    <w:p w:rsidR="007210DF" w:rsidRDefault="007210DF" w:rsidP="00A45154">
      <w:pPr>
        <w:pStyle w:val="af6"/>
        <w:rPr>
          <w:szCs w:val="24"/>
        </w:rPr>
      </w:pPr>
      <w:r>
        <w:rPr>
          <w:szCs w:val="24"/>
        </w:rPr>
        <w:t>После нажатия на кнопку «Ключевые слова» во всплывающем окне открывается список ключевых слов записи из БД (рисунок 4</w:t>
      </w:r>
      <w:r w:rsidR="00417112" w:rsidRPr="00A45154">
        <w:rPr>
          <w:szCs w:val="24"/>
        </w:rPr>
        <w:t>1</w:t>
      </w:r>
      <w:r>
        <w:rPr>
          <w:szCs w:val="24"/>
        </w:rPr>
        <w:t>). Выбрав одно или несколько ключевых слов и нажав на кнопку «искать записи по ключевому слову»</w:t>
      </w:r>
      <w:r w:rsidRPr="00EB36A4">
        <w:rPr>
          <w:szCs w:val="24"/>
        </w:rPr>
        <w:t xml:space="preserve"> </w:t>
      </w:r>
      <w:r>
        <w:rPr>
          <w:szCs w:val="24"/>
        </w:rPr>
        <w:t>(рисунок 4</w:t>
      </w:r>
      <w:r w:rsidR="00417112" w:rsidRPr="00A45154">
        <w:rPr>
          <w:szCs w:val="24"/>
        </w:rPr>
        <w:t>1</w:t>
      </w:r>
      <w:r>
        <w:rPr>
          <w:szCs w:val="24"/>
        </w:rPr>
        <w:t>), пользователь может произвести поиск по выбранным ключевым словам.</w:t>
      </w:r>
    </w:p>
    <w:p w:rsidR="007210DF" w:rsidRDefault="007210DF" w:rsidP="007210DF">
      <w:pPr>
        <w:pStyle w:val="af6"/>
        <w:ind w:firstLine="0"/>
        <w:rPr>
          <w:szCs w:val="24"/>
        </w:rPr>
      </w:pPr>
      <w:r>
        <w:rPr>
          <w:lang w:val="ru-RU" w:eastAsia="ru-RU"/>
        </w:rPr>
        <w:drawing>
          <wp:inline distT="0" distB="0" distL="0" distR="0" wp14:anchorId="7666A936" wp14:editId="5B767780">
            <wp:extent cx="6480810" cy="3614852"/>
            <wp:effectExtent l="0" t="0" r="0" b="5080"/>
            <wp:docPr id="684" name="Рисунок 684" descr="https://i.gyazo.com/d3191d07da958368f905f09c9d736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descr="https://i.gyazo.com/d3191d07da958368f905f09c9d7364f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0810" cy="3614852"/>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C619E4">
        <w:rPr>
          <w:rFonts w:ascii="Times New Roman" w:eastAsia="Times New Roman" w:hAnsi="Times New Roman" w:cs="Times New Roman"/>
          <w:i w:val="0"/>
          <w:iCs w:val="0"/>
          <w:noProof/>
          <w:snapToGrid w:val="0"/>
          <w:color w:val="auto"/>
          <w:sz w:val="24"/>
          <w:szCs w:val="24"/>
          <w:lang w:eastAsia="x-none"/>
        </w:rPr>
        <w:t>4</w:t>
      </w:r>
      <w:r w:rsidR="00417112">
        <w:rPr>
          <w:rFonts w:ascii="Times New Roman" w:eastAsia="Times New Roman" w:hAnsi="Times New Roman" w:cs="Times New Roman"/>
          <w:i w:val="0"/>
          <w:iCs w:val="0"/>
          <w:noProof/>
          <w:snapToGrid w:val="0"/>
          <w:color w:val="auto"/>
          <w:sz w:val="24"/>
          <w:szCs w:val="24"/>
          <w:lang w:eastAsia="x-none"/>
        </w:rPr>
        <w:t>1</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ключевых слов записи из БД</w:t>
      </w:r>
      <w:r w:rsidR="00A372E5">
        <w:rPr>
          <w:rFonts w:ascii="Times New Roman" w:eastAsia="Times New Roman" w:hAnsi="Times New Roman" w:cs="Times New Roman"/>
          <w:i w:val="0"/>
          <w:iCs w:val="0"/>
          <w:noProof/>
          <w:snapToGrid w:val="0"/>
          <w:color w:val="auto"/>
          <w:sz w:val="24"/>
          <w:szCs w:val="24"/>
          <w:lang w:val="x-none" w:eastAsia="x-none"/>
        </w:rPr>
        <w:t xml:space="preserve"> </w:t>
      </w:r>
      <w:r w:rsidRPr="004A666E">
        <w:rPr>
          <w:rFonts w:ascii="Times New Roman" w:eastAsia="Times New Roman" w:hAnsi="Times New Roman" w:cs="Times New Roman"/>
          <w:i w:val="0"/>
          <w:iCs w:val="0"/>
          <w:noProof/>
          <w:snapToGrid w:val="0"/>
          <w:color w:val="auto"/>
          <w:sz w:val="24"/>
          <w:szCs w:val="24"/>
          <w:lang w:val="x-none" w:eastAsia="x-none"/>
        </w:rPr>
        <w:t>и поиск по ним</w:t>
      </w:r>
    </w:p>
    <w:p w:rsidR="00A45154" w:rsidRPr="00B62B84" w:rsidRDefault="00A45154" w:rsidP="007F60BA">
      <w:pPr>
        <w:pStyle w:val="20"/>
        <w:numPr>
          <w:ilvl w:val="2"/>
          <w:numId w:val="55"/>
        </w:numPr>
        <w:rPr>
          <w:b w:val="0"/>
        </w:rPr>
      </w:pPr>
      <w:bookmarkStart w:id="95" w:name="_Toc517972622"/>
      <w:r>
        <w:rPr>
          <w:b w:val="0"/>
        </w:rPr>
        <w:lastRenderedPageBreak/>
        <w:t>Просмотр</w:t>
      </w:r>
      <w:r w:rsidRPr="00A45154">
        <w:rPr>
          <w:b w:val="0"/>
        </w:rPr>
        <w:t xml:space="preserve"> систематических шифров записей из БД</w:t>
      </w:r>
      <w:r w:rsidR="00720F93">
        <w:rPr>
          <w:b w:val="0"/>
        </w:rPr>
        <w:t xml:space="preserve"> Электронного каталога</w:t>
      </w:r>
      <w:bookmarkEnd w:id="95"/>
    </w:p>
    <w:p w:rsidR="007210DF" w:rsidRDefault="007210DF" w:rsidP="007210DF">
      <w:pPr>
        <w:pStyle w:val="af6"/>
        <w:rPr>
          <w:szCs w:val="24"/>
        </w:rPr>
      </w:pPr>
      <w:r>
        <w:rPr>
          <w:szCs w:val="24"/>
        </w:rPr>
        <w:t>Для</w:t>
      </w:r>
      <w:r w:rsidRPr="00A22469">
        <w:rPr>
          <w:szCs w:val="24"/>
        </w:rPr>
        <w:t xml:space="preserve"> просмотра систематических шифров записей из БД</w:t>
      </w:r>
      <w:r>
        <w:rPr>
          <w:szCs w:val="24"/>
        </w:rPr>
        <w:t xml:space="preserve">, произвести поиск записей по БД, </w:t>
      </w:r>
      <w:r w:rsidRPr="00A22469">
        <w:rPr>
          <w:szCs w:val="24"/>
        </w:rPr>
        <w:t>систематически</w:t>
      </w:r>
      <w:r>
        <w:rPr>
          <w:szCs w:val="24"/>
        </w:rPr>
        <w:t>е</w:t>
      </w:r>
      <w:r w:rsidRPr="00A22469">
        <w:rPr>
          <w:szCs w:val="24"/>
        </w:rPr>
        <w:t xml:space="preserve"> шифр</w:t>
      </w:r>
      <w:r>
        <w:rPr>
          <w:szCs w:val="24"/>
        </w:rPr>
        <w:t xml:space="preserve">ы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систематические шифры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6AD33F24" wp14:editId="452A3985">
            <wp:extent cx="238125" cy="266700"/>
            <wp:effectExtent l="0" t="0" r="9525" b="0"/>
            <wp:docPr id="68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«С</w:t>
      </w:r>
      <w:r w:rsidRPr="00A22469">
        <w:rPr>
          <w:szCs w:val="24"/>
        </w:rPr>
        <w:t>истематически</w:t>
      </w:r>
      <w:r>
        <w:rPr>
          <w:szCs w:val="24"/>
        </w:rPr>
        <w:t>е</w:t>
      </w:r>
      <w:r w:rsidRPr="00A22469">
        <w:rPr>
          <w:szCs w:val="24"/>
        </w:rPr>
        <w:t xml:space="preserve"> шифр</w:t>
      </w:r>
      <w:r>
        <w:rPr>
          <w:szCs w:val="24"/>
        </w:rPr>
        <w:t>ы» (рисунок 4</w:t>
      </w:r>
      <w:r w:rsidR="00417112">
        <w:rPr>
          <w:szCs w:val="24"/>
          <w:lang w:val="ru-RU"/>
        </w:rPr>
        <w:t>2</w:t>
      </w:r>
      <w:r>
        <w:rPr>
          <w:szCs w:val="24"/>
        </w:rPr>
        <w:t>).</w:t>
      </w:r>
    </w:p>
    <w:p w:rsidR="007210DF" w:rsidRDefault="007210DF" w:rsidP="007210DF">
      <w:pPr>
        <w:pStyle w:val="af6"/>
        <w:ind w:firstLine="0"/>
        <w:rPr>
          <w:szCs w:val="24"/>
        </w:rPr>
      </w:pPr>
      <w:r>
        <w:rPr>
          <w:lang w:val="ru-RU" w:eastAsia="ru-RU"/>
        </w:rPr>
        <w:drawing>
          <wp:inline distT="0" distB="0" distL="0" distR="0" wp14:anchorId="7FED7D74" wp14:editId="54F2B8AF">
            <wp:extent cx="6127369" cy="2907444"/>
            <wp:effectExtent l="0" t="0" r="6985" b="7620"/>
            <wp:docPr id="686" name="Рисунок 686" descr="https://i.gyazo.com/8e2bd966eac7c59824e51470bf41e4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3" descr="https://i.gyazo.com/8e2bd966eac7c59824e51470bf41e4ec.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32042" cy="2909661"/>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C619E4">
        <w:rPr>
          <w:rFonts w:ascii="Times New Roman" w:eastAsia="Times New Roman" w:hAnsi="Times New Roman" w:cs="Times New Roman"/>
          <w:i w:val="0"/>
          <w:iCs w:val="0"/>
          <w:noProof/>
          <w:snapToGrid w:val="0"/>
          <w:color w:val="auto"/>
          <w:sz w:val="24"/>
          <w:szCs w:val="24"/>
          <w:lang w:eastAsia="x-none"/>
        </w:rPr>
        <w:t>4</w:t>
      </w:r>
      <w:r w:rsidR="00417112">
        <w:rPr>
          <w:rFonts w:ascii="Times New Roman" w:eastAsia="Times New Roman" w:hAnsi="Times New Roman" w:cs="Times New Roman"/>
          <w:i w:val="0"/>
          <w:iCs w:val="0"/>
          <w:noProof/>
          <w:snapToGrid w:val="0"/>
          <w:color w:val="auto"/>
          <w:sz w:val="24"/>
          <w:szCs w:val="24"/>
          <w:lang w:eastAsia="x-none"/>
        </w:rPr>
        <w:t>2</w:t>
      </w:r>
      <w:r w:rsidRPr="004A666E">
        <w:rPr>
          <w:rFonts w:ascii="Times New Roman" w:eastAsia="Times New Roman" w:hAnsi="Times New Roman" w:cs="Times New Roman"/>
          <w:i w:val="0"/>
          <w:iCs w:val="0"/>
          <w:noProof/>
          <w:snapToGrid w:val="0"/>
          <w:color w:val="auto"/>
          <w:sz w:val="24"/>
          <w:szCs w:val="24"/>
          <w:lang w:val="x-none" w:eastAsia="x-none"/>
        </w:rPr>
        <w:t xml:space="preserve"> – Вызов просмотра систематических шифров записи из БД </w:t>
      </w:r>
    </w:p>
    <w:p w:rsidR="007210DF" w:rsidRDefault="007210DF" w:rsidP="001A76D7">
      <w:pPr>
        <w:pStyle w:val="af6"/>
        <w:rPr>
          <w:szCs w:val="24"/>
        </w:rPr>
      </w:pPr>
      <w:r>
        <w:rPr>
          <w:szCs w:val="24"/>
        </w:rPr>
        <w:t>После нажатия на кнопку «С</w:t>
      </w:r>
      <w:r w:rsidRPr="00A22469">
        <w:rPr>
          <w:szCs w:val="24"/>
        </w:rPr>
        <w:t>истематически</w:t>
      </w:r>
      <w:r>
        <w:rPr>
          <w:szCs w:val="24"/>
        </w:rPr>
        <w:t>е</w:t>
      </w:r>
      <w:r w:rsidRPr="00A22469">
        <w:rPr>
          <w:szCs w:val="24"/>
        </w:rPr>
        <w:t xml:space="preserve"> шифр</w:t>
      </w:r>
      <w:r>
        <w:rPr>
          <w:szCs w:val="24"/>
        </w:rPr>
        <w:t>ы» во всплывающем окне открывается список с</w:t>
      </w:r>
      <w:r w:rsidRPr="00A22469">
        <w:rPr>
          <w:szCs w:val="24"/>
        </w:rPr>
        <w:t>истематически</w:t>
      </w:r>
      <w:r>
        <w:rPr>
          <w:szCs w:val="24"/>
        </w:rPr>
        <w:t>х</w:t>
      </w:r>
      <w:r w:rsidRPr="00A22469">
        <w:rPr>
          <w:szCs w:val="24"/>
        </w:rPr>
        <w:t xml:space="preserve"> шифр</w:t>
      </w:r>
      <w:r>
        <w:rPr>
          <w:szCs w:val="24"/>
        </w:rPr>
        <w:t>ов выбранной записи из БД (рисунок 4</w:t>
      </w:r>
      <w:r w:rsidR="00417112" w:rsidRPr="001A76D7">
        <w:rPr>
          <w:szCs w:val="24"/>
        </w:rPr>
        <w:t>3</w:t>
      </w:r>
      <w:r>
        <w:rPr>
          <w:szCs w:val="24"/>
        </w:rPr>
        <w:t xml:space="preserve">). </w:t>
      </w:r>
    </w:p>
    <w:p w:rsidR="007210DF" w:rsidRDefault="007210DF" w:rsidP="007210DF">
      <w:pPr>
        <w:pStyle w:val="af6"/>
        <w:ind w:firstLine="0"/>
        <w:rPr>
          <w:szCs w:val="24"/>
        </w:rPr>
      </w:pPr>
      <w:r>
        <w:rPr>
          <w:lang w:val="ru-RU" w:eastAsia="ru-RU"/>
        </w:rPr>
        <w:drawing>
          <wp:inline distT="0" distB="0" distL="0" distR="0" wp14:anchorId="7EA400FD" wp14:editId="74C6EDEE">
            <wp:extent cx="6117768" cy="3395736"/>
            <wp:effectExtent l="0" t="0" r="0" b="0"/>
            <wp:docPr id="687" name="Рисунок 687" descr="https://i.gyazo.com/9d4a964092dd6162618aa6d9bc8ae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descr="https://i.gyazo.com/9d4a964092dd6162618aa6d9bc8ae57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5444" cy="3399996"/>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lastRenderedPageBreak/>
        <w:t>Рисунок 4</w:t>
      </w:r>
      <w:r w:rsidR="00417112">
        <w:rPr>
          <w:rFonts w:ascii="Times New Roman" w:eastAsia="Times New Roman" w:hAnsi="Times New Roman" w:cs="Times New Roman"/>
          <w:i w:val="0"/>
          <w:iCs w:val="0"/>
          <w:noProof/>
          <w:snapToGrid w:val="0"/>
          <w:color w:val="auto"/>
          <w:sz w:val="24"/>
          <w:szCs w:val="24"/>
          <w:lang w:eastAsia="x-none"/>
        </w:rPr>
        <w:t>3</w:t>
      </w:r>
      <w:r w:rsidRPr="004A666E">
        <w:rPr>
          <w:rFonts w:ascii="Times New Roman" w:eastAsia="Times New Roman" w:hAnsi="Times New Roman" w:cs="Times New Roman"/>
          <w:i w:val="0"/>
          <w:iCs w:val="0"/>
          <w:noProof/>
          <w:snapToGrid w:val="0"/>
          <w:color w:val="auto"/>
          <w:sz w:val="24"/>
          <w:szCs w:val="24"/>
          <w:lang w:val="x-none" w:eastAsia="x-none"/>
        </w:rPr>
        <w:t xml:space="preserve"> – Просмотр систематических шифров выбранной записи из БД </w:t>
      </w:r>
    </w:p>
    <w:p w:rsidR="001A76D7" w:rsidRPr="00B62B84" w:rsidRDefault="001A76D7" w:rsidP="007F60BA">
      <w:pPr>
        <w:pStyle w:val="20"/>
        <w:numPr>
          <w:ilvl w:val="2"/>
          <w:numId w:val="56"/>
        </w:numPr>
        <w:rPr>
          <w:b w:val="0"/>
        </w:rPr>
      </w:pPr>
      <w:bookmarkStart w:id="96" w:name="_Toc517972623"/>
      <w:r>
        <w:rPr>
          <w:b w:val="0"/>
        </w:rPr>
        <w:t>Д</w:t>
      </w:r>
      <w:r w:rsidRPr="001A76D7">
        <w:rPr>
          <w:b w:val="0"/>
        </w:rPr>
        <w:t>обавлени</w:t>
      </w:r>
      <w:r>
        <w:rPr>
          <w:b w:val="0"/>
        </w:rPr>
        <w:t>е</w:t>
      </w:r>
      <w:r w:rsidRPr="001A76D7">
        <w:rPr>
          <w:b w:val="0"/>
        </w:rPr>
        <w:t xml:space="preserve"> в корзину записей из БД</w:t>
      </w:r>
      <w:r w:rsidR="00720F93">
        <w:rPr>
          <w:b w:val="0"/>
        </w:rPr>
        <w:t xml:space="preserve"> Электронного каталога</w:t>
      </w:r>
      <w:bookmarkEnd w:id="96"/>
    </w:p>
    <w:p w:rsidR="007210DF" w:rsidRDefault="007210DF" w:rsidP="007210DF">
      <w:pPr>
        <w:pStyle w:val="af6"/>
        <w:rPr>
          <w:szCs w:val="24"/>
        </w:rPr>
      </w:pPr>
      <w:r>
        <w:rPr>
          <w:szCs w:val="24"/>
        </w:rPr>
        <w:t>Для</w:t>
      </w:r>
      <w:r w:rsidRPr="00A22469">
        <w:rPr>
          <w:szCs w:val="24"/>
        </w:rPr>
        <w:t xml:space="preserve"> добавления в </w:t>
      </w:r>
      <w:r>
        <w:rPr>
          <w:szCs w:val="24"/>
        </w:rPr>
        <w:t>корзину</w:t>
      </w:r>
      <w:r w:rsidRPr="00A22469">
        <w:rPr>
          <w:szCs w:val="24"/>
        </w:rPr>
        <w:t xml:space="preserve"> записей из БД</w:t>
      </w:r>
      <w:r>
        <w:rPr>
          <w:szCs w:val="24"/>
        </w:rPr>
        <w:t xml:space="preserve">, произвести поиск записей по БД , которые следует добавить в корзину.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несколько записей)</w:t>
      </w:r>
      <w:r w:rsidRPr="00A22469">
        <w:rPr>
          <w:szCs w:val="24"/>
        </w:rPr>
        <w:t xml:space="preserve">, </w:t>
      </w:r>
      <w:r>
        <w:rPr>
          <w:szCs w:val="24"/>
        </w:rPr>
        <w:t>которой следует добавить в корзину</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0EA2C5C4" wp14:editId="15899EE3">
            <wp:extent cx="238125" cy="266700"/>
            <wp:effectExtent l="0" t="0" r="9525" b="0"/>
            <wp:docPr id="688"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«Добавить в корзину» (рисунок 4</w:t>
      </w:r>
      <w:r w:rsidR="00417112">
        <w:rPr>
          <w:szCs w:val="24"/>
          <w:lang w:val="ru-RU"/>
        </w:rPr>
        <w:t>4</w:t>
      </w:r>
      <w:r>
        <w:rPr>
          <w:szCs w:val="24"/>
        </w:rPr>
        <w:t>).</w:t>
      </w:r>
    </w:p>
    <w:p w:rsidR="007210DF" w:rsidRDefault="007210DF" w:rsidP="007210DF">
      <w:pPr>
        <w:pStyle w:val="af6"/>
        <w:ind w:firstLine="0"/>
        <w:rPr>
          <w:szCs w:val="24"/>
        </w:rPr>
      </w:pPr>
      <w:r>
        <w:rPr>
          <w:lang w:val="ru-RU" w:eastAsia="ru-RU"/>
        </w:rPr>
        <w:drawing>
          <wp:inline distT="0" distB="0" distL="0" distR="0" wp14:anchorId="5BA12429" wp14:editId="4FF50D7D">
            <wp:extent cx="6261112" cy="2775008"/>
            <wp:effectExtent l="0" t="0" r="6350" b="6350"/>
            <wp:docPr id="689" name="Рисунок 689" descr="https://i.gyazo.com/6fac5499132facacfe5b71a32376ad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7" descr="https://i.gyazo.com/6fac5499132facacfe5b71a32376ad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6223" cy="2777273"/>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4</w:t>
      </w:r>
      <w:r w:rsidR="00417112">
        <w:rPr>
          <w:rFonts w:ascii="Times New Roman" w:eastAsia="Times New Roman" w:hAnsi="Times New Roman" w:cs="Times New Roman"/>
          <w:i w:val="0"/>
          <w:iCs w:val="0"/>
          <w:noProof/>
          <w:snapToGrid w:val="0"/>
          <w:color w:val="auto"/>
          <w:sz w:val="24"/>
          <w:szCs w:val="24"/>
          <w:lang w:eastAsia="x-none"/>
        </w:rPr>
        <w:t>4</w:t>
      </w:r>
      <w:r w:rsidRPr="004A666E">
        <w:rPr>
          <w:rFonts w:ascii="Times New Roman" w:eastAsia="Times New Roman" w:hAnsi="Times New Roman" w:cs="Times New Roman"/>
          <w:i w:val="0"/>
          <w:iCs w:val="0"/>
          <w:noProof/>
          <w:snapToGrid w:val="0"/>
          <w:color w:val="auto"/>
          <w:sz w:val="24"/>
          <w:szCs w:val="24"/>
          <w:lang w:val="x-none" w:eastAsia="x-none"/>
        </w:rPr>
        <w:t xml:space="preserve"> – Добавление в корзину записи из БД </w:t>
      </w:r>
    </w:p>
    <w:p w:rsidR="007210DF" w:rsidRPr="005E66A3" w:rsidRDefault="007210DF" w:rsidP="001A76D7">
      <w:pPr>
        <w:pStyle w:val="af6"/>
        <w:rPr>
          <w:szCs w:val="24"/>
        </w:rPr>
      </w:pPr>
      <w:r>
        <w:rPr>
          <w:szCs w:val="24"/>
        </w:rPr>
        <w:t>После нажатия на кнопку «Добавить в корзину» во всплывающем окне открываются варианты добавления в корзину записей из БД</w:t>
      </w:r>
      <w:r w:rsidR="00A372E5">
        <w:rPr>
          <w:szCs w:val="24"/>
        </w:rPr>
        <w:t xml:space="preserve"> </w:t>
      </w:r>
      <w:r>
        <w:rPr>
          <w:szCs w:val="24"/>
        </w:rPr>
        <w:t>(рисунок 4</w:t>
      </w:r>
      <w:r w:rsidR="00417112" w:rsidRPr="001A76D7">
        <w:rPr>
          <w:szCs w:val="24"/>
        </w:rPr>
        <w:t>5</w:t>
      </w:r>
      <w:r>
        <w:rPr>
          <w:szCs w:val="24"/>
        </w:rPr>
        <w:t>). После выбора записей следует нажать кнопку «</w:t>
      </w:r>
      <w:r w:rsidRPr="001A76D7">
        <w:rPr>
          <w:szCs w:val="24"/>
        </w:rPr>
        <w:t>Ok</w:t>
      </w:r>
      <w:r>
        <w:rPr>
          <w:szCs w:val="24"/>
        </w:rPr>
        <w:t>».</w:t>
      </w:r>
    </w:p>
    <w:p w:rsidR="007210DF" w:rsidRDefault="007210DF" w:rsidP="004A666E">
      <w:pPr>
        <w:pStyle w:val="af6"/>
        <w:ind w:firstLine="0"/>
        <w:jc w:val="left"/>
        <w:rPr>
          <w:szCs w:val="24"/>
        </w:rPr>
      </w:pPr>
      <w:r>
        <w:rPr>
          <w:lang w:val="ru-RU" w:eastAsia="ru-RU"/>
        </w:rPr>
        <w:drawing>
          <wp:inline distT="0" distB="0" distL="0" distR="0" wp14:anchorId="07135106" wp14:editId="0B181A24">
            <wp:extent cx="6205746" cy="1437206"/>
            <wp:effectExtent l="0" t="0" r="5080" b="0"/>
            <wp:docPr id="690" name="Рисунок 690" descr="https://gyazo.com/012bf97301ab2ea63827ea02e7bc2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descr="https://gyazo.com/012bf97301ab2ea63827ea02e7bc2ae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48206" cy="1447039"/>
                    </a:xfrm>
                    <a:prstGeom prst="rect">
                      <a:avLst/>
                    </a:prstGeom>
                    <a:noFill/>
                    <a:ln>
                      <a:noFill/>
                    </a:ln>
                  </pic:spPr>
                </pic:pic>
              </a:graphicData>
            </a:graphic>
          </wp:inline>
        </w:drawing>
      </w:r>
      <w:r>
        <w:br/>
      </w:r>
      <w:r w:rsidRPr="002E6589">
        <w:rPr>
          <w:szCs w:val="24"/>
        </w:rPr>
        <w:t xml:space="preserve">Рисунок </w:t>
      </w:r>
      <w:r w:rsidR="004A666E">
        <w:rPr>
          <w:szCs w:val="24"/>
        </w:rPr>
        <w:t>4</w:t>
      </w:r>
      <w:r w:rsidR="00417112">
        <w:rPr>
          <w:szCs w:val="24"/>
          <w:lang w:val="ru-RU"/>
        </w:rPr>
        <w:t>5</w:t>
      </w:r>
      <w:r w:rsidRPr="002E6589">
        <w:rPr>
          <w:szCs w:val="24"/>
        </w:rPr>
        <w:t xml:space="preserve"> – </w:t>
      </w:r>
      <w:r>
        <w:rPr>
          <w:szCs w:val="24"/>
        </w:rPr>
        <w:t xml:space="preserve">Выбор записей </w:t>
      </w:r>
      <w:r w:rsidRPr="002E6589">
        <w:rPr>
          <w:szCs w:val="24"/>
        </w:rPr>
        <w:t xml:space="preserve">из БД </w:t>
      </w:r>
      <w:r>
        <w:rPr>
          <w:szCs w:val="24"/>
        </w:rPr>
        <w:t>для добавления в корзину</w:t>
      </w:r>
    </w:p>
    <w:p w:rsidR="001A76D7" w:rsidRPr="00B62B84" w:rsidRDefault="001A76D7" w:rsidP="007F60BA">
      <w:pPr>
        <w:pStyle w:val="20"/>
        <w:numPr>
          <w:ilvl w:val="2"/>
          <w:numId w:val="57"/>
        </w:numPr>
        <w:rPr>
          <w:b w:val="0"/>
        </w:rPr>
      </w:pPr>
      <w:bookmarkStart w:id="97" w:name="_Toc517972624"/>
      <w:r>
        <w:rPr>
          <w:b w:val="0"/>
        </w:rPr>
        <w:t>У</w:t>
      </w:r>
      <w:r w:rsidRPr="001A76D7">
        <w:rPr>
          <w:b w:val="0"/>
        </w:rPr>
        <w:t>далени</w:t>
      </w:r>
      <w:r>
        <w:rPr>
          <w:b w:val="0"/>
        </w:rPr>
        <w:t>е</w:t>
      </w:r>
      <w:r w:rsidRPr="001A76D7">
        <w:rPr>
          <w:b w:val="0"/>
        </w:rPr>
        <w:t xml:space="preserve"> записей из корзины БД</w:t>
      </w:r>
      <w:r w:rsidR="00720F93">
        <w:rPr>
          <w:b w:val="0"/>
        </w:rPr>
        <w:t xml:space="preserve"> Электронного каталога</w:t>
      </w:r>
      <w:bookmarkEnd w:id="97"/>
    </w:p>
    <w:p w:rsidR="007210DF" w:rsidRDefault="007210DF" w:rsidP="001A76D7">
      <w:pPr>
        <w:pStyle w:val="af6"/>
        <w:rPr>
          <w:szCs w:val="24"/>
        </w:rPr>
      </w:pPr>
      <w:r>
        <w:rPr>
          <w:szCs w:val="24"/>
        </w:rPr>
        <w:t>Для</w:t>
      </w:r>
      <w:r w:rsidRPr="00A22469">
        <w:rPr>
          <w:szCs w:val="24"/>
        </w:rPr>
        <w:t xml:space="preserve"> удаления записей из </w:t>
      </w:r>
      <w:r>
        <w:rPr>
          <w:szCs w:val="24"/>
        </w:rPr>
        <w:t>корзины</w:t>
      </w:r>
      <w:r w:rsidRPr="00A22469">
        <w:rPr>
          <w:szCs w:val="24"/>
        </w:rPr>
        <w:t xml:space="preserve"> БД</w:t>
      </w:r>
      <w:r>
        <w:rPr>
          <w:szCs w:val="24"/>
        </w:rPr>
        <w:t xml:space="preserve">, перейти во фрейм «Содержимое корзины» внизу экрана, </w:t>
      </w:r>
      <w:r w:rsidRPr="00A22469">
        <w:rPr>
          <w:szCs w:val="24"/>
        </w:rPr>
        <w:t>выделить запись</w:t>
      </w:r>
      <w:r>
        <w:rPr>
          <w:szCs w:val="24"/>
        </w:rPr>
        <w:t xml:space="preserve"> (или несколько записей)</w:t>
      </w:r>
      <w:r w:rsidRPr="00A22469">
        <w:rPr>
          <w:szCs w:val="24"/>
        </w:rPr>
        <w:t xml:space="preserve">, </w:t>
      </w:r>
      <w:r>
        <w:rPr>
          <w:szCs w:val="24"/>
        </w:rPr>
        <w:t xml:space="preserve">которой следует удалить из </w:t>
      </w:r>
      <w:r>
        <w:rPr>
          <w:szCs w:val="24"/>
        </w:rPr>
        <w:lastRenderedPageBreak/>
        <w:t>корзины</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36AF8B14" wp14:editId="07775A5B">
            <wp:extent cx="238125" cy="266700"/>
            <wp:effectExtent l="0" t="0" r="9525" b="0"/>
            <wp:docPr id="691"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из корзины» (рисунок 4</w:t>
      </w:r>
      <w:r w:rsidR="00417112" w:rsidRPr="001A76D7">
        <w:rPr>
          <w:szCs w:val="24"/>
        </w:rPr>
        <w:t>6</w:t>
      </w:r>
      <w:r>
        <w:rPr>
          <w:szCs w:val="24"/>
        </w:rPr>
        <w:t>).</w:t>
      </w:r>
    </w:p>
    <w:p w:rsidR="007210DF" w:rsidRDefault="007210DF" w:rsidP="007210DF">
      <w:pPr>
        <w:pStyle w:val="af6"/>
        <w:ind w:firstLine="0"/>
        <w:jc w:val="center"/>
      </w:pPr>
      <w:r>
        <w:rPr>
          <w:lang w:val="ru-RU" w:eastAsia="ru-RU"/>
        </w:rPr>
        <w:drawing>
          <wp:inline distT="0" distB="0" distL="0" distR="0" wp14:anchorId="08D2119B" wp14:editId="7DFA11CA">
            <wp:extent cx="6251815" cy="2790825"/>
            <wp:effectExtent l="0" t="0" r="0" b="0"/>
            <wp:docPr id="698" name="Рисунок 698" descr="https://i.gyazo.com/d2260d69d0304c5ffa738e34bf977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 descr="https://i.gyazo.com/d2260d69d0304c5ffa738e34bf97727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55493" cy="2792467"/>
                    </a:xfrm>
                    <a:prstGeom prst="rect">
                      <a:avLst/>
                    </a:prstGeom>
                    <a:noFill/>
                    <a:ln>
                      <a:noFill/>
                    </a:ln>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Pr>
          <w:szCs w:val="24"/>
        </w:rPr>
        <w:t>4</w:t>
      </w:r>
      <w:r w:rsidR="00417112">
        <w:rPr>
          <w:szCs w:val="24"/>
          <w:lang w:val="ru-RU"/>
        </w:rPr>
        <w:t>6</w:t>
      </w:r>
      <w:r w:rsidRPr="002E6589">
        <w:rPr>
          <w:szCs w:val="24"/>
        </w:rPr>
        <w:t xml:space="preserve"> – </w:t>
      </w:r>
      <w:r>
        <w:rPr>
          <w:szCs w:val="24"/>
        </w:rPr>
        <w:t xml:space="preserve">Удаление записей БД </w:t>
      </w:r>
      <w:r w:rsidRPr="002E6589">
        <w:rPr>
          <w:szCs w:val="24"/>
        </w:rPr>
        <w:t xml:space="preserve">из </w:t>
      </w:r>
      <w:r>
        <w:rPr>
          <w:szCs w:val="24"/>
        </w:rPr>
        <w:t>корзины</w:t>
      </w:r>
    </w:p>
    <w:p w:rsidR="007210DF" w:rsidRPr="005E66A3" w:rsidRDefault="007210DF" w:rsidP="001A76D7">
      <w:pPr>
        <w:pStyle w:val="af6"/>
        <w:rPr>
          <w:szCs w:val="24"/>
        </w:rPr>
      </w:pPr>
      <w:r>
        <w:rPr>
          <w:szCs w:val="24"/>
        </w:rPr>
        <w:t>После нажатия на кнопку «Удалить из корзины» во всплывающем окне открываются варианты удаления из корзины записей из БД (рисунок 4</w:t>
      </w:r>
      <w:r w:rsidR="00417112" w:rsidRPr="001A76D7">
        <w:rPr>
          <w:szCs w:val="24"/>
        </w:rPr>
        <w:t>7</w:t>
      </w:r>
      <w:r>
        <w:rPr>
          <w:szCs w:val="24"/>
        </w:rPr>
        <w:t>). После выбора записей следует нажать кнопку «</w:t>
      </w:r>
      <w:r w:rsidRPr="001A76D7">
        <w:rPr>
          <w:szCs w:val="24"/>
        </w:rPr>
        <w:t>Ok</w:t>
      </w:r>
      <w:r>
        <w:rPr>
          <w:szCs w:val="24"/>
        </w:rPr>
        <w:t>».</w:t>
      </w:r>
    </w:p>
    <w:p w:rsidR="007210DF" w:rsidRDefault="007210DF" w:rsidP="004A666E">
      <w:pPr>
        <w:pStyle w:val="af6"/>
        <w:ind w:firstLine="0"/>
        <w:jc w:val="left"/>
        <w:rPr>
          <w:szCs w:val="24"/>
        </w:rPr>
      </w:pPr>
      <w:r>
        <w:rPr>
          <w:lang w:val="ru-RU" w:eastAsia="ru-RU"/>
        </w:rPr>
        <w:drawing>
          <wp:inline distT="0" distB="0" distL="0" distR="0" wp14:anchorId="7D897235" wp14:editId="1CEF56F7">
            <wp:extent cx="5715000" cy="1344706"/>
            <wp:effectExtent l="0" t="0" r="0" b="8255"/>
            <wp:docPr id="697" name="Рисунок 697" descr="https://gyazo.com/59be05facc6bc63bb10a67c4c2b9c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descr="https://gyazo.com/59be05facc6bc63bb10a67c4c2b9cb7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83" cy="1348302"/>
                    </a:xfrm>
                    <a:prstGeom prst="rect">
                      <a:avLst/>
                    </a:prstGeom>
                    <a:noFill/>
                    <a:ln>
                      <a:noFill/>
                    </a:ln>
                  </pic:spPr>
                </pic:pic>
              </a:graphicData>
            </a:graphic>
          </wp:inline>
        </w:drawing>
      </w:r>
      <w:r>
        <w:br/>
      </w:r>
      <w:r w:rsidRPr="002E6589">
        <w:rPr>
          <w:szCs w:val="24"/>
        </w:rPr>
        <w:t xml:space="preserve">Рисунок </w:t>
      </w:r>
      <w:r>
        <w:rPr>
          <w:szCs w:val="24"/>
        </w:rPr>
        <w:t>4</w:t>
      </w:r>
      <w:r w:rsidR="00417112">
        <w:rPr>
          <w:szCs w:val="24"/>
          <w:lang w:val="ru-RU"/>
        </w:rPr>
        <w:t>7</w:t>
      </w:r>
      <w:r w:rsidRPr="002E6589">
        <w:rPr>
          <w:szCs w:val="24"/>
        </w:rPr>
        <w:t xml:space="preserve"> – </w:t>
      </w:r>
      <w:r w:rsidR="00C619E4">
        <w:rPr>
          <w:szCs w:val="24"/>
        </w:rPr>
        <w:t>Выбор записей БД</w:t>
      </w:r>
      <w:r>
        <w:rPr>
          <w:szCs w:val="24"/>
        </w:rPr>
        <w:t xml:space="preserve"> для удаления </w:t>
      </w:r>
      <w:r w:rsidRPr="002E6589">
        <w:rPr>
          <w:szCs w:val="24"/>
        </w:rPr>
        <w:t xml:space="preserve">из </w:t>
      </w:r>
      <w:r>
        <w:rPr>
          <w:szCs w:val="24"/>
        </w:rPr>
        <w:t>корзины</w:t>
      </w:r>
    </w:p>
    <w:p w:rsidR="001713C6" w:rsidRPr="00B62B84" w:rsidRDefault="001713C6" w:rsidP="007F60BA">
      <w:pPr>
        <w:pStyle w:val="20"/>
        <w:numPr>
          <w:ilvl w:val="2"/>
          <w:numId w:val="58"/>
        </w:numPr>
        <w:rPr>
          <w:b w:val="0"/>
        </w:rPr>
      </w:pPr>
      <w:bookmarkStart w:id="98" w:name="_Toc517972625"/>
      <w:r>
        <w:rPr>
          <w:b w:val="0"/>
        </w:rPr>
        <w:t>П</w:t>
      </w:r>
      <w:r w:rsidRPr="001713C6">
        <w:rPr>
          <w:b w:val="0"/>
        </w:rPr>
        <w:t>росмотр записей из корзины БД</w:t>
      </w:r>
      <w:r w:rsidR="00720F93">
        <w:rPr>
          <w:b w:val="0"/>
        </w:rPr>
        <w:t xml:space="preserve"> Электронного каталога</w:t>
      </w:r>
      <w:bookmarkEnd w:id="98"/>
    </w:p>
    <w:p w:rsidR="007210DF" w:rsidRDefault="007210DF" w:rsidP="001A76D7">
      <w:pPr>
        <w:pStyle w:val="af6"/>
        <w:rPr>
          <w:szCs w:val="24"/>
        </w:rPr>
      </w:pPr>
      <w:r>
        <w:rPr>
          <w:szCs w:val="24"/>
        </w:rPr>
        <w:t>Для</w:t>
      </w:r>
      <w:r w:rsidRPr="00A22469">
        <w:rPr>
          <w:szCs w:val="24"/>
        </w:rPr>
        <w:t xml:space="preserve"> просмотра записей из </w:t>
      </w:r>
      <w:r>
        <w:rPr>
          <w:szCs w:val="24"/>
        </w:rPr>
        <w:t>корзины</w:t>
      </w:r>
      <w:r w:rsidRPr="00A22469">
        <w:rPr>
          <w:szCs w:val="24"/>
        </w:rPr>
        <w:t xml:space="preserve"> БД</w:t>
      </w:r>
      <w:r>
        <w:rPr>
          <w:szCs w:val="24"/>
        </w:rPr>
        <w:t>, следует на панели навигации внизу экрана перейти ко вкладке «Содержимое корзины» (рисунок 4</w:t>
      </w:r>
      <w:r w:rsidR="00417112" w:rsidRPr="001A76D7">
        <w:rPr>
          <w:szCs w:val="24"/>
        </w:rPr>
        <w:t>6</w:t>
      </w:r>
      <w:r>
        <w:rPr>
          <w:szCs w:val="24"/>
        </w:rPr>
        <w:t xml:space="preserve">). </w:t>
      </w:r>
    </w:p>
    <w:p w:rsidR="001713C6" w:rsidRPr="00B62B84" w:rsidRDefault="001713C6" w:rsidP="007F60BA">
      <w:pPr>
        <w:pStyle w:val="20"/>
        <w:numPr>
          <w:ilvl w:val="2"/>
          <w:numId w:val="58"/>
        </w:numPr>
        <w:rPr>
          <w:b w:val="0"/>
        </w:rPr>
      </w:pPr>
      <w:bookmarkStart w:id="99" w:name="_Toc517972626"/>
      <w:r>
        <w:rPr>
          <w:b w:val="0"/>
        </w:rPr>
        <w:t>П</w:t>
      </w:r>
      <w:r w:rsidRPr="001713C6">
        <w:rPr>
          <w:b w:val="0"/>
        </w:rPr>
        <w:t>ереход от записи на сводное описание журнала/газеты к записям описания отдельных номеров</w:t>
      </w:r>
      <w:bookmarkEnd w:id="99"/>
    </w:p>
    <w:p w:rsidR="007210DF" w:rsidRPr="001F6949" w:rsidRDefault="007210DF" w:rsidP="001A76D7">
      <w:pPr>
        <w:pStyle w:val="af6"/>
        <w:rPr>
          <w:szCs w:val="24"/>
        </w:rPr>
      </w:pPr>
      <w:r w:rsidRPr="001F6949">
        <w:rPr>
          <w:szCs w:val="24"/>
        </w:rPr>
        <w:t xml:space="preserve">Для перехода от записи на сводное описание журнала/газеты к записям описания отдельных номеров в БД , произвести поиск </w:t>
      </w:r>
      <w:r>
        <w:rPr>
          <w:szCs w:val="24"/>
        </w:rPr>
        <w:t xml:space="preserve">сводных </w:t>
      </w:r>
      <w:r w:rsidRPr="001F6949">
        <w:rPr>
          <w:szCs w:val="24"/>
        </w:rPr>
        <w:t xml:space="preserve">записей по БД, </w:t>
      </w:r>
      <w:r>
        <w:rPr>
          <w:szCs w:val="24"/>
        </w:rPr>
        <w:t>отдельные номера</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 xml:space="preserve">сводную </w:t>
      </w:r>
      <w:r w:rsidRPr="001F6949">
        <w:rPr>
          <w:szCs w:val="24"/>
        </w:rPr>
        <w:t>запись</w:t>
      </w:r>
      <w:r>
        <w:rPr>
          <w:szCs w:val="24"/>
        </w:rPr>
        <w:t xml:space="preserve"> на журнал</w:t>
      </w:r>
      <w:r w:rsidRPr="001F6949">
        <w:rPr>
          <w:szCs w:val="24"/>
        </w:rPr>
        <w:t xml:space="preserve">, </w:t>
      </w:r>
      <w:r>
        <w:rPr>
          <w:szCs w:val="24"/>
        </w:rPr>
        <w:t>отдельные номера</w:t>
      </w:r>
      <w:r w:rsidRPr="001F6949">
        <w:rPr>
          <w:szCs w:val="24"/>
        </w:rPr>
        <w:t xml:space="preserve"> которой следует просмотреть, однократным нажатием левой кнопки мыши по чекбоксу слева от записи (записей) и нажать на кнопку на кнопку </w:t>
      </w:r>
      <w:r w:rsidRPr="001F6949">
        <w:rPr>
          <w:szCs w:val="24"/>
        </w:rPr>
        <w:lastRenderedPageBreak/>
        <w:t>«</w:t>
      </w:r>
      <w:r>
        <w:rPr>
          <w:szCs w:val="24"/>
        </w:rPr>
        <w:t>Дополнительные действия</w:t>
      </w:r>
      <w:r w:rsidRPr="001F6949">
        <w:rPr>
          <w:szCs w:val="24"/>
        </w:rPr>
        <w:t>»</w:t>
      </w:r>
      <w:r>
        <w:rPr>
          <w:szCs w:val="24"/>
        </w:rPr>
        <w:t>, из раскрывшегося списка выбрать</w:t>
      </w:r>
      <w:r w:rsidRPr="001F6949">
        <w:rPr>
          <w:szCs w:val="24"/>
        </w:rPr>
        <w:t xml:space="preserve"> «</w:t>
      </w:r>
      <w:r>
        <w:rPr>
          <w:szCs w:val="24"/>
        </w:rPr>
        <w:t>Перейти к списку номеров журнала/газеты</w:t>
      </w:r>
      <w:r w:rsidRPr="001F6949">
        <w:rPr>
          <w:szCs w:val="24"/>
        </w:rPr>
        <w:t>» (рисунок 4</w:t>
      </w:r>
      <w:r w:rsidR="00417112" w:rsidRPr="001A76D7">
        <w:rPr>
          <w:szCs w:val="24"/>
        </w:rPr>
        <w:t>8</w:t>
      </w:r>
      <w:r w:rsidRPr="001F6949">
        <w:rPr>
          <w:szCs w:val="24"/>
        </w:rPr>
        <w:t>).</w:t>
      </w:r>
    </w:p>
    <w:p w:rsidR="007210DF" w:rsidRPr="001F6949" w:rsidRDefault="007210DF" w:rsidP="007210DF">
      <w:pPr>
        <w:pStyle w:val="af6"/>
        <w:ind w:firstLine="0"/>
        <w:rPr>
          <w:szCs w:val="24"/>
          <w:highlight w:val="yellow"/>
        </w:rPr>
      </w:pPr>
      <w:r>
        <w:rPr>
          <w:lang w:val="ru-RU" w:eastAsia="ru-RU"/>
        </w:rPr>
        <w:drawing>
          <wp:inline distT="0" distB="0" distL="0" distR="0" wp14:anchorId="24E7F103" wp14:editId="7115CB2A">
            <wp:extent cx="6241415" cy="2760391"/>
            <wp:effectExtent l="0" t="0" r="6985" b="190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9406" t="20902" r="15491" b="20048"/>
                    <a:stretch/>
                  </pic:blipFill>
                  <pic:spPr bwMode="auto">
                    <a:xfrm>
                      <a:off x="0" y="0"/>
                      <a:ext cx="6251221" cy="2764728"/>
                    </a:xfrm>
                    <a:prstGeom prst="rect">
                      <a:avLst/>
                    </a:prstGeom>
                    <a:ln>
                      <a:noFill/>
                    </a:ln>
                    <a:extLst>
                      <a:ext uri="{53640926-AAD7-44D8-BBD7-CCE9431645EC}">
                        <a14:shadowObscured xmlns:a14="http://schemas.microsoft.com/office/drawing/2010/main"/>
                      </a:ext>
                    </a:extLst>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Pr>
          <w:szCs w:val="24"/>
        </w:rPr>
        <w:t>4</w:t>
      </w:r>
      <w:r w:rsidR="00417112">
        <w:rPr>
          <w:szCs w:val="24"/>
          <w:lang w:val="ru-RU"/>
        </w:rPr>
        <w:t>8</w:t>
      </w:r>
      <w:r w:rsidRPr="002E6589">
        <w:rPr>
          <w:szCs w:val="24"/>
        </w:rPr>
        <w:t xml:space="preserve"> – </w:t>
      </w:r>
      <w:r>
        <w:rPr>
          <w:szCs w:val="24"/>
        </w:rPr>
        <w:t>Переход к списку номеров журнала/газеты</w:t>
      </w:r>
    </w:p>
    <w:p w:rsidR="007210DF" w:rsidRDefault="007210DF" w:rsidP="001A76D7">
      <w:pPr>
        <w:pStyle w:val="af6"/>
        <w:rPr>
          <w:szCs w:val="24"/>
        </w:rPr>
      </w:pPr>
      <w:r>
        <w:rPr>
          <w:szCs w:val="24"/>
        </w:rPr>
        <w:t xml:space="preserve">После нажатия на кнопку «Перейти к списку номеров журнала/газеты» открывается список отдельных номеров выбранного журнала (рисунок </w:t>
      </w:r>
      <w:r w:rsidR="00A372E5" w:rsidRPr="001A76D7">
        <w:rPr>
          <w:szCs w:val="24"/>
        </w:rPr>
        <w:t>4</w:t>
      </w:r>
      <w:r w:rsidR="00417112" w:rsidRPr="001A76D7">
        <w:rPr>
          <w:szCs w:val="24"/>
        </w:rPr>
        <w:t>9</w:t>
      </w:r>
      <w:r>
        <w:rPr>
          <w:szCs w:val="24"/>
        </w:rPr>
        <w:t>).</w:t>
      </w:r>
    </w:p>
    <w:p w:rsidR="007210DF" w:rsidRDefault="007210DF" w:rsidP="004A666E">
      <w:pPr>
        <w:pStyle w:val="af6"/>
        <w:ind w:firstLine="0"/>
        <w:jc w:val="left"/>
        <w:rPr>
          <w:szCs w:val="24"/>
        </w:rPr>
      </w:pPr>
      <w:r>
        <w:rPr>
          <w:lang w:val="ru-RU" w:eastAsia="ru-RU"/>
        </w:rPr>
        <w:drawing>
          <wp:inline distT="0" distB="0" distL="0" distR="0" wp14:anchorId="6C200A9C" wp14:editId="2443E25B">
            <wp:extent cx="6211570" cy="2750715"/>
            <wp:effectExtent l="0" t="0" r="0" b="0"/>
            <wp:docPr id="725" name="Рисунок 725" descr="https://gyazo.com/6a7c4fbb1fce12031e8e7999edb431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 descr="https://gyazo.com/6a7c4fbb1fce12031e8e7999edb431b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27030" cy="2757561"/>
                    </a:xfrm>
                    <a:prstGeom prst="rect">
                      <a:avLst/>
                    </a:prstGeom>
                    <a:noFill/>
                    <a:ln>
                      <a:noFill/>
                    </a:ln>
                  </pic:spPr>
                </pic:pic>
              </a:graphicData>
            </a:graphic>
          </wp:inline>
        </w:drawing>
      </w:r>
      <w:r>
        <w:br/>
      </w:r>
      <w:r w:rsidRPr="002E6589">
        <w:rPr>
          <w:szCs w:val="24"/>
        </w:rPr>
        <w:t xml:space="preserve">Рисунок </w:t>
      </w:r>
      <w:r w:rsidR="004A666E">
        <w:rPr>
          <w:szCs w:val="24"/>
          <w:lang w:val="ru-RU"/>
        </w:rPr>
        <w:t>4</w:t>
      </w:r>
      <w:r w:rsidR="00417112">
        <w:rPr>
          <w:szCs w:val="24"/>
          <w:lang w:val="ru-RU"/>
        </w:rPr>
        <w:t>9</w:t>
      </w:r>
      <w:r w:rsidRPr="002E6589">
        <w:rPr>
          <w:szCs w:val="24"/>
        </w:rPr>
        <w:t xml:space="preserve"> – </w:t>
      </w:r>
      <w:r>
        <w:rPr>
          <w:szCs w:val="24"/>
        </w:rPr>
        <w:t>Список номеров журнала/газеты</w:t>
      </w:r>
    </w:p>
    <w:p w:rsidR="001713C6" w:rsidRPr="00B62B84" w:rsidRDefault="001713C6" w:rsidP="007F60BA">
      <w:pPr>
        <w:pStyle w:val="20"/>
        <w:numPr>
          <w:ilvl w:val="2"/>
          <w:numId w:val="59"/>
        </w:numPr>
        <w:rPr>
          <w:b w:val="0"/>
        </w:rPr>
      </w:pPr>
      <w:bookmarkStart w:id="100" w:name="_Toc517972627"/>
      <w:r>
        <w:rPr>
          <w:b w:val="0"/>
        </w:rPr>
        <w:t>П</w:t>
      </w:r>
      <w:r w:rsidRPr="001713C6">
        <w:rPr>
          <w:b w:val="0"/>
        </w:rPr>
        <w:t>ереход от записи на отдельный номер к записи на сводное описанное журнала/газеты этого номера</w:t>
      </w:r>
      <w:bookmarkEnd w:id="100"/>
    </w:p>
    <w:p w:rsidR="007210DF" w:rsidRDefault="007210DF" w:rsidP="001A76D7">
      <w:pPr>
        <w:pStyle w:val="af6"/>
        <w:rPr>
          <w:szCs w:val="24"/>
        </w:rPr>
      </w:pPr>
      <w:r w:rsidRPr="0001349A">
        <w:rPr>
          <w:szCs w:val="24"/>
        </w:rPr>
        <w:t>Для перехода от записи на отдельный номер к записи на сводное описанное журнала/газеты этого номера в БД</w:t>
      </w:r>
      <w:r>
        <w:rPr>
          <w:szCs w:val="24"/>
        </w:rPr>
        <w:t xml:space="preserve">, </w:t>
      </w:r>
      <w:r w:rsidRPr="001F6949">
        <w:rPr>
          <w:szCs w:val="24"/>
        </w:rPr>
        <w:t xml:space="preserve">произвести поиск </w:t>
      </w:r>
      <w:r>
        <w:rPr>
          <w:szCs w:val="24"/>
        </w:rPr>
        <w:t>отдельных номеров периодики</w:t>
      </w:r>
      <w:r w:rsidR="00A372E5">
        <w:rPr>
          <w:szCs w:val="24"/>
        </w:rPr>
        <w:t xml:space="preserve"> по БД</w:t>
      </w:r>
      <w:r w:rsidRPr="001F6949">
        <w:rPr>
          <w:szCs w:val="24"/>
        </w:rPr>
        <w:t xml:space="preserve">, </w:t>
      </w:r>
      <w:r>
        <w:rPr>
          <w:szCs w:val="24"/>
        </w:rPr>
        <w:t>сводное описание</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сводное описание которого</w:t>
      </w:r>
      <w:r w:rsidRPr="001F6949">
        <w:rPr>
          <w:szCs w:val="24"/>
        </w:rPr>
        <w:t xml:space="preserve"> следует просмотреть, однократным </w:t>
      </w:r>
      <w:r w:rsidRPr="001F6949">
        <w:rPr>
          <w:szCs w:val="24"/>
        </w:rPr>
        <w:lastRenderedPageBreak/>
        <w:t>нажатием левой кнопки мыши по чекбоксу слева от записи (записей)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сводному описанию журнала/газеты»</w:t>
      </w:r>
      <w:r w:rsidRPr="001F6949">
        <w:rPr>
          <w:szCs w:val="24"/>
        </w:rPr>
        <w:t xml:space="preserve"> (рисунок </w:t>
      </w:r>
      <w:r w:rsidR="00417112" w:rsidRPr="001A76D7">
        <w:rPr>
          <w:szCs w:val="24"/>
        </w:rPr>
        <w:t>50</w:t>
      </w:r>
      <w:r w:rsidRPr="001F6949">
        <w:rPr>
          <w:szCs w:val="24"/>
        </w:rPr>
        <w:t>).</w:t>
      </w:r>
    </w:p>
    <w:p w:rsidR="007210DF" w:rsidRPr="001F6949" w:rsidRDefault="007210DF" w:rsidP="007210DF">
      <w:pPr>
        <w:pStyle w:val="af6"/>
        <w:ind w:firstLine="0"/>
        <w:rPr>
          <w:szCs w:val="24"/>
        </w:rPr>
      </w:pPr>
      <w:r>
        <w:rPr>
          <w:lang w:val="ru-RU" w:eastAsia="ru-RU"/>
        </w:rPr>
        <w:drawing>
          <wp:inline distT="0" distB="0" distL="0" distR="0" wp14:anchorId="5B4F953F" wp14:editId="171D8A13">
            <wp:extent cx="6190615" cy="2739318"/>
            <wp:effectExtent l="0" t="0" r="635" b="444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9406" t="20641" r="15197" b="20049"/>
                    <a:stretch/>
                  </pic:blipFill>
                  <pic:spPr bwMode="auto">
                    <a:xfrm>
                      <a:off x="0" y="0"/>
                      <a:ext cx="6201867" cy="2744297"/>
                    </a:xfrm>
                    <a:prstGeom prst="rect">
                      <a:avLst/>
                    </a:prstGeom>
                    <a:ln>
                      <a:noFill/>
                    </a:ln>
                    <a:extLst>
                      <a:ext uri="{53640926-AAD7-44D8-BBD7-CCE9431645EC}">
                        <a14:shadowObscured xmlns:a14="http://schemas.microsoft.com/office/drawing/2010/main"/>
                      </a:ext>
                    </a:extLst>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sidR="00417112">
        <w:rPr>
          <w:szCs w:val="24"/>
          <w:lang w:val="ru-RU"/>
        </w:rPr>
        <w:t>50</w:t>
      </w:r>
      <w:r w:rsidRPr="002E6589">
        <w:rPr>
          <w:szCs w:val="24"/>
        </w:rPr>
        <w:t xml:space="preserve"> – </w:t>
      </w:r>
      <w:r>
        <w:rPr>
          <w:szCs w:val="24"/>
        </w:rPr>
        <w:t>Переход к сводному описанию журнала/газеты</w:t>
      </w:r>
    </w:p>
    <w:p w:rsidR="007210DF" w:rsidRDefault="007210DF" w:rsidP="001A76D7">
      <w:pPr>
        <w:pStyle w:val="af6"/>
        <w:rPr>
          <w:szCs w:val="24"/>
        </w:rPr>
      </w:pPr>
      <w:r>
        <w:rPr>
          <w:szCs w:val="24"/>
        </w:rPr>
        <w:t>После нажатия на кнопку «Перейти к сводному описанию журнала/газеты» открывается список сводных описаний выбранного журнала (рисунок 5</w:t>
      </w:r>
      <w:r w:rsidR="00417112" w:rsidRPr="001A76D7">
        <w:rPr>
          <w:szCs w:val="24"/>
        </w:rPr>
        <w:t>1</w:t>
      </w:r>
      <w:r>
        <w:rPr>
          <w:szCs w:val="24"/>
        </w:rPr>
        <w:t>).</w:t>
      </w:r>
    </w:p>
    <w:p w:rsidR="007210DF" w:rsidRDefault="007210DF" w:rsidP="007210DF">
      <w:pPr>
        <w:pStyle w:val="af6"/>
        <w:ind w:firstLine="0"/>
        <w:rPr>
          <w:szCs w:val="24"/>
        </w:rPr>
      </w:pPr>
      <w:r>
        <w:rPr>
          <w:lang w:val="ru-RU" w:eastAsia="ru-RU"/>
        </w:rPr>
        <w:drawing>
          <wp:inline distT="0" distB="0" distL="0" distR="0" wp14:anchorId="6346BBDD" wp14:editId="2BA1F9A2">
            <wp:extent cx="6098577" cy="2715178"/>
            <wp:effectExtent l="0" t="0" r="0" b="9525"/>
            <wp:docPr id="727" name="Рисунок 727" descr="https://i.gyazo.com/d7950250a7ebb2cbe00bfa5c3a2dd2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 descr="https://i.gyazo.com/d7950250a7ebb2cbe00bfa5c3a2dd2b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2043" cy="2716721"/>
                    </a:xfrm>
                    <a:prstGeom prst="rect">
                      <a:avLst/>
                    </a:prstGeom>
                    <a:noFill/>
                    <a:ln>
                      <a:noFill/>
                    </a:ln>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sidR="00A372E5">
        <w:rPr>
          <w:szCs w:val="24"/>
          <w:lang w:val="ru-RU"/>
        </w:rPr>
        <w:t>5</w:t>
      </w:r>
      <w:r w:rsidR="00417112">
        <w:rPr>
          <w:szCs w:val="24"/>
          <w:lang w:val="ru-RU"/>
        </w:rPr>
        <w:t>1</w:t>
      </w:r>
      <w:r w:rsidRPr="002E6589">
        <w:rPr>
          <w:szCs w:val="24"/>
        </w:rPr>
        <w:t xml:space="preserve"> – </w:t>
      </w:r>
      <w:r>
        <w:rPr>
          <w:szCs w:val="24"/>
        </w:rPr>
        <w:t>Сводное описание журнала/газеты</w:t>
      </w:r>
    </w:p>
    <w:p w:rsidR="001713C6" w:rsidRPr="00B62B84" w:rsidRDefault="001713C6" w:rsidP="007F60BA">
      <w:pPr>
        <w:pStyle w:val="20"/>
        <w:numPr>
          <w:ilvl w:val="2"/>
          <w:numId w:val="60"/>
        </w:numPr>
        <w:rPr>
          <w:b w:val="0"/>
        </w:rPr>
      </w:pPr>
      <w:bookmarkStart w:id="101" w:name="_Toc517972628"/>
      <w:r>
        <w:rPr>
          <w:b w:val="0"/>
        </w:rPr>
        <w:t>П</w:t>
      </w:r>
      <w:r w:rsidRPr="001713C6">
        <w:rPr>
          <w:b w:val="0"/>
        </w:rPr>
        <w:t>ереход от записи на отдельный номер к записям с описаниями статей этого номера</w:t>
      </w:r>
      <w:bookmarkEnd w:id="101"/>
    </w:p>
    <w:p w:rsidR="007210DF" w:rsidRDefault="007210DF" w:rsidP="001A76D7">
      <w:pPr>
        <w:pStyle w:val="af6"/>
        <w:rPr>
          <w:szCs w:val="24"/>
        </w:rPr>
      </w:pPr>
      <w:r w:rsidRPr="0001349A">
        <w:rPr>
          <w:szCs w:val="24"/>
        </w:rPr>
        <w:t xml:space="preserve">Для перехода от записи на отдельный номер к записям с описаниями статей этого номера в БД </w:t>
      </w:r>
      <w:r>
        <w:rPr>
          <w:szCs w:val="24"/>
        </w:rPr>
        <w:t xml:space="preserve">следует </w:t>
      </w:r>
      <w:r w:rsidRPr="001F6949">
        <w:rPr>
          <w:szCs w:val="24"/>
        </w:rPr>
        <w:t xml:space="preserve">произвести поиск </w:t>
      </w:r>
      <w:r>
        <w:rPr>
          <w:szCs w:val="24"/>
        </w:rPr>
        <w:t>отдельных номеров периодики</w:t>
      </w:r>
      <w:r w:rsidRPr="001F6949">
        <w:rPr>
          <w:szCs w:val="24"/>
        </w:rPr>
        <w:t xml:space="preserve"> по БД, </w:t>
      </w:r>
      <w:r>
        <w:rPr>
          <w:szCs w:val="24"/>
        </w:rPr>
        <w:t>статьи из</w:t>
      </w:r>
      <w:r w:rsidRPr="001F6949">
        <w:rPr>
          <w:szCs w:val="24"/>
        </w:rPr>
        <w:t xml:space="preserve"> которых следует просмотреть. Во фрейме </w:t>
      </w:r>
      <w:r w:rsidR="00A372E5" w:rsidRPr="001A76D7">
        <w:rPr>
          <w:szCs w:val="24"/>
        </w:rPr>
        <w:t>«</w:t>
      </w:r>
      <w:r w:rsidRPr="001F6949">
        <w:rPr>
          <w:szCs w:val="24"/>
        </w:rPr>
        <w:t>Результаты поиска</w:t>
      </w:r>
      <w:r w:rsidR="00A372E5" w:rsidRPr="001A76D7">
        <w:rPr>
          <w:szCs w:val="24"/>
        </w:rPr>
        <w:t>»</w:t>
      </w:r>
      <w:r w:rsidRPr="001F6949">
        <w:rPr>
          <w:szCs w:val="24"/>
        </w:rPr>
        <w:t xml:space="preserve"> выделить </w:t>
      </w:r>
      <w:r>
        <w:rPr>
          <w:szCs w:val="24"/>
        </w:rPr>
        <w:t xml:space="preserve">отдельный номер </w:t>
      </w:r>
      <w:r>
        <w:rPr>
          <w:szCs w:val="24"/>
        </w:rPr>
        <w:lastRenderedPageBreak/>
        <w:t>журнала</w:t>
      </w:r>
      <w:r w:rsidRPr="001F6949">
        <w:rPr>
          <w:szCs w:val="24"/>
        </w:rPr>
        <w:t xml:space="preserve">, </w:t>
      </w:r>
      <w:r>
        <w:rPr>
          <w:szCs w:val="24"/>
        </w:rPr>
        <w:t>номера которого</w:t>
      </w:r>
      <w:r w:rsidRPr="001F6949">
        <w:rPr>
          <w:szCs w:val="24"/>
        </w:rPr>
        <w:t xml:space="preserve"> следует просмотреть, однократным нажатием левой кнопки мыши по чекбоксу слева от записи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списку статей»</w:t>
      </w:r>
      <w:r w:rsidRPr="001F6949">
        <w:rPr>
          <w:szCs w:val="24"/>
        </w:rPr>
        <w:t xml:space="preserve"> (рисунок </w:t>
      </w:r>
      <w:r>
        <w:rPr>
          <w:szCs w:val="24"/>
        </w:rPr>
        <w:t>5</w:t>
      </w:r>
      <w:r w:rsidR="00417112" w:rsidRPr="001A76D7">
        <w:rPr>
          <w:szCs w:val="24"/>
        </w:rPr>
        <w:t>2</w:t>
      </w:r>
      <w:r w:rsidRPr="001F6949">
        <w:rPr>
          <w:szCs w:val="24"/>
        </w:rPr>
        <w:t>).</w:t>
      </w:r>
    </w:p>
    <w:p w:rsidR="007210DF" w:rsidRDefault="007210DF" w:rsidP="007210DF">
      <w:pPr>
        <w:pStyle w:val="af6"/>
        <w:ind w:firstLine="0"/>
        <w:rPr>
          <w:szCs w:val="24"/>
        </w:rPr>
      </w:pPr>
      <w:r>
        <w:rPr>
          <w:lang w:val="ru-RU" w:eastAsia="ru-RU"/>
        </w:rPr>
        <w:drawing>
          <wp:inline distT="0" distB="0" distL="0" distR="0" wp14:anchorId="7FF2885A" wp14:editId="1665CFFF">
            <wp:extent cx="6166485" cy="3160580"/>
            <wp:effectExtent l="0" t="0" r="5715" b="190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8884"/>
                    <a:stretch/>
                  </pic:blipFill>
                  <pic:spPr bwMode="auto">
                    <a:xfrm>
                      <a:off x="0" y="0"/>
                      <a:ext cx="6169170" cy="3161956"/>
                    </a:xfrm>
                    <a:prstGeom prst="rect">
                      <a:avLst/>
                    </a:prstGeom>
                    <a:ln>
                      <a:noFill/>
                    </a:ln>
                    <a:extLst>
                      <a:ext uri="{53640926-AAD7-44D8-BBD7-CCE9431645EC}">
                        <a14:shadowObscured xmlns:a14="http://schemas.microsoft.com/office/drawing/2010/main"/>
                      </a:ext>
                    </a:extLst>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sidR="00A372E5">
        <w:rPr>
          <w:szCs w:val="24"/>
          <w:lang w:val="ru-RU"/>
        </w:rPr>
        <w:t>5</w:t>
      </w:r>
      <w:r w:rsidR="00417112">
        <w:rPr>
          <w:szCs w:val="24"/>
          <w:lang w:val="ru-RU"/>
        </w:rPr>
        <w:t>2</w:t>
      </w:r>
      <w:r w:rsidRPr="002E6589">
        <w:rPr>
          <w:szCs w:val="24"/>
        </w:rPr>
        <w:t xml:space="preserve"> – </w:t>
      </w:r>
      <w:r>
        <w:rPr>
          <w:szCs w:val="24"/>
        </w:rPr>
        <w:t>Переход к записям с описаниями статей</w:t>
      </w:r>
    </w:p>
    <w:p w:rsidR="007210DF" w:rsidRDefault="007210DF" w:rsidP="001A76D7">
      <w:pPr>
        <w:pStyle w:val="af6"/>
        <w:rPr>
          <w:szCs w:val="24"/>
        </w:rPr>
      </w:pPr>
      <w:r>
        <w:rPr>
          <w:szCs w:val="24"/>
        </w:rPr>
        <w:t>После нажатия на кнопку «Перейти к списку статей» открывается список статей выбранного номера журнала (рисунок 5</w:t>
      </w:r>
      <w:r w:rsidR="00417112" w:rsidRPr="001A76D7">
        <w:rPr>
          <w:szCs w:val="24"/>
        </w:rPr>
        <w:t>3</w:t>
      </w:r>
      <w:r>
        <w:rPr>
          <w:szCs w:val="24"/>
        </w:rPr>
        <w:t>).</w:t>
      </w:r>
    </w:p>
    <w:p w:rsidR="007210DF" w:rsidRDefault="007210DF" w:rsidP="007210DF">
      <w:pPr>
        <w:pStyle w:val="af6"/>
        <w:ind w:firstLine="0"/>
        <w:rPr>
          <w:szCs w:val="24"/>
        </w:rPr>
      </w:pPr>
      <w:r>
        <w:rPr>
          <w:lang w:val="ru-RU" w:eastAsia="ru-RU"/>
        </w:rPr>
        <w:drawing>
          <wp:inline distT="0" distB="0" distL="0" distR="0" wp14:anchorId="5AE9214F" wp14:editId="3CAFABF7">
            <wp:extent cx="6194536" cy="3142436"/>
            <wp:effectExtent l="0" t="0" r="0" b="1270"/>
            <wp:docPr id="730" name="Рисунок 730" descr="https://i.gyazo.com/d83b5ddbd8125f69fdfabe46602f8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0" descr="https://i.gyazo.com/d83b5ddbd8125f69fdfabe46602f8ea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8189" cy="3144289"/>
                    </a:xfrm>
                    <a:prstGeom prst="rect">
                      <a:avLst/>
                    </a:prstGeom>
                    <a:noFill/>
                    <a:ln>
                      <a:noFill/>
                    </a:ln>
                  </pic:spPr>
                </pic:pic>
              </a:graphicData>
            </a:graphic>
          </wp:inline>
        </w:drawing>
      </w:r>
    </w:p>
    <w:p w:rsidR="007210DF" w:rsidRDefault="007210DF" w:rsidP="004A666E">
      <w:pPr>
        <w:pStyle w:val="af6"/>
        <w:ind w:firstLine="0"/>
        <w:jc w:val="left"/>
        <w:rPr>
          <w:szCs w:val="24"/>
        </w:rPr>
      </w:pPr>
      <w:r w:rsidRPr="002E6589">
        <w:rPr>
          <w:szCs w:val="24"/>
        </w:rPr>
        <w:t xml:space="preserve">Рисунок </w:t>
      </w:r>
      <w:r w:rsidR="00417112">
        <w:rPr>
          <w:szCs w:val="24"/>
          <w:lang w:val="ru-RU"/>
        </w:rPr>
        <w:t>53</w:t>
      </w:r>
      <w:r w:rsidRPr="002E6589">
        <w:rPr>
          <w:szCs w:val="24"/>
        </w:rPr>
        <w:t xml:space="preserve"> – </w:t>
      </w:r>
      <w:r>
        <w:rPr>
          <w:szCs w:val="24"/>
        </w:rPr>
        <w:t>Список статей номера журнала</w:t>
      </w:r>
    </w:p>
    <w:p w:rsidR="007210DF" w:rsidRPr="00A22469" w:rsidRDefault="007210DF" w:rsidP="007F60BA">
      <w:pPr>
        <w:pStyle w:val="20"/>
        <w:numPr>
          <w:ilvl w:val="1"/>
          <w:numId w:val="15"/>
        </w:numPr>
      </w:pPr>
      <w:bookmarkStart w:id="102" w:name="_Toc513128835"/>
      <w:bookmarkStart w:id="103" w:name="_Toc517972629"/>
      <w:r w:rsidRPr="00A22469">
        <w:lastRenderedPageBreak/>
        <w:t>Конвертация данных в формат RUSMARC (конвертор)</w:t>
      </w:r>
      <w:bookmarkEnd w:id="102"/>
      <w:bookmarkEnd w:id="103"/>
    </w:p>
    <w:p w:rsidR="001713C6" w:rsidRPr="001713C6" w:rsidRDefault="001713C6" w:rsidP="007F60BA">
      <w:pPr>
        <w:pStyle w:val="20"/>
        <w:numPr>
          <w:ilvl w:val="2"/>
          <w:numId w:val="60"/>
        </w:numPr>
        <w:rPr>
          <w:b w:val="0"/>
        </w:rPr>
      </w:pPr>
      <w:bookmarkStart w:id="104" w:name="_Toc517972630"/>
      <w:r>
        <w:rPr>
          <w:b w:val="0"/>
        </w:rPr>
        <w:t>К</w:t>
      </w:r>
      <w:r w:rsidRPr="001713C6">
        <w:rPr>
          <w:b w:val="0"/>
        </w:rPr>
        <w:t>онвертировани</w:t>
      </w:r>
      <w:r>
        <w:rPr>
          <w:b w:val="0"/>
        </w:rPr>
        <w:t>е</w:t>
      </w:r>
      <w:r w:rsidRPr="001713C6">
        <w:rPr>
          <w:b w:val="0"/>
        </w:rPr>
        <w:t xml:space="preserve"> записи в формат RUSMARC</w:t>
      </w:r>
      <w:bookmarkEnd w:id="104"/>
    </w:p>
    <w:p w:rsidR="007210DF" w:rsidRDefault="007210DF" w:rsidP="007210DF">
      <w:pPr>
        <w:pStyle w:val="af6"/>
        <w:rPr>
          <w:szCs w:val="24"/>
        </w:rPr>
      </w:pPr>
      <w:r>
        <w:rPr>
          <w:szCs w:val="24"/>
        </w:rPr>
        <w:t xml:space="preserve">Для </w:t>
      </w:r>
      <w:r w:rsidRPr="00A22469">
        <w:rPr>
          <w:szCs w:val="24"/>
        </w:rPr>
        <w:t>конвертирования записи в формат RUSMARC вызовом функции</w:t>
      </w:r>
      <w:r>
        <w:rPr>
          <w:szCs w:val="24"/>
        </w:rPr>
        <w:t xml:space="preserve"> </w:t>
      </w:r>
      <w:r w:rsidRPr="00A22469">
        <w:rPr>
          <w:szCs w:val="24"/>
        </w:rPr>
        <w:t>экспорта записей из БД</w:t>
      </w:r>
      <w:r w:rsidR="00A372E5">
        <w:rPr>
          <w:szCs w:val="24"/>
        </w:rPr>
        <w:t xml:space="preserve"> </w:t>
      </w:r>
      <w:r>
        <w:rPr>
          <w:szCs w:val="24"/>
        </w:rPr>
        <w:t xml:space="preserve">в формате </w:t>
      </w:r>
      <w:r>
        <w:rPr>
          <w:szCs w:val="24"/>
          <w:lang w:val="en-US"/>
        </w:rPr>
        <w:t>RUSMARC</w:t>
      </w:r>
      <w:r>
        <w:rPr>
          <w:szCs w:val="24"/>
        </w:rPr>
        <w:t xml:space="preserve">,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3A64FB85" wp14:editId="4F120085">
            <wp:extent cx="238125" cy="266700"/>
            <wp:effectExtent l="0" t="0" r="9525" b="0"/>
            <wp:docPr id="9"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5</w:t>
      </w:r>
      <w:r w:rsidR="00417112">
        <w:rPr>
          <w:szCs w:val="24"/>
          <w:lang w:val="ru-RU"/>
        </w:rPr>
        <w:t>4</w:t>
      </w:r>
      <w:r>
        <w:rPr>
          <w:szCs w:val="24"/>
        </w:rPr>
        <w:t>).</w:t>
      </w:r>
    </w:p>
    <w:p w:rsidR="007210DF" w:rsidRPr="00A22469" w:rsidRDefault="007210DF" w:rsidP="007210DF">
      <w:pPr>
        <w:pStyle w:val="af6"/>
        <w:ind w:firstLine="0"/>
        <w:rPr>
          <w:szCs w:val="24"/>
        </w:rPr>
      </w:pPr>
      <w:r>
        <w:rPr>
          <w:lang w:val="ru-RU" w:eastAsia="ru-RU"/>
        </w:rPr>
        <w:drawing>
          <wp:inline distT="0" distB="0" distL="0" distR="0" wp14:anchorId="00AADB0B" wp14:editId="35A1D79D">
            <wp:extent cx="6146229" cy="2690605"/>
            <wp:effectExtent l="0" t="0" r="6985" b="0"/>
            <wp:docPr id="10"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8513" cy="2691605"/>
                    </a:xfrm>
                    <a:prstGeom prst="rect">
                      <a:avLst/>
                    </a:prstGeom>
                    <a:noFill/>
                    <a:ln>
                      <a:noFill/>
                    </a:ln>
                  </pic:spPr>
                </pic:pic>
              </a:graphicData>
            </a:graphic>
          </wp:inline>
        </w:drawing>
      </w:r>
    </w:p>
    <w:p w:rsidR="007210DF" w:rsidRDefault="007210DF" w:rsidP="004A666E">
      <w:pPr>
        <w:pStyle w:val="af6"/>
        <w:ind w:firstLine="0"/>
        <w:jc w:val="left"/>
        <w:rPr>
          <w:szCs w:val="24"/>
        </w:rPr>
      </w:pPr>
      <w:r w:rsidRPr="00A22469">
        <w:rPr>
          <w:szCs w:val="24"/>
        </w:rPr>
        <w:t xml:space="preserve">Рисунок </w:t>
      </w:r>
      <w:r w:rsidR="00A372E5">
        <w:rPr>
          <w:szCs w:val="24"/>
          <w:lang w:val="ru-RU"/>
        </w:rPr>
        <w:t>5</w:t>
      </w:r>
      <w:r w:rsidR="00417112">
        <w:rPr>
          <w:szCs w:val="24"/>
          <w:lang w:val="ru-RU"/>
        </w:rPr>
        <w:t>4</w:t>
      </w:r>
      <w:r w:rsidRPr="00A22469">
        <w:rPr>
          <w:szCs w:val="24"/>
        </w:rPr>
        <w:t xml:space="preserve"> – </w:t>
      </w:r>
      <w:r>
        <w:rPr>
          <w:szCs w:val="24"/>
        </w:rPr>
        <w:t>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5</w:t>
      </w:r>
      <w:r w:rsidR="00417112" w:rsidRPr="001A76D7">
        <w:rPr>
          <w:szCs w:val="24"/>
        </w:rPr>
        <w:t>5</w:t>
      </w:r>
      <w:r>
        <w:rPr>
          <w:szCs w:val="24"/>
        </w:rPr>
        <w:t>). Следует выбрать какие записи экспортировать, выбрать ТВП «</w:t>
      </w:r>
      <w:r w:rsidRPr="00124B72">
        <w:rPr>
          <w:szCs w:val="24"/>
        </w:rPr>
        <w:t>Преобразование в формат RUSMARC (WINDOWS-версия)</w:t>
      </w:r>
      <w:r>
        <w:rPr>
          <w:szCs w:val="24"/>
        </w:rPr>
        <w:t>» и нажать кнопку «</w:t>
      </w:r>
      <w:r w:rsidRPr="001A76D7">
        <w:rPr>
          <w:szCs w:val="24"/>
        </w:rPr>
        <w:t>Ok</w:t>
      </w:r>
      <w:r>
        <w:rPr>
          <w:szCs w:val="24"/>
        </w:rPr>
        <w:t>».</w:t>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Pr>
          <w:iCs w:val="0"/>
          <w:noProof/>
          <w:lang w:eastAsia="ru-RU"/>
        </w:rPr>
        <w:lastRenderedPageBreak/>
        <w:drawing>
          <wp:inline distT="0" distB="0" distL="0" distR="0" wp14:anchorId="1CD978BB" wp14:editId="5DF962F1">
            <wp:extent cx="6127377" cy="2777744"/>
            <wp:effectExtent l="0" t="0" r="6985" b="381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131046" cy="2779407"/>
                    </a:xfrm>
                    <a:prstGeom prst="rect">
                      <a:avLst/>
                    </a:prstGeom>
                    <a:noFill/>
                    <a:ln w="9525">
                      <a:noFill/>
                      <a:miter lim="800000"/>
                      <a:headEnd/>
                      <a:tailEnd/>
                    </a:ln>
                  </pic:spPr>
                </pic:pic>
              </a:graphicData>
            </a:graphic>
          </wp:inline>
        </w:drawing>
      </w:r>
      <w:r w:rsidRPr="004A666E">
        <w:rPr>
          <w:rFonts w:ascii="Times New Roman" w:eastAsia="Times New Roman" w:hAnsi="Times New Roman" w:cs="Times New Roman"/>
          <w:i w:val="0"/>
          <w:iCs w:val="0"/>
          <w:noProof/>
          <w:snapToGrid w:val="0"/>
          <w:color w:val="auto"/>
          <w:sz w:val="24"/>
          <w:szCs w:val="24"/>
          <w:lang w:val="x-none" w:eastAsia="x-none"/>
        </w:rPr>
        <w:t>Рисунок 5</w:t>
      </w:r>
      <w:r w:rsidR="00417112">
        <w:rPr>
          <w:rFonts w:ascii="Times New Roman" w:eastAsia="Times New Roman" w:hAnsi="Times New Roman" w:cs="Times New Roman"/>
          <w:i w:val="0"/>
          <w:iCs w:val="0"/>
          <w:noProof/>
          <w:snapToGrid w:val="0"/>
          <w:color w:val="auto"/>
          <w:sz w:val="24"/>
          <w:szCs w:val="24"/>
          <w:lang w:eastAsia="x-none"/>
        </w:rPr>
        <w:t>5</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5</w:t>
      </w:r>
      <w:r w:rsidR="00417112" w:rsidRPr="001A76D7">
        <w:rPr>
          <w:szCs w:val="24"/>
        </w:rPr>
        <w:t>6</w:t>
      </w:r>
      <w:r>
        <w:rPr>
          <w:szCs w:val="24"/>
        </w:rPr>
        <w:t>).</w:t>
      </w:r>
    </w:p>
    <w:p w:rsidR="007210DF" w:rsidRDefault="007210DF" w:rsidP="007210DF">
      <w:pPr>
        <w:pStyle w:val="af6"/>
        <w:ind w:firstLine="0"/>
        <w:jc w:val="center"/>
        <w:rPr>
          <w:szCs w:val="24"/>
        </w:rPr>
      </w:pPr>
      <w:r>
        <w:rPr>
          <w:lang w:val="ru-RU" w:eastAsia="ru-RU"/>
        </w:rPr>
        <w:drawing>
          <wp:inline distT="0" distB="0" distL="0" distR="0" wp14:anchorId="43559C8E" wp14:editId="4663C7BB">
            <wp:extent cx="4619101" cy="2886075"/>
            <wp:effectExtent l="0" t="0" r="0" b="0"/>
            <wp:docPr id="12"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5</w:t>
      </w:r>
      <w:r w:rsidR="00417112">
        <w:rPr>
          <w:rFonts w:ascii="Times New Roman" w:eastAsia="Times New Roman" w:hAnsi="Times New Roman" w:cs="Times New Roman"/>
          <w:i w:val="0"/>
          <w:iCs w:val="0"/>
          <w:noProof/>
          <w:snapToGrid w:val="0"/>
          <w:color w:val="auto"/>
          <w:sz w:val="24"/>
          <w:szCs w:val="24"/>
          <w:lang w:eastAsia="x-none"/>
        </w:rPr>
        <w:t>6</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1713C6" w:rsidRPr="001713C6" w:rsidRDefault="001713C6" w:rsidP="007F60BA">
      <w:pPr>
        <w:pStyle w:val="20"/>
        <w:numPr>
          <w:ilvl w:val="2"/>
          <w:numId w:val="61"/>
        </w:numPr>
        <w:rPr>
          <w:b w:val="0"/>
        </w:rPr>
      </w:pPr>
      <w:bookmarkStart w:id="105" w:name="_Toc517972631"/>
      <w:r>
        <w:rPr>
          <w:b w:val="0"/>
        </w:rPr>
        <w:t>В</w:t>
      </w:r>
      <w:r w:rsidRPr="001713C6">
        <w:rPr>
          <w:b w:val="0"/>
        </w:rPr>
        <w:t>ыгрузк</w:t>
      </w:r>
      <w:r>
        <w:rPr>
          <w:b w:val="0"/>
        </w:rPr>
        <w:t>а</w:t>
      </w:r>
      <w:r w:rsidRPr="001713C6">
        <w:rPr>
          <w:b w:val="0"/>
        </w:rPr>
        <w:t xml:space="preserve"> отобранных записей в текстовом формате</w:t>
      </w:r>
      <w:bookmarkEnd w:id="105"/>
    </w:p>
    <w:p w:rsidR="007210DF" w:rsidRDefault="007210DF" w:rsidP="001A76D7">
      <w:pPr>
        <w:pStyle w:val="af6"/>
        <w:rPr>
          <w:szCs w:val="24"/>
        </w:rPr>
      </w:pPr>
      <w:r>
        <w:rPr>
          <w:szCs w:val="24"/>
        </w:rPr>
        <w:t xml:space="preserve">Для </w:t>
      </w:r>
      <w:r w:rsidRPr="00A22469">
        <w:rPr>
          <w:szCs w:val="24"/>
        </w:rPr>
        <w:t>выгрузки отобранных записей в текстовом формате вызовом функции</w:t>
      </w:r>
      <w:r>
        <w:rPr>
          <w:szCs w:val="24"/>
        </w:rPr>
        <w:t xml:space="preserve"> </w:t>
      </w:r>
      <w:r w:rsidRPr="00A22469">
        <w:rPr>
          <w:szCs w:val="24"/>
        </w:rPr>
        <w:t>экспорта записей из БД</w:t>
      </w:r>
      <w:r w:rsidR="00A372E5">
        <w:rPr>
          <w:szCs w:val="24"/>
        </w:rPr>
        <w:t xml:space="preserve"> </w:t>
      </w:r>
      <w:r>
        <w:rPr>
          <w:szCs w:val="24"/>
        </w:rPr>
        <w:t xml:space="preserve">в текстовом формате,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7CF22A18" wp14:editId="7145E0C3">
            <wp:extent cx="238125" cy="266700"/>
            <wp:effectExtent l="0" t="0" r="9525" b="0"/>
            <wp:docPr id="14"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5</w:t>
      </w:r>
      <w:r w:rsidR="00417112" w:rsidRPr="001A76D7">
        <w:rPr>
          <w:szCs w:val="24"/>
        </w:rPr>
        <w:t>7</w:t>
      </w:r>
      <w:r>
        <w:rPr>
          <w:szCs w:val="24"/>
        </w:rPr>
        <w:t>).</w:t>
      </w:r>
    </w:p>
    <w:p w:rsidR="007210DF" w:rsidRPr="00A22469" w:rsidRDefault="007210DF" w:rsidP="007210DF">
      <w:pPr>
        <w:pStyle w:val="af6"/>
        <w:ind w:firstLine="0"/>
        <w:rPr>
          <w:szCs w:val="24"/>
        </w:rPr>
      </w:pPr>
      <w:r>
        <w:rPr>
          <w:lang w:val="ru-RU" w:eastAsia="ru-RU"/>
        </w:rPr>
        <w:lastRenderedPageBreak/>
        <w:drawing>
          <wp:inline distT="0" distB="0" distL="0" distR="0" wp14:anchorId="20CC9765" wp14:editId="63D8CF96">
            <wp:extent cx="6127179" cy="2682266"/>
            <wp:effectExtent l="0" t="0" r="6985" b="3810"/>
            <wp:docPr id="15"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30463" cy="2683704"/>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5</w:t>
      </w:r>
      <w:r w:rsidR="00417112">
        <w:rPr>
          <w:rFonts w:ascii="Times New Roman" w:eastAsia="Times New Roman" w:hAnsi="Times New Roman" w:cs="Times New Roman"/>
          <w:i w:val="0"/>
          <w:iCs w:val="0"/>
          <w:noProof/>
          <w:snapToGrid w:val="0"/>
          <w:color w:val="auto"/>
          <w:sz w:val="24"/>
          <w:szCs w:val="24"/>
          <w:lang w:eastAsia="x-none"/>
        </w:rPr>
        <w:t>7</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5</w:t>
      </w:r>
      <w:r w:rsidR="00417112" w:rsidRPr="001A76D7">
        <w:rPr>
          <w:szCs w:val="24"/>
        </w:rPr>
        <w:t>8</w:t>
      </w:r>
      <w:r>
        <w:rPr>
          <w:szCs w:val="24"/>
        </w:rPr>
        <w:t>). Следует выбрать какие записи экспортировать, выбрать Формат записи «Текстовый» и нажать кнопку «</w:t>
      </w:r>
      <w:r w:rsidRPr="001A76D7">
        <w:rPr>
          <w:szCs w:val="24"/>
        </w:rPr>
        <w:t>Ok</w:t>
      </w:r>
      <w:r>
        <w:rPr>
          <w:szCs w:val="24"/>
        </w:rPr>
        <w:t>».</w:t>
      </w:r>
    </w:p>
    <w:p w:rsidR="007210DF" w:rsidRDefault="007210DF" w:rsidP="007210DF">
      <w:pPr>
        <w:pStyle w:val="afb"/>
        <w:rPr>
          <w:szCs w:val="24"/>
        </w:rPr>
      </w:pPr>
      <w:r>
        <w:rPr>
          <w:iCs w:val="0"/>
          <w:noProof/>
          <w:lang w:eastAsia="ru-RU"/>
        </w:rPr>
        <w:drawing>
          <wp:inline distT="0" distB="0" distL="0" distR="0" wp14:anchorId="0FA09BCA" wp14:editId="1F85563F">
            <wp:extent cx="6155694" cy="2765958"/>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6163990" cy="2769686"/>
                    </a:xfrm>
                    <a:prstGeom prst="rect">
                      <a:avLst/>
                    </a:prstGeom>
                    <a:noFill/>
                    <a:ln w="9525">
                      <a:noFill/>
                      <a:miter lim="800000"/>
                      <a:headEnd/>
                      <a:tailEnd/>
                    </a:ln>
                  </pic:spPr>
                </pic:pic>
              </a:graphicData>
            </a:graphic>
          </wp:inline>
        </w:drawing>
      </w:r>
      <w:r w:rsidRPr="004A666E">
        <w:rPr>
          <w:rFonts w:ascii="Times New Roman" w:eastAsia="Times New Roman" w:hAnsi="Times New Roman" w:cs="Times New Roman"/>
          <w:i w:val="0"/>
          <w:iCs w:val="0"/>
          <w:noProof/>
          <w:snapToGrid w:val="0"/>
          <w:color w:val="auto"/>
          <w:sz w:val="24"/>
          <w:szCs w:val="24"/>
          <w:lang w:val="x-none" w:eastAsia="x-none"/>
        </w:rPr>
        <w:t>Рисунок 5</w:t>
      </w:r>
      <w:r w:rsidR="00417112">
        <w:rPr>
          <w:rFonts w:ascii="Times New Roman" w:eastAsia="Times New Roman" w:hAnsi="Times New Roman" w:cs="Times New Roman"/>
          <w:i w:val="0"/>
          <w:iCs w:val="0"/>
          <w:noProof/>
          <w:snapToGrid w:val="0"/>
          <w:color w:val="auto"/>
          <w:sz w:val="24"/>
          <w:szCs w:val="24"/>
          <w:lang w:eastAsia="x-none"/>
        </w:rPr>
        <w:t>8</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xml:space="preserve">»,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w:t>
      </w:r>
      <w:r w:rsidR="00A372E5" w:rsidRPr="001A76D7">
        <w:rPr>
          <w:szCs w:val="24"/>
        </w:rPr>
        <w:t>5</w:t>
      </w:r>
      <w:r w:rsidR="00417112" w:rsidRPr="001A76D7">
        <w:rPr>
          <w:szCs w:val="24"/>
        </w:rPr>
        <w:t>9</w:t>
      </w:r>
      <w:r>
        <w:rPr>
          <w:szCs w:val="24"/>
        </w:rPr>
        <w:t>).</w:t>
      </w:r>
    </w:p>
    <w:p w:rsidR="007210DF" w:rsidRDefault="007210DF" w:rsidP="007210DF">
      <w:pPr>
        <w:pStyle w:val="af6"/>
        <w:ind w:firstLine="0"/>
        <w:jc w:val="center"/>
        <w:rPr>
          <w:szCs w:val="24"/>
        </w:rPr>
      </w:pPr>
      <w:r w:rsidRPr="004A666E">
        <w:rPr>
          <w:szCs w:val="24"/>
          <w:lang w:val="ru-RU" w:eastAsia="ru-RU"/>
        </w:rPr>
        <w:lastRenderedPageBreak/>
        <w:drawing>
          <wp:inline distT="0" distB="0" distL="0" distR="0" wp14:anchorId="594A7BC3" wp14:editId="197ACF9E">
            <wp:extent cx="4619101" cy="2886075"/>
            <wp:effectExtent l="0" t="0" r="0" b="0"/>
            <wp:docPr id="17"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val="x-none" w:eastAsia="x-none"/>
        </w:rPr>
        <w:t>5</w:t>
      </w:r>
      <w:r w:rsidR="00417112">
        <w:rPr>
          <w:rFonts w:ascii="Times New Roman" w:eastAsia="Times New Roman" w:hAnsi="Times New Roman" w:cs="Times New Roman"/>
          <w:i w:val="0"/>
          <w:iCs w:val="0"/>
          <w:noProof/>
          <w:snapToGrid w:val="0"/>
          <w:color w:val="auto"/>
          <w:sz w:val="24"/>
          <w:szCs w:val="24"/>
          <w:lang w:eastAsia="x-none"/>
        </w:rPr>
        <w:t>9</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1713C6" w:rsidRPr="001713C6" w:rsidRDefault="001713C6" w:rsidP="007F60BA">
      <w:pPr>
        <w:pStyle w:val="20"/>
        <w:numPr>
          <w:ilvl w:val="2"/>
          <w:numId w:val="62"/>
        </w:numPr>
        <w:rPr>
          <w:b w:val="0"/>
        </w:rPr>
      </w:pPr>
      <w:bookmarkStart w:id="106" w:name="_Toc517972632"/>
      <w:r>
        <w:rPr>
          <w:b w:val="0"/>
        </w:rPr>
        <w:t>В</w:t>
      </w:r>
      <w:r w:rsidRPr="001713C6">
        <w:rPr>
          <w:b w:val="0"/>
        </w:rPr>
        <w:t>ыгрузк</w:t>
      </w:r>
      <w:r>
        <w:rPr>
          <w:b w:val="0"/>
        </w:rPr>
        <w:t>а</w:t>
      </w:r>
      <w:r w:rsidRPr="001713C6">
        <w:rPr>
          <w:b w:val="0"/>
        </w:rPr>
        <w:t xml:space="preserve"> отобранных записей в формате</w:t>
      </w:r>
      <w:r>
        <w:rPr>
          <w:b w:val="0"/>
        </w:rPr>
        <w:t xml:space="preserve"> </w:t>
      </w:r>
      <w:r w:rsidRPr="001713C6">
        <w:rPr>
          <w:b w:val="0"/>
        </w:rPr>
        <w:t>ISO 2709</w:t>
      </w:r>
      <w:bookmarkEnd w:id="106"/>
    </w:p>
    <w:p w:rsidR="007210DF" w:rsidRDefault="007210DF" w:rsidP="001A76D7">
      <w:pPr>
        <w:pStyle w:val="af6"/>
        <w:rPr>
          <w:szCs w:val="24"/>
        </w:rPr>
      </w:pPr>
      <w:r>
        <w:rPr>
          <w:szCs w:val="24"/>
        </w:rPr>
        <w:t xml:space="preserve">Для </w:t>
      </w:r>
      <w:r w:rsidRPr="00A22469">
        <w:rPr>
          <w:szCs w:val="24"/>
        </w:rPr>
        <w:t xml:space="preserve">выгрузки отобранных записей в формате </w:t>
      </w:r>
      <w:r w:rsidRPr="002139D5">
        <w:rPr>
          <w:szCs w:val="24"/>
        </w:rPr>
        <w:t>ISO</w:t>
      </w:r>
      <w:r w:rsidRPr="00A22469">
        <w:rPr>
          <w:szCs w:val="24"/>
        </w:rPr>
        <w:t xml:space="preserve"> 2709 вызовом функции</w:t>
      </w:r>
      <w:r>
        <w:rPr>
          <w:szCs w:val="24"/>
        </w:rPr>
        <w:t xml:space="preserve"> </w:t>
      </w:r>
      <w:r w:rsidRPr="00A22469">
        <w:rPr>
          <w:szCs w:val="24"/>
        </w:rPr>
        <w:t>экспорта записей</w:t>
      </w:r>
      <w:r>
        <w:rPr>
          <w:szCs w:val="24"/>
        </w:rPr>
        <w:t xml:space="preserve">,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177BA9D5" wp14:editId="7E2F0427">
            <wp:extent cx="238125" cy="266700"/>
            <wp:effectExtent l="0" t="0" r="9525" b="0"/>
            <wp:docPr id="20"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w:t>
      </w:r>
      <w:r w:rsidR="00417112" w:rsidRPr="001A76D7">
        <w:rPr>
          <w:szCs w:val="24"/>
        </w:rPr>
        <w:t>60</w:t>
      </w:r>
      <w:r>
        <w:rPr>
          <w:szCs w:val="24"/>
        </w:rPr>
        <w:t>).</w:t>
      </w:r>
    </w:p>
    <w:p w:rsidR="007210DF" w:rsidRPr="00A22469" w:rsidRDefault="007210DF" w:rsidP="007210DF">
      <w:pPr>
        <w:pStyle w:val="af6"/>
        <w:ind w:firstLine="0"/>
        <w:rPr>
          <w:szCs w:val="24"/>
        </w:rPr>
      </w:pPr>
      <w:r>
        <w:rPr>
          <w:lang w:val="ru-RU" w:eastAsia="ru-RU"/>
        </w:rPr>
        <w:drawing>
          <wp:inline distT="0" distB="0" distL="0" distR="0" wp14:anchorId="6CBF39B6" wp14:editId="7F15EA88">
            <wp:extent cx="6136704" cy="2686435"/>
            <wp:effectExtent l="0" t="0" r="0" b="0"/>
            <wp:docPr id="21"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1129" cy="2688372"/>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17112">
        <w:rPr>
          <w:rFonts w:ascii="Times New Roman" w:eastAsia="Times New Roman" w:hAnsi="Times New Roman" w:cs="Times New Roman"/>
          <w:i w:val="0"/>
          <w:iCs w:val="0"/>
          <w:noProof/>
          <w:snapToGrid w:val="0"/>
          <w:color w:val="auto"/>
          <w:sz w:val="24"/>
          <w:szCs w:val="24"/>
          <w:lang w:eastAsia="x-none"/>
        </w:rPr>
        <w:t>60</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w:t>
      </w:r>
      <w:r w:rsidR="00A372E5" w:rsidRPr="001A76D7">
        <w:rPr>
          <w:szCs w:val="24"/>
        </w:rPr>
        <w:t>6</w:t>
      </w:r>
      <w:r w:rsidR="00417112" w:rsidRPr="001A76D7">
        <w:rPr>
          <w:szCs w:val="24"/>
        </w:rPr>
        <w:t>1</w:t>
      </w:r>
      <w:r>
        <w:rPr>
          <w:szCs w:val="24"/>
        </w:rPr>
        <w:t>). Следует выбрать какие записи экспортировать, выбрать Формат записи «</w:t>
      </w:r>
      <w:r w:rsidRPr="001A76D7">
        <w:rPr>
          <w:szCs w:val="24"/>
        </w:rPr>
        <w:t>ISO</w:t>
      </w:r>
      <w:r w:rsidRPr="00EA4440">
        <w:rPr>
          <w:szCs w:val="24"/>
        </w:rPr>
        <w:t xml:space="preserve"> 2709</w:t>
      </w:r>
      <w:r>
        <w:rPr>
          <w:szCs w:val="24"/>
        </w:rPr>
        <w:t>» и нажать кнопку «</w:t>
      </w:r>
      <w:r w:rsidRPr="001A76D7">
        <w:rPr>
          <w:szCs w:val="24"/>
        </w:rPr>
        <w:t>Ok</w:t>
      </w:r>
      <w:r>
        <w:rPr>
          <w:szCs w:val="24"/>
        </w:rPr>
        <w:t>».</w:t>
      </w:r>
    </w:p>
    <w:p w:rsidR="007210DF" w:rsidRDefault="007210DF" w:rsidP="007210DF">
      <w:pPr>
        <w:pStyle w:val="afb"/>
        <w:rPr>
          <w:iCs w:val="0"/>
          <w:noProof/>
          <w:lang w:val="en-US"/>
        </w:rPr>
      </w:pPr>
      <w:r>
        <w:rPr>
          <w:noProof/>
          <w:lang w:eastAsia="ru-RU"/>
        </w:rPr>
        <w:lastRenderedPageBreak/>
        <w:drawing>
          <wp:inline distT="0" distB="0" distL="0" distR="0" wp14:anchorId="06D36782" wp14:editId="7736A2B1">
            <wp:extent cx="6223100" cy="2800809"/>
            <wp:effectExtent l="0" t="0" r="635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6232911" cy="2805225"/>
                    </a:xfrm>
                    <a:prstGeom prst="rect">
                      <a:avLst/>
                    </a:prstGeom>
                    <a:noFill/>
                    <a:ln w="9525">
                      <a:noFill/>
                      <a:miter lim="800000"/>
                      <a:headEnd/>
                      <a:tailEnd/>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A372E5">
        <w:rPr>
          <w:rFonts w:ascii="Times New Roman" w:eastAsia="Times New Roman" w:hAnsi="Times New Roman" w:cs="Times New Roman"/>
          <w:i w:val="0"/>
          <w:iCs w:val="0"/>
          <w:noProof/>
          <w:snapToGrid w:val="0"/>
          <w:color w:val="auto"/>
          <w:sz w:val="24"/>
          <w:szCs w:val="24"/>
          <w:lang w:eastAsia="x-none"/>
        </w:rPr>
        <w:t>61</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A372E5" w:rsidRPr="001A76D7">
        <w:rPr>
          <w:szCs w:val="24"/>
        </w:rPr>
        <w:t>2</w:t>
      </w:r>
      <w:r>
        <w:rPr>
          <w:szCs w:val="24"/>
        </w:rPr>
        <w:t>).</w:t>
      </w:r>
    </w:p>
    <w:p w:rsidR="007210DF" w:rsidRDefault="007210DF" w:rsidP="007210DF">
      <w:pPr>
        <w:pStyle w:val="af6"/>
        <w:ind w:firstLine="0"/>
        <w:jc w:val="center"/>
        <w:rPr>
          <w:szCs w:val="24"/>
        </w:rPr>
      </w:pPr>
      <w:r>
        <w:rPr>
          <w:lang w:val="ru-RU" w:eastAsia="ru-RU"/>
        </w:rPr>
        <w:drawing>
          <wp:inline distT="0" distB="0" distL="0" distR="0" wp14:anchorId="060C508C" wp14:editId="217AC23C">
            <wp:extent cx="4619101" cy="2886075"/>
            <wp:effectExtent l="0" t="0" r="0" b="0"/>
            <wp:docPr id="23"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A372E5">
        <w:rPr>
          <w:rFonts w:ascii="Times New Roman" w:eastAsia="Times New Roman" w:hAnsi="Times New Roman" w:cs="Times New Roman"/>
          <w:i w:val="0"/>
          <w:iCs w:val="0"/>
          <w:noProof/>
          <w:snapToGrid w:val="0"/>
          <w:color w:val="auto"/>
          <w:sz w:val="24"/>
          <w:szCs w:val="24"/>
          <w:lang w:eastAsia="x-none"/>
        </w:rPr>
        <w:t>62</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1713C6" w:rsidRPr="001713C6" w:rsidRDefault="001713C6" w:rsidP="007F60BA">
      <w:pPr>
        <w:pStyle w:val="20"/>
        <w:numPr>
          <w:ilvl w:val="2"/>
          <w:numId w:val="63"/>
        </w:numPr>
        <w:rPr>
          <w:b w:val="0"/>
        </w:rPr>
      </w:pPr>
      <w:bookmarkStart w:id="107" w:name="_Toc517972633"/>
      <w:r>
        <w:rPr>
          <w:b w:val="0"/>
        </w:rPr>
        <w:t>В</w:t>
      </w:r>
      <w:r w:rsidRPr="001713C6">
        <w:rPr>
          <w:b w:val="0"/>
        </w:rPr>
        <w:t>ыгрузк</w:t>
      </w:r>
      <w:r>
        <w:rPr>
          <w:b w:val="0"/>
        </w:rPr>
        <w:t>а</w:t>
      </w:r>
      <w:r w:rsidRPr="001713C6">
        <w:rPr>
          <w:b w:val="0"/>
        </w:rPr>
        <w:t xml:space="preserve"> отобранных записей в формате</w:t>
      </w:r>
      <w:r>
        <w:rPr>
          <w:b w:val="0"/>
        </w:rPr>
        <w:t xml:space="preserve"> </w:t>
      </w:r>
      <w:r w:rsidRPr="001713C6">
        <w:rPr>
          <w:b w:val="0"/>
        </w:rPr>
        <w:t>XML</w:t>
      </w:r>
      <w:bookmarkEnd w:id="107"/>
    </w:p>
    <w:p w:rsidR="007210DF" w:rsidRDefault="007210DF" w:rsidP="001A76D7">
      <w:pPr>
        <w:pStyle w:val="af6"/>
        <w:rPr>
          <w:szCs w:val="24"/>
        </w:rPr>
      </w:pPr>
      <w:r>
        <w:rPr>
          <w:szCs w:val="24"/>
        </w:rPr>
        <w:t>Для</w:t>
      </w:r>
      <w:r w:rsidRPr="00A22469">
        <w:rPr>
          <w:szCs w:val="24"/>
        </w:rPr>
        <w:t xml:space="preserve"> выгрузки отобранных записей в формате </w:t>
      </w:r>
      <w:r w:rsidRPr="002139D5">
        <w:rPr>
          <w:szCs w:val="24"/>
        </w:rPr>
        <w:t>XML</w:t>
      </w:r>
      <w:r w:rsidRPr="00A22469">
        <w:rPr>
          <w:szCs w:val="24"/>
        </w:rPr>
        <w:t xml:space="preserve"> вызовом функции</w:t>
      </w:r>
      <w:r>
        <w:rPr>
          <w:szCs w:val="24"/>
        </w:rPr>
        <w:t xml:space="preserve"> экспорта , следует найти запись (или несколько записей), которую следует экспортировать, во </w:t>
      </w:r>
      <w:r w:rsidR="00B62B84">
        <w:rPr>
          <w:szCs w:val="24"/>
        </w:rPr>
        <w:t xml:space="preserve"> фрейме «Поиск»</w:t>
      </w:r>
      <w:r>
        <w:rPr>
          <w:szCs w:val="24"/>
        </w:rPr>
        <w:t xml:space="preserve">а.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7D7A3430" wp14:editId="5430FEB6">
            <wp:extent cx="238125" cy="266700"/>
            <wp:effectExtent l="0" t="0" r="9525" b="0"/>
            <wp:docPr id="2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6</w:t>
      </w:r>
      <w:r w:rsidR="00A372E5" w:rsidRPr="001A76D7">
        <w:rPr>
          <w:szCs w:val="24"/>
        </w:rPr>
        <w:t>3</w:t>
      </w:r>
      <w:r>
        <w:rPr>
          <w:szCs w:val="24"/>
        </w:rPr>
        <w:t>).</w:t>
      </w:r>
    </w:p>
    <w:p w:rsidR="007210DF" w:rsidRPr="00A22469" w:rsidRDefault="007210DF" w:rsidP="007210DF">
      <w:pPr>
        <w:pStyle w:val="af6"/>
        <w:ind w:firstLine="0"/>
        <w:rPr>
          <w:szCs w:val="24"/>
        </w:rPr>
      </w:pPr>
      <w:r>
        <w:rPr>
          <w:lang w:val="ru-RU" w:eastAsia="ru-RU"/>
        </w:rPr>
        <w:lastRenderedPageBreak/>
        <w:drawing>
          <wp:inline distT="0" distB="0" distL="0" distR="0" wp14:anchorId="76A86DE5" wp14:editId="368CEBF8">
            <wp:extent cx="6079554" cy="2661417"/>
            <wp:effectExtent l="0" t="0" r="0" b="5715"/>
            <wp:docPr id="26"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84246" cy="2663471"/>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A372E5">
        <w:rPr>
          <w:rFonts w:ascii="Times New Roman" w:eastAsia="Times New Roman" w:hAnsi="Times New Roman" w:cs="Times New Roman"/>
          <w:i w:val="0"/>
          <w:iCs w:val="0"/>
          <w:noProof/>
          <w:snapToGrid w:val="0"/>
          <w:color w:val="auto"/>
          <w:sz w:val="24"/>
          <w:szCs w:val="24"/>
          <w:lang w:eastAsia="x-none"/>
        </w:rPr>
        <w:t>63</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6</w:t>
      </w:r>
      <w:r w:rsidR="00A372E5" w:rsidRPr="001A76D7">
        <w:rPr>
          <w:szCs w:val="24"/>
        </w:rPr>
        <w:t>4</w:t>
      </w:r>
      <w:r>
        <w:rPr>
          <w:szCs w:val="24"/>
        </w:rPr>
        <w:t>). Следует выбрать какие записи экспортировать, выбрать Формат записи «</w:t>
      </w:r>
      <w:r w:rsidRPr="001A76D7">
        <w:rPr>
          <w:szCs w:val="24"/>
        </w:rPr>
        <w:t>XML</w:t>
      </w:r>
      <w:r>
        <w:rPr>
          <w:szCs w:val="24"/>
        </w:rPr>
        <w:t>» и нажать кнопку «</w:t>
      </w:r>
      <w:r w:rsidRPr="001A76D7">
        <w:rPr>
          <w:szCs w:val="24"/>
        </w:rPr>
        <w:t>Ok</w:t>
      </w:r>
      <w:r>
        <w:rPr>
          <w:szCs w:val="24"/>
        </w:rPr>
        <w:t>».</w:t>
      </w:r>
    </w:p>
    <w:p w:rsidR="007210DF" w:rsidRDefault="007210DF" w:rsidP="007210DF">
      <w:pPr>
        <w:pStyle w:val="afb"/>
        <w:rPr>
          <w:iCs w:val="0"/>
          <w:noProof/>
          <w:lang w:val="en-US"/>
        </w:rPr>
      </w:pPr>
      <w:r>
        <w:rPr>
          <w:noProof/>
          <w:lang w:eastAsia="ru-RU"/>
        </w:rPr>
        <w:drawing>
          <wp:inline distT="0" distB="0" distL="0" distR="0" wp14:anchorId="574553A5" wp14:editId="19A6D6E2">
            <wp:extent cx="6193873" cy="2792185"/>
            <wp:effectExtent l="0" t="0" r="0" b="8255"/>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6205542" cy="2797445"/>
                    </a:xfrm>
                    <a:prstGeom prst="rect">
                      <a:avLst/>
                    </a:prstGeom>
                    <a:noFill/>
                    <a:ln w="9525">
                      <a:noFill/>
                      <a:miter lim="800000"/>
                      <a:headEnd/>
                      <a:tailEnd/>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A372E5">
        <w:rPr>
          <w:rFonts w:ascii="Times New Roman" w:eastAsia="Times New Roman" w:hAnsi="Times New Roman" w:cs="Times New Roman"/>
          <w:i w:val="0"/>
          <w:iCs w:val="0"/>
          <w:noProof/>
          <w:snapToGrid w:val="0"/>
          <w:color w:val="auto"/>
          <w:sz w:val="24"/>
          <w:szCs w:val="24"/>
          <w:lang w:eastAsia="x-none"/>
        </w:rPr>
        <w:t>64</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A372E5" w:rsidRPr="001A76D7">
        <w:rPr>
          <w:szCs w:val="24"/>
        </w:rPr>
        <w:t>5</w:t>
      </w:r>
      <w:r>
        <w:rPr>
          <w:szCs w:val="24"/>
        </w:rPr>
        <w:t>).</w:t>
      </w:r>
    </w:p>
    <w:p w:rsidR="007210DF" w:rsidRDefault="007210DF" w:rsidP="007210DF">
      <w:pPr>
        <w:pStyle w:val="af6"/>
        <w:ind w:firstLine="0"/>
        <w:jc w:val="center"/>
        <w:rPr>
          <w:szCs w:val="24"/>
        </w:rPr>
      </w:pPr>
      <w:r>
        <w:rPr>
          <w:lang w:val="ru-RU" w:eastAsia="ru-RU"/>
        </w:rPr>
        <w:lastRenderedPageBreak/>
        <w:drawing>
          <wp:inline distT="0" distB="0" distL="0" distR="0" wp14:anchorId="308E4BD5" wp14:editId="5DFFF8E7">
            <wp:extent cx="4619101" cy="2886075"/>
            <wp:effectExtent l="0" t="0" r="0" b="0"/>
            <wp:docPr id="28"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A372E5">
        <w:rPr>
          <w:rFonts w:ascii="Times New Roman" w:eastAsia="Times New Roman" w:hAnsi="Times New Roman" w:cs="Times New Roman"/>
          <w:i w:val="0"/>
          <w:iCs w:val="0"/>
          <w:noProof/>
          <w:snapToGrid w:val="0"/>
          <w:color w:val="auto"/>
          <w:sz w:val="24"/>
          <w:szCs w:val="24"/>
          <w:lang w:eastAsia="x-none"/>
        </w:rPr>
        <w:t>65</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1713C6" w:rsidRPr="001713C6" w:rsidRDefault="001713C6" w:rsidP="007F60BA">
      <w:pPr>
        <w:pStyle w:val="20"/>
        <w:numPr>
          <w:ilvl w:val="2"/>
          <w:numId w:val="64"/>
        </w:numPr>
        <w:rPr>
          <w:b w:val="0"/>
        </w:rPr>
      </w:pPr>
      <w:bookmarkStart w:id="108" w:name="_Toc517972634"/>
      <w:r>
        <w:rPr>
          <w:b w:val="0"/>
        </w:rPr>
        <w:t>В</w:t>
      </w:r>
      <w:r w:rsidRPr="001713C6">
        <w:rPr>
          <w:b w:val="0"/>
        </w:rPr>
        <w:t>ыгрузк</w:t>
      </w:r>
      <w:r>
        <w:rPr>
          <w:b w:val="0"/>
        </w:rPr>
        <w:t>а</w:t>
      </w:r>
      <w:r w:rsidRPr="001713C6">
        <w:rPr>
          <w:b w:val="0"/>
        </w:rPr>
        <w:t xml:space="preserve"> отобранных записей в кодировке Windows-1251</w:t>
      </w:r>
      <w:bookmarkEnd w:id="108"/>
    </w:p>
    <w:p w:rsidR="007210DF" w:rsidRDefault="007210DF" w:rsidP="001A76D7">
      <w:pPr>
        <w:pStyle w:val="af6"/>
        <w:rPr>
          <w:szCs w:val="24"/>
        </w:rPr>
      </w:pPr>
      <w:r>
        <w:rPr>
          <w:szCs w:val="24"/>
        </w:rPr>
        <w:t xml:space="preserve">Для </w:t>
      </w:r>
      <w:r w:rsidRPr="00A22469">
        <w:rPr>
          <w:szCs w:val="24"/>
        </w:rPr>
        <w:t xml:space="preserve">выгрузки записи в кодировке </w:t>
      </w:r>
      <w:r w:rsidRPr="002139D5">
        <w:rPr>
          <w:szCs w:val="24"/>
        </w:rPr>
        <w:t>Windows</w:t>
      </w:r>
      <w:r w:rsidRPr="00A22469">
        <w:rPr>
          <w:szCs w:val="24"/>
        </w:rPr>
        <w:t>-1251 вызовом функции</w:t>
      </w:r>
      <w:r>
        <w:rPr>
          <w:szCs w:val="24"/>
        </w:rPr>
        <w:t xml:space="preserve"> экспорта, следует найти запись (или несколько записей), которую следует экспортировать, во</w:t>
      </w:r>
      <w:r w:rsidR="00B62B84">
        <w:rPr>
          <w:szCs w:val="24"/>
        </w:rPr>
        <w:t xml:space="preserve"> 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3FFC9D8B" wp14:editId="5934BF5A">
            <wp:extent cx="238125" cy="266700"/>
            <wp:effectExtent l="0" t="0" r="9525" b="0"/>
            <wp:docPr id="30"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6</w:t>
      </w:r>
      <w:r w:rsidR="00A372E5" w:rsidRPr="001A76D7">
        <w:rPr>
          <w:szCs w:val="24"/>
        </w:rPr>
        <w:t>6</w:t>
      </w:r>
      <w:r>
        <w:rPr>
          <w:szCs w:val="24"/>
        </w:rPr>
        <w:t>).</w:t>
      </w:r>
    </w:p>
    <w:p w:rsidR="007210DF" w:rsidRPr="00A22469" w:rsidRDefault="007210DF" w:rsidP="007210DF">
      <w:pPr>
        <w:pStyle w:val="af6"/>
        <w:ind w:firstLine="0"/>
        <w:rPr>
          <w:szCs w:val="24"/>
        </w:rPr>
      </w:pPr>
      <w:r>
        <w:rPr>
          <w:lang w:val="ru-RU" w:eastAsia="ru-RU"/>
        </w:rPr>
        <w:drawing>
          <wp:inline distT="0" distB="0" distL="0" distR="0" wp14:anchorId="579DC213" wp14:editId="5A2B3FB2">
            <wp:extent cx="6231954" cy="2728132"/>
            <wp:effectExtent l="0" t="0" r="0" b="0"/>
            <wp:docPr id="31"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39287" cy="2731342"/>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6</w:t>
      </w:r>
      <w:r w:rsidR="00A372E5">
        <w:rPr>
          <w:rFonts w:ascii="Times New Roman" w:eastAsia="Times New Roman" w:hAnsi="Times New Roman" w:cs="Times New Roman"/>
          <w:i w:val="0"/>
          <w:iCs w:val="0"/>
          <w:noProof/>
          <w:snapToGrid w:val="0"/>
          <w:color w:val="auto"/>
          <w:sz w:val="24"/>
          <w:szCs w:val="24"/>
          <w:lang w:eastAsia="x-none"/>
        </w:rPr>
        <w:t>6</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6</w:t>
      </w:r>
      <w:r w:rsidR="00043A07" w:rsidRPr="001A76D7">
        <w:rPr>
          <w:szCs w:val="24"/>
        </w:rPr>
        <w:t>7</w:t>
      </w:r>
      <w:r>
        <w:rPr>
          <w:szCs w:val="24"/>
        </w:rPr>
        <w:t>). Следует выбрать какие записи экспортировать, выбрать Кодировка «</w:t>
      </w:r>
      <w:r w:rsidRPr="001A76D7">
        <w:rPr>
          <w:szCs w:val="24"/>
        </w:rPr>
        <w:t>Windows</w:t>
      </w:r>
      <w:r w:rsidRPr="00EA4440">
        <w:rPr>
          <w:szCs w:val="24"/>
        </w:rPr>
        <w:t>-1251</w:t>
      </w:r>
      <w:r>
        <w:rPr>
          <w:szCs w:val="24"/>
        </w:rPr>
        <w:t>» и нажать кнопку «</w:t>
      </w:r>
      <w:r w:rsidRPr="001A76D7">
        <w:rPr>
          <w:szCs w:val="24"/>
        </w:rPr>
        <w:t>Ok</w:t>
      </w:r>
      <w:r>
        <w:rPr>
          <w:szCs w:val="24"/>
        </w:rPr>
        <w:t>».</w:t>
      </w:r>
    </w:p>
    <w:p w:rsidR="007210DF" w:rsidRDefault="007210DF" w:rsidP="007210DF">
      <w:pPr>
        <w:pStyle w:val="afb"/>
        <w:rPr>
          <w:iCs w:val="0"/>
          <w:noProof/>
          <w:lang w:val="en-US"/>
        </w:rPr>
      </w:pPr>
      <w:r>
        <w:rPr>
          <w:noProof/>
          <w:lang w:eastAsia="ru-RU"/>
        </w:rPr>
        <w:lastRenderedPageBreak/>
        <w:drawing>
          <wp:inline distT="0" distB="0" distL="0" distR="0" wp14:anchorId="483785FA" wp14:editId="151B9A65">
            <wp:extent cx="6174894" cy="2770891"/>
            <wp:effectExtent l="0" t="0" r="0" b="0"/>
            <wp:docPr id="5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6185240" cy="2775534"/>
                    </a:xfrm>
                    <a:prstGeom prst="rect">
                      <a:avLst/>
                    </a:prstGeom>
                    <a:noFill/>
                    <a:ln w="9525">
                      <a:noFill/>
                      <a:miter lim="800000"/>
                      <a:headEnd/>
                      <a:tailEnd/>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6</w:t>
      </w:r>
      <w:r w:rsidR="00043A07">
        <w:rPr>
          <w:rFonts w:ascii="Times New Roman" w:eastAsia="Times New Roman" w:hAnsi="Times New Roman" w:cs="Times New Roman"/>
          <w:i w:val="0"/>
          <w:iCs w:val="0"/>
          <w:noProof/>
          <w:snapToGrid w:val="0"/>
          <w:color w:val="auto"/>
          <w:sz w:val="24"/>
          <w:szCs w:val="24"/>
          <w:lang w:eastAsia="x-none"/>
        </w:rPr>
        <w:t>7</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6</w:t>
      </w:r>
      <w:r w:rsidR="00043A07" w:rsidRPr="001A76D7">
        <w:rPr>
          <w:szCs w:val="24"/>
        </w:rPr>
        <w:t>8</w:t>
      </w:r>
      <w:r>
        <w:rPr>
          <w:szCs w:val="24"/>
        </w:rPr>
        <w:t>).</w:t>
      </w:r>
    </w:p>
    <w:p w:rsidR="007210DF" w:rsidRDefault="007210DF" w:rsidP="007210DF">
      <w:pPr>
        <w:pStyle w:val="af6"/>
        <w:ind w:firstLine="0"/>
        <w:jc w:val="center"/>
        <w:rPr>
          <w:szCs w:val="24"/>
        </w:rPr>
      </w:pPr>
      <w:r>
        <w:rPr>
          <w:lang w:val="ru-RU" w:eastAsia="ru-RU"/>
        </w:rPr>
        <w:drawing>
          <wp:inline distT="0" distB="0" distL="0" distR="0" wp14:anchorId="5EFECE9C" wp14:editId="7049202B">
            <wp:extent cx="4619101" cy="2886075"/>
            <wp:effectExtent l="0" t="0" r="0" b="0"/>
            <wp:docPr id="545"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6</w:t>
      </w:r>
      <w:r w:rsidR="00043A07">
        <w:rPr>
          <w:rFonts w:ascii="Times New Roman" w:eastAsia="Times New Roman" w:hAnsi="Times New Roman" w:cs="Times New Roman"/>
          <w:i w:val="0"/>
          <w:iCs w:val="0"/>
          <w:noProof/>
          <w:snapToGrid w:val="0"/>
          <w:color w:val="auto"/>
          <w:sz w:val="24"/>
          <w:szCs w:val="24"/>
          <w:lang w:eastAsia="x-none"/>
        </w:rPr>
        <w:t>8</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1713C6" w:rsidRPr="001713C6" w:rsidRDefault="001713C6" w:rsidP="007F60BA">
      <w:pPr>
        <w:pStyle w:val="20"/>
        <w:numPr>
          <w:ilvl w:val="2"/>
          <w:numId w:val="65"/>
        </w:numPr>
        <w:rPr>
          <w:b w:val="0"/>
        </w:rPr>
      </w:pPr>
      <w:bookmarkStart w:id="109" w:name="_Toc517972635"/>
      <w:r>
        <w:rPr>
          <w:b w:val="0"/>
        </w:rPr>
        <w:t>В</w:t>
      </w:r>
      <w:r w:rsidRPr="001713C6">
        <w:rPr>
          <w:b w:val="0"/>
        </w:rPr>
        <w:t>ыгрузк</w:t>
      </w:r>
      <w:r>
        <w:rPr>
          <w:b w:val="0"/>
        </w:rPr>
        <w:t>а</w:t>
      </w:r>
      <w:r w:rsidRPr="001713C6">
        <w:rPr>
          <w:b w:val="0"/>
        </w:rPr>
        <w:t xml:space="preserve"> отобранных записей в кодировке CP-866</w:t>
      </w:r>
      <w:bookmarkEnd w:id="109"/>
    </w:p>
    <w:p w:rsidR="007210DF" w:rsidRDefault="007210DF" w:rsidP="001A76D7">
      <w:pPr>
        <w:pStyle w:val="af6"/>
        <w:rPr>
          <w:szCs w:val="24"/>
        </w:rPr>
      </w:pPr>
      <w:r>
        <w:rPr>
          <w:szCs w:val="24"/>
        </w:rPr>
        <w:t xml:space="preserve">Для </w:t>
      </w:r>
      <w:r w:rsidRPr="00A22469">
        <w:rPr>
          <w:szCs w:val="24"/>
        </w:rPr>
        <w:t xml:space="preserve">выгрузки записи в кодировке </w:t>
      </w:r>
      <w:r w:rsidRPr="002139D5">
        <w:rPr>
          <w:szCs w:val="24"/>
        </w:rPr>
        <w:t>CP</w:t>
      </w:r>
      <w:r w:rsidRPr="00A22469">
        <w:rPr>
          <w:szCs w:val="24"/>
        </w:rPr>
        <w:t>-866 вызовом функции</w:t>
      </w:r>
      <w:r>
        <w:rPr>
          <w:szCs w:val="24"/>
        </w:rPr>
        <w:t xml:space="preserve"> экспорта, следует найти запись (или несколько записей), которую следует экспортировать, во </w:t>
      </w:r>
      <w:r w:rsidR="00B62B84">
        <w:rPr>
          <w:szCs w:val="24"/>
        </w:rPr>
        <w:t>фрейме «Поиск»</w:t>
      </w:r>
      <w:r>
        <w:rPr>
          <w:szCs w:val="24"/>
        </w:rPr>
        <w:t xml:space="preserve">. </w:t>
      </w:r>
      <w:r w:rsidRPr="00A22469">
        <w:rPr>
          <w:szCs w:val="24"/>
        </w:rPr>
        <w:t>Во</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064083C" wp14:editId="589CADF4">
            <wp:extent cx="238125" cy="266700"/>
            <wp:effectExtent l="0" t="0" r="9525" b="0"/>
            <wp:docPr id="547"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w:t>
      </w:r>
      <w:r w:rsidR="00043A07" w:rsidRPr="001A76D7">
        <w:rPr>
          <w:szCs w:val="24"/>
        </w:rPr>
        <w:t>69</w:t>
      </w:r>
      <w:r>
        <w:rPr>
          <w:szCs w:val="24"/>
        </w:rPr>
        <w:t>).</w:t>
      </w:r>
    </w:p>
    <w:p w:rsidR="007210DF" w:rsidRPr="00A22469" w:rsidRDefault="007210DF" w:rsidP="007210DF">
      <w:pPr>
        <w:pStyle w:val="af6"/>
        <w:ind w:firstLine="0"/>
        <w:rPr>
          <w:szCs w:val="24"/>
        </w:rPr>
      </w:pPr>
      <w:r>
        <w:rPr>
          <w:lang w:val="ru-RU" w:eastAsia="ru-RU"/>
        </w:rPr>
        <w:lastRenderedPageBreak/>
        <w:drawing>
          <wp:inline distT="0" distB="0" distL="0" distR="0" wp14:anchorId="0DCA4069" wp14:editId="2315BCA9">
            <wp:extent cx="6155754" cy="2694775"/>
            <wp:effectExtent l="0" t="0" r="0" b="0"/>
            <wp:docPr id="548" name="Рисунок 655" descr="https://i.gyazo.com/64d4777ed32bd12802988d3c1f769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8" descr="https://i.gyazo.com/64d4777ed32bd12802988d3c1f76933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0010" cy="269663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4A666E">
        <w:rPr>
          <w:rFonts w:ascii="Times New Roman" w:eastAsia="Times New Roman" w:hAnsi="Times New Roman" w:cs="Times New Roman"/>
          <w:i w:val="0"/>
          <w:iCs w:val="0"/>
          <w:noProof/>
          <w:snapToGrid w:val="0"/>
          <w:color w:val="auto"/>
          <w:sz w:val="24"/>
          <w:szCs w:val="24"/>
          <w:lang w:eastAsia="x-none"/>
        </w:rPr>
        <w:t>6</w:t>
      </w:r>
      <w:r w:rsidR="00043A07">
        <w:rPr>
          <w:rFonts w:ascii="Times New Roman" w:eastAsia="Times New Roman" w:hAnsi="Times New Roman" w:cs="Times New Roman"/>
          <w:i w:val="0"/>
          <w:iCs w:val="0"/>
          <w:noProof/>
          <w:snapToGrid w:val="0"/>
          <w:color w:val="auto"/>
          <w:sz w:val="24"/>
          <w:szCs w:val="24"/>
          <w:lang w:eastAsia="x-none"/>
        </w:rPr>
        <w:t>9</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для экспорта</w:t>
      </w:r>
    </w:p>
    <w:p w:rsidR="007210DF" w:rsidRDefault="007210DF" w:rsidP="001A76D7">
      <w:pPr>
        <w:pStyle w:val="af6"/>
        <w:rPr>
          <w:szCs w:val="24"/>
        </w:rPr>
      </w:pPr>
      <w:r w:rsidRPr="007B2E69">
        <w:rPr>
          <w:szCs w:val="24"/>
        </w:rPr>
        <w:t>После</w:t>
      </w:r>
      <w:r>
        <w:rPr>
          <w:szCs w:val="24"/>
        </w:rPr>
        <w:t xml:space="preserve"> нажатия на кнопку «Экспортировать записи» откроется окно подтверждения экспорта, содержащее уточнение какие записи следует экспортировать (рисунок 7</w:t>
      </w:r>
      <w:r w:rsidR="00043A07" w:rsidRPr="001A76D7">
        <w:rPr>
          <w:szCs w:val="24"/>
        </w:rPr>
        <w:t>0</w:t>
      </w:r>
      <w:r>
        <w:rPr>
          <w:szCs w:val="24"/>
        </w:rPr>
        <w:t>). Следует выбрать какие записи экспортировать, выбрать Кодировка «</w:t>
      </w:r>
      <w:r w:rsidRPr="001A76D7">
        <w:rPr>
          <w:szCs w:val="24"/>
        </w:rPr>
        <w:t>CP</w:t>
      </w:r>
      <w:r w:rsidRPr="0087054C">
        <w:rPr>
          <w:szCs w:val="24"/>
        </w:rPr>
        <w:t xml:space="preserve"> 866 (</w:t>
      </w:r>
      <w:r w:rsidRPr="001A76D7">
        <w:rPr>
          <w:szCs w:val="24"/>
        </w:rPr>
        <w:t>DOS</w:t>
      </w:r>
      <w:r w:rsidRPr="0087054C">
        <w:rPr>
          <w:szCs w:val="24"/>
        </w:rPr>
        <w:t>)</w:t>
      </w:r>
      <w:r>
        <w:rPr>
          <w:szCs w:val="24"/>
        </w:rPr>
        <w:t>» и нажать кнопку «</w:t>
      </w:r>
      <w:r w:rsidRPr="001A76D7">
        <w:rPr>
          <w:szCs w:val="24"/>
        </w:rPr>
        <w:t>Ok</w:t>
      </w:r>
      <w:r>
        <w:rPr>
          <w:szCs w:val="24"/>
        </w:rPr>
        <w:t>».</w:t>
      </w:r>
    </w:p>
    <w:p w:rsidR="007210DF" w:rsidRDefault="007210DF" w:rsidP="007210DF">
      <w:pPr>
        <w:pStyle w:val="afb"/>
        <w:rPr>
          <w:iCs w:val="0"/>
          <w:noProof/>
          <w:lang w:val="en-US"/>
        </w:rPr>
      </w:pPr>
      <w:r>
        <w:rPr>
          <w:noProof/>
          <w:lang w:eastAsia="ru-RU"/>
        </w:rPr>
        <w:drawing>
          <wp:inline distT="0" distB="0" distL="0" distR="0" wp14:anchorId="13F361EF" wp14:editId="7B00CCB0">
            <wp:extent cx="6233003" cy="2817317"/>
            <wp:effectExtent l="0" t="0" r="0" b="2540"/>
            <wp:docPr id="55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6237774" cy="2819473"/>
                    </a:xfrm>
                    <a:prstGeom prst="rect">
                      <a:avLst/>
                    </a:prstGeom>
                    <a:noFill/>
                    <a:ln w="9525">
                      <a:noFill/>
                      <a:miter lim="800000"/>
                      <a:headEnd/>
                      <a:tailEnd/>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70</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7</w:t>
      </w:r>
      <w:r w:rsidR="00043A07" w:rsidRPr="001A76D7">
        <w:rPr>
          <w:szCs w:val="24"/>
        </w:rPr>
        <w:t>1</w:t>
      </w:r>
      <w:r>
        <w:rPr>
          <w:szCs w:val="24"/>
        </w:rPr>
        <w:t>).</w:t>
      </w:r>
    </w:p>
    <w:p w:rsidR="007210DF" w:rsidRDefault="007210DF" w:rsidP="007210DF">
      <w:pPr>
        <w:pStyle w:val="af6"/>
        <w:ind w:firstLine="0"/>
        <w:jc w:val="center"/>
        <w:rPr>
          <w:szCs w:val="24"/>
        </w:rPr>
      </w:pPr>
      <w:r>
        <w:rPr>
          <w:lang w:val="ru-RU" w:eastAsia="ru-RU"/>
        </w:rPr>
        <w:lastRenderedPageBreak/>
        <w:drawing>
          <wp:inline distT="0" distB="0" distL="0" distR="0" wp14:anchorId="68B964FC" wp14:editId="2B640ADD">
            <wp:extent cx="4619101" cy="2886075"/>
            <wp:effectExtent l="0" t="0" r="0" b="0"/>
            <wp:docPr id="550"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71</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7210DF" w:rsidRPr="001F6949" w:rsidRDefault="007210DF" w:rsidP="007F60BA">
      <w:pPr>
        <w:pStyle w:val="20"/>
        <w:numPr>
          <w:ilvl w:val="1"/>
          <w:numId w:val="15"/>
        </w:numPr>
      </w:pPr>
      <w:bookmarkStart w:id="110" w:name="_Toc513128836"/>
      <w:bookmarkStart w:id="111" w:name="_Toc517972636"/>
      <w:r w:rsidRPr="001F6949">
        <w:t>Поиск по библиографической информации</w:t>
      </w:r>
      <w:bookmarkEnd w:id="110"/>
      <w:bookmarkEnd w:id="111"/>
    </w:p>
    <w:p w:rsidR="001713C6" w:rsidRPr="001713C6" w:rsidRDefault="001713C6" w:rsidP="007F60BA">
      <w:pPr>
        <w:pStyle w:val="20"/>
        <w:numPr>
          <w:ilvl w:val="2"/>
          <w:numId w:val="15"/>
        </w:numPr>
        <w:rPr>
          <w:b w:val="0"/>
        </w:rPr>
      </w:pPr>
      <w:bookmarkStart w:id="112" w:name="_Toc517972637"/>
      <w:r>
        <w:rPr>
          <w:b w:val="0"/>
        </w:rPr>
        <w:t>П</w:t>
      </w:r>
      <w:r w:rsidRPr="001713C6">
        <w:rPr>
          <w:b w:val="0"/>
        </w:rPr>
        <w:t>оиск записей в БД сводного каталога</w:t>
      </w:r>
      <w:bookmarkEnd w:id="112"/>
    </w:p>
    <w:p w:rsidR="007210DF" w:rsidRDefault="007210DF" w:rsidP="001A76D7">
      <w:pPr>
        <w:pStyle w:val="af6"/>
        <w:rPr>
          <w:szCs w:val="24"/>
        </w:rPr>
      </w:pPr>
      <w:r w:rsidRPr="00DD5A6B">
        <w:rPr>
          <w:szCs w:val="24"/>
        </w:rPr>
        <w:t>Для поиска записей в БД сводного каталога</w:t>
      </w:r>
      <w:r>
        <w:rPr>
          <w:szCs w:val="24"/>
        </w:rPr>
        <w:t xml:space="preserve"> в форме поиска необходимо выбрать желаемый вид поиска (рисунок </w:t>
      </w:r>
      <w:r w:rsidR="00043A07" w:rsidRPr="001A76D7">
        <w:rPr>
          <w:szCs w:val="24"/>
        </w:rPr>
        <w:t>72</w:t>
      </w:r>
      <w:r>
        <w:rPr>
          <w:szCs w:val="24"/>
        </w:rPr>
        <w:t>)</w:t>
      </w:r>
      <w:r w:rsidR="002A6088" w:rsidRPr="001A76D7">
        <w:rPr>
          <w:szCs w:val="24"/>
        </w:rPr>
        <w:t>, заполнить поисковое поле,</w:t>
      </w:r>
      <w:r>
        <w:rPr>
          <w:szCs w:val="24"/>
        </w:rPr>
        <w:t xml:space="preserve"> и нажать кнопку «поиск». </w:t>
      </w:r>
    </w:p>
    <w:p w:rsidR="007210DF" w:rsidRDefault="007210DF" w:rsidP="002A6088">
      <w:pPr>
        <w:pStyle w:val="af6"/>
        <w:ind w:firstLine="0"/>
        <w:rPr>
          <w:szCs w:val="24"/>
        </w:rPr>
      </w:pPr>
      <w:r>
        <w:rPr>
          <w:lang w:val="ru-RU" w:eastAsia="ru-RU"/>
        </w:rPr>
        <w:drawing>
          <wp:inline distT="0" distB="0" distL="0" distR="0" wp14:anchorId="380188AB" wp14:editId="2DE4CD6E">
            <wp:extent cx="6182252" cy="3514725"/>
            <wp:effectExtent l="0" t="0" r="9525" b="0"/>
            <wp:docPr id="666" name="Рисунок 666" descr="https://i.gyazo.com/2b2d2759ad4cf5b5259960358fda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descr="https://i.gyazo.com/2b2d2759ad4cf5b5259960358fda580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4581" cy="3516049"/>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72</w:t>
      </w:r>
      <w:r w:rsidRPr="004A666E">
        <w:rPr>
          <w:rFonts w:ascii="Times New Roman" w:eastAsia="Times New Roman" w:hAnsi="Times New Roman" w:cs="Times New Roman"/>
          <w:i w:val="0"/>
          <w:iCs w:val="0"/>
          <w:noProof/>
          <w:snapToGrid w:val="0"/>
          <w:color w:val="auto"/>
          <w:sz w:val="24"/>
          <w:szCs w:val="24"/>
          <w:lang w:val="x-none" w:eastAsia="x-none"/>
        </w:rPr>
        <w:t xml:space="preserve"> – Форма поиска по сводному каталогу </w:t>
      </w:r>
    </w:p>
    <w:p w:rsidR="007210DF" w:rsidRDefault="007210DF" w:rsidP="001A76D7">
      <w:pPr>
        <w:pStyle w:val="af6"/>
        <w:rPr>
          <w:szCs w:val="24"/>
        </w:rPr>
      </w:pPr>
      <w:r>
        <w:rPr>
          <w:szCs w:val="24"/>
        </w:rPr>
        <w:t xml:space="preserve">После нажатия кнопки «поиск» на экран во фрейм «Результаты поиска» выводится поисковая выдача в форме списка записей (рисунок </w:t>
      </w:r>
      <w:r w:rsidR="00043A07" w:rsidRPr="001A76D7">
        <w:rPr>
          <w:szCs w:val="24"/>
        </w:rPr>
        <w:t>73</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3DA9CF7A" wp14:editId="36893EFB">
            <wp:extent cx="6251851" cy="4095845"/>
            <wp:effectExtent l="0" t="0" r="0" b="0"/>
            <wp:docPr id="667" name="Рисунок 667" descr="https://i.gyazo.com/0e5d6424ff2c9df758bd060b4e550d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 descr="https://i.gyazo.com/0e5d6424ff2c9df758bd060b4e550d8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6248" cy="4098726"/>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73</w:t>
      </w:r>
      <w:r w:rsidRPr="004A666E">
        <w:rPr>
          <w:rFonts w:ascii="Times New Roman" w:eastAsia="Times New Roman" w:hAnsi="Times New Roman" w:cs="Times New Roman"/>
          <w:i w:val="0"/>
          <w:iCs w:val="0"/>
          <w:noProof/>
          <w:snapToGrid w:val="0"/>
          <w:color w:val="auto"/>
          <w:sz w:val="24"/>
          <w:szCs w:val="24"/>
          <w:lang w:val="x-none" w:eastAsia="x-none"/>
        </w:rPr>
        <w:t xml:space="preserve"> – Поисковая выдача сводного каталога</w:t>
      </w:r>
    </w:p>
    <w:p w:rsidR="001713C6" w:rsidRPr="001713C6" w:rsidRDefault="001713C6" w:rsidP="007F60BA">
      <w:pPr>
        <w:pStyle w:val="20"/>
        <w:numPr>
          <w:ilvl w:val="2"/>
          <w:numId w:val="66"/>
        </w:numPr>
        <w:rPr>
          <w:b w:val="0"/>
        </w:rPr>
      </w:pPr>
      <w:bookmarkStart w:id="113" w:name="_Toc517972638"/>
      <w:r>
        <w:rPr>
          <w:b w:val="0"/>
        </w:rPr>
        <w:t>Экспорт</w:t>
      </w:r>
      <w:r w:rsidRPr="001713C6">
        <w:rPr>
          <w:b w:val="0"/>
        </w:rPr>
        <w:t xml:space="preserve"> записей из БД сводного каталога</w:t>
      </w:r>
      <w:bookmarkEnd w:id="113"/>
    </w:p>
    <w:p w:rsidR="007210DF" w:rsidRDefault="007210DF" w:rsidP="001A76D7">
      <w:pPr>
        <w:pStyle w:val="af6"/>
        <w:rPr>
          <w:szCs w:val="24"/>
        </w:rPr>
      </w:pPr>
      <w:r>
        <w:rPr>
          <w:szCs w:val="24"/>
        </w:rPr>
        <w:t>Для</w:t>
      </w:r>
      <w:r w:rsidRPr="00A22469">
        <w:rPr>
          <w:szCs w:val="24"/>
        </w:rPr>
        <w:t xml:space="preserve"> экспорта записей из БД сводного каталога</w:t>
      </w:r>
      <w:r>
        <w:rPr>
          <w:szCs w:val="24"/>
        </w:rPr>
        <w:t xml:space="preserve">, следует найти запись (или несколько записей), которую следует экспортировать, в окне поиска.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w:t>
      </w:r>
      <w:r>
        <w:rPr>
          <w:szCs w:val="24"/>
        </w:rPr>
        <w:t xml:space="preserve"> (или записи)</w:t>
      </w:r>
      <w:r w:rsidRPr="00A22469">
        <w:rPr>
          <w:szCs w:val="24"/>
        </w:rPr>
        <w:t xml:space="preserve">, </w:t>
      </w:r>
      <w:r>
        <w:rPr>
          <w:szCs w:val="24"/>
        </w:rPr>
        <w:t>которые следует экспортировать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A41FDD9" wp14:editId="60B43F6D">
            <wp:extent cx="238125" cy="266700"/>
            <wp:effectExtent l="0" t="0" r="9525" b="0"/>
            <wp:docPr id="55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«Экспортировать записи» (рисунок 7</w:t>
      </w:r>
      <w:r w:rsidR="00043A07" w:rsidRPr="001A76D7">
        <w:rPr>
          <w:szCs w:val="24"/>
        </w:rPr>
        <w:t>4</w:t>
      </w:r>
      <w:r>
        <w:rPr>
          <w:szCs w:val="24"/>
        </w:rPr>
        <w:t>).</w:t>
      </w:r>
    </w:p>
    <w:p w:rsidR="007210DF" w:rsidRDefault="007210DF" w:rsidP="007210DF">
      <w:pPr>
        <w:pStyle w:val="af6"/>
        <w:ind w:firstLine="0"/>
        <w:jc w:val="center"/>
        <w:rPr>
          <w:szCs w:val="24"/>
        </w:rPr>
      </w:pPr>
      <w:r>
        <w:rPr>
          <w:lang w:val="ru-RU" w:eastAsia="ru-RU"/>
        </w:rPr>
        <w:lastRenderedPageBreak/>
        <w:drawing>
          <wp:inline distT="0" distB="0" distL="0" distR="0" wp14:anchorId="7DF23161" wp14:editId="4F5D4EF2">
            <wp:extent cx="5899303" cy="3949347"/>
            <wp:effectExtent l="0" t="0" r="6350" b="0"/>
            <wp:docPr id="665" name="Рисунок 665" descr="https://i.gyazo.com/1127c6da7f3796e66dabbdb1017d43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6" descr="https://i.gyazo.com/1127c6da7f3796e66dabbdb1017d43c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4409" cy="3952765"/>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74</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записей БД сводного каталога для экспорта</w:t>
      </w:r>
    </w:p>
    <w:p w:rsidR="007210DF" w:rsidRDefault="007210DF" w:rsidP="001A76D7">
      <w:pPr>
        <w:pStyle w:val="af6"/>
        <w:rPr>
          <w:szCs w:val="24"/>
        </w:rPr>
      </w:pPr>
      <w:r w:rsidRPr="007B2E69">
        <w:rPr>
          <w:szCs w:val="24"/>
        </w:rPr>
        <w:t>После</w:t>
      </w:r>
      <w:r>
        <w:rPr>
          <w:szCs w:val="24"/>
        </w:rPr>
        <w:t xml:space="preserve"> нажатия на кнопку «</w:t>
      </w:r>
      <w:r w:rsidRPr="001A76D7">
        <w:rPr>
          <w:szCs w:val="24"/>
        </w:rPr>
        <w:t>Ok</w:t>
      </w:r>
      <w:r>
        <w:rPr>
          <w:szCs w:val="24"/>
        </w:rPr>
        <w:t>» откроется окно подтверждения экспорта, содержащее уточнение какие записи следует экспортировать (рисунок 7</w:t>
      </w:r>
      <w:r w:rsidR="00043A07" w:rsidRPr="001A76D7">
        <w:rPr>
          <w:szCs w:val="24"/>
        </w:rPr>
        <w:t>5</w:t>
      </w:r>
      <w:r>
        <w:rPr>
          <w:szCs w:val="24"/>
        </w:rPr>
        <w:t>). Следует выбрать какие записи экспортировать, выбрать Кодировка «</w:t>
      </w:r>
      <w:r w:rsidRPr="001A76D7">
        <w:rPr>
          <w:szCs w:val="24"/>
        </w:rPr>
        <w:t>CP</w:t>
      </w:r>
      <w:r w:rsidRPr="0087054C">
        <w:rPr>
          <w:szCs w:val="24"/>
        </w:rPr>
        <w:t xml:space="preserve"> 866 (</w:t>
      </w:r>
      <w:r w:rsidRPr="001A76D7">
        <w:rPr>
          <w:szCs w:val="24"/>
        </w:rPr>
        <w:t>DOS</w:t>
      </w:r>
      <w:r w:rsidRPr="0087054C">
        <w:rPr>
          <w:szCs w:val="24"/>
        </w:rPr>
        <w:t>)</w:t>
      </w:r>
      <w:r>
        <w:rPr>
          <w:szCs w:val="24"/>
        </w:rPr>
        <w:t>» и нажать кнопку «</w:t>
      </w:r>
      <w:r w:rsidRPr="001A76D7">
        <w:rPr>
          <w:szCs w:val="24"/>
        </w:rPr>
        <w:t>Ok</w:t>
      </w:r>
      <w:r>
        <w:rPr>
          <w:szCs w:val="24"/>
        </w:rPr>
        <w:t>».</w:t>
      </w:r>
    </w:p>
    <w:p w:rsidR="007210DF" w:rsidRDefault="007210DF" w:rsidP="007210DF">
      <w:pPr>
        <w:pStyle w:val="af6"/>
        <w:ind w:firstLine="0"/>
        <w:jc w:val="center"/>
        <w:rPr>
          <w:szCs w:val="24"/>
        </w:rPr>
      </w:pPr>
      <w:r>
        <w:rPr>
          <w:lang w:val="ru-RU" w:eastAsia="ru-RU"/>
        </w:rPr>
        <w:drawing>
          <wp:inline distT="0" distB="0" distL="0" distR="0" wp14:anchorId="49AA8BBB" wp14:editId="2EBF5B67">
            <wp:extent cx="6023071" cy="2722361"/>
            <wp:effectExtent l="0" t="0" r="0" b="1905"/>
            <wp:docPr id="5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6030899" cy="2725899"/>
                    </a:xfrm>
                    <a:prstGeom prst="rect">
                      <a:avLst/>
                    </a:prstGeom>
                    <a:noFill/>
                    <a:ln w="9525">
                      <a:noFill/>
                      <a:miter lim="800000"/>
                      <a:headEnd/>
                      <a:tailEnd/>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75</w:t>
      </w:r>
      <w:r w:rsidRPr="004A666E">
        <w:rPr>
          <w:rFonts w:ascii="Times New Roman" w:eastAsia="Times New Roman" w:hAnsi="Times New Roman" w:cs="Times New Roman"/>
          <w:i w:val="0"/>
          <w:iCs w:val="0"/>
          <w:noProof/>
          <w:snapToGrid w:val="0"/>
          <w:color w:val="auto"/>
          <w:sz w:val="24"/>
          <w:szCs w:val="24"/>
          <w:lang w:val="x-none" w:eastAsia="x-none"/>
        </w:rPr>
        <w:t xml:space="preserve"> – Подтверждение экспорта и выбор формата экспорта</w:t>
      </w:r>
    </w:p>
    <w:p w:rsidR="007210DF" w:rsidRDefault="007210DF" w:rsidP="001A76D7">
      <w:pPr>
        <w:pStyle w:val="af6"/>
        <w:rPr>
          <w:szCs w:val="24"/>
        </w:rPr>
      </w:pPr>
      <w:r>
        <w:rPr>
          <w:szCs w:val="24"/>
        </w:rPr>
        <w:t>После выбора формата экспорта записей и нажатия кнопки «</w:t>
      </w:r>
      <w:r w:rsidRPr="001A76D7">
        <w:rPr>
          <w:szCs w:val="24"/>
        </w:rPr>
        <w:t>Ok</w:t>
      </w:r>
      <w:r>
        <w:rPr>
          <w:szCs w:val="24"/>
        </w:rPr>
        <w:t>», система формирует файл для выгрузки в выбранном формате, открывается окно с местом сохранения файла и возможностью указания имени файла экспорта (рисунок 7</w:t>
      </w:r>
      <w:r w:rsidR="00043A07" w:rsidRPr="001A76D7">
        <w:rPr>
          <w:szCs w:val="24"/>
        </w:rPr>
        <w:t>6</w:t>
      </w:r>
      <w:r>
        <w:rPr>
          <w:szCs w:val="24"/>
        </w:rPr>
        <w:t>).</w:t>
      </w:r>
    </w:p>
    <w:p w:rsidR="007210DF" w:rsidRDefault="007210DF" w:rsidP="007210DF">
      <w:pPr>
        <w:pStyle w:val="af6"/>
        <w:ind w:firstLine="0"/>
        <w:jc w:val="center"/>
        <w:rPr>
          <w:szCs w:val="24"/>
        </w:rPr>
      </w:pPr>
      <w:r>
        <w:rPr>
          <w:lang w:val="ru-RU" w:eastAsia="ru-RU"/>
        </w:rPr>
        <w:lastRenderedPageBreak/>
        <w:drawing>
          <wp:inline distT="0" distB="0" distL="0" distR="0" wp14:anchorId="7E22496B" wp14:editId="04678742">
            <wp:extent cx="4619101" cy="2886075"/>
            <wp:effectExtent l="0" t="0" r="0" b="0"/>
            <wp:docPr id="555" name="Рисунок 657" descr="https://i.gyazo.com/cd64f7bc1ab6ebb4e0e0cf6a64fee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2" descr="https://i.gyazo.com/cd64f7bc1ab6ebb4e0e0cf6a64fee5a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9778" cy="2886498"/>
                    </a:xfrm>
                    <a:prstGeom prst="rect">
                      <a:avLst/>
                    </a:prstGeom>
                    <a:noFill/>
                    <a:ln>
                      <a:noFill/>
                    </a:ln>
                  </pic:spPr>
                </pic:pic>
              </a:graphicData>
            </a:graphic>
          </wp:inline>
        </w:drawing>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7</w:t>
      </w:r>
      <w:r w:rsidR="00043A07">
        <w:rPr>
          <w:rFonts w:ascii="Times New Roman" w:eastAsia="Times New Roman" w:hAnsi="Times New Roman" w:cs="Times New Roman"/>
          <w:i w:val="0"/>
          <w:iCs w:val="0"/>
          <w:noProof/>
          <w:snapToGrid w:val="0"/>
          <w:color w:val="auto"/>
          <w:sz w:val="24"/>
          <w:szCs w:val="24"/>
          <w:lang w:eastAsia="x-none"/>
        </w:rPr>
        <w:t>6</w:t>
      </w:r>
      <w:r w:rsidRPr="004A666E">
        <w:rPr>
          <w:rFonts w:ascii="Times New Roman" w:eastAsia="Times New Roman" w:hAnsi="Times New Roman" w:cs="Times New Roman"/>
          <w:i w:val="0"/>
          <w:iCs w:val="0"/>
          <w:noProof/>
          <w:snapToGrid w:val="0"/>
          <w:color w:val="auto"/>
          <w:sz w:val="24"/>
          <w:szCs w:val="24"/>
          <w:lang w:val="x-none" w:eastAsia="x-none"/>
        </w:rPr>
        <w:t xml:space="preserve"> – Выбор места сохранения файла экспорта и имени файла экспорта</w:t>
      </w:r>
    </w:p>
    <w:p w:rsidR="00747ADE" w:rsidRPr="00747ADE" w:rsidRDefault="00747ADE" w:rsidP="007F60BA">
      <w:pPr>
        <w:pStyle w:val="20"/>
        <w:numPr>
          <w:ilvl w:val="2"/>
          <w:numId w:val="66"/>
        </w:numPr>
        <w:rPr>
          <w:b w:val="0"/>
        </w:rPr>
      </w:pPr>
      <w:bookmarkStart w:id="114" w:name="_Toc517972639"/>
      <w:r w:rsidRPr="00747ADE">
        <w:rPr>
          <w:b w:val="0"/>
        </w:rPr>
        <w:t>Сохранение выполненного поискового запроса по БД</w:t>
      </w:r>
      <w:bookmarkEnd w:id="114"/>
    </w:p>
    <w:p w:rsidR="007210DF" w:rsidRDefault="007210DF" w:rsidP="007210DF">
      <w:pPr>
        <w:pStyle w:val="af6"/>
        <w:rPr>
          <w:szCs w:val="24"/>
        </w:rPr>
      </w:pPr>
      <w:r>
        <w:rPr>
          <w:szCs w:val="24"/>
        </w:rPr>
        <w:t>Для</w:t>
      </w:r>
      <w:r w:rsidRPr="00A22469">
        <w:rPr>
          <w:szCs w:val="24"/>
        </w:rPr>
        <w:t xml:space="preserve"> сохранения выполненного поискового запроса по БД сводного каталога под именем, задаваемым пользователем</w:t>
      </w:r>
      <w:r>
        <w:rPr>
          <w:szCs w:val="24"/>
        </w:rPr>
        <w:t xml:space="preserve">, </w:t>
      </w:r>
      <w:r w:rsidRPr="00A22469">
        <w:rPr>
          <w:szCs w:val="24"/>
        </w:rPr>
        <w:t>при поиске по БД сводного каталога</w:t>
      </w:r>
      <w:r>
        <w:rPr>
          <w:szCs w:val="24"/>
        </w:rPr>
        <w:t>, после произведения поиска и получения поисковой выдачи во фрейм «Результаты поиска», нажать кнопку «Сохранить поисковый запрос» (рисунок 7</w:t>
      </w:r>
      <w:r w:rsidR="00043A07">
        <w:rPr>
          <w:szCs w:val="24"/>
          <w:lang w:val="ru-RU"/>
        </w:rPr>
        <w:t>7</w:t>
      </w:r>
      <w:r>
        <w:rPr>
          <w:szCs w:val="24"/>
        </w:rPr>
        <w:t>).</w:t>
      </w:r>
    </w:p>
    <w:p w:rsidR="007210DF" w:rsidRDefault="007210DF" w:rsidP="007210DF">
      <w:pPr>
        <w:pStyle w:val="af6"/>
        <w:ind w:firstLine="0"/>
        <w:rPr>
          <w:szCs w:val="24"/>
        </w:rPr>
      </w:pPr>
      <w:r w:rsidRPr="00615E42">
        <w:rPr>
          <w:lang w:val="ru-RU" w:eastAsia="ru-RU"/>
        </w:rPr>
        <w:drawing>
          <wp:inline distT="0" distB="0" distL="0" distR="0" wp14:anchorId="12BCAC59" wp14:editId="6B2C7CBD">
            <wp:extent cx="6245420" cy="4105275"/>
            <wp:effectExtent l="0" t="0" r="3175" b="0"/>
            <wp:docPr id="732" name="Рисунок 732" descr="https://i.gyazo.com/7f14df434d05ff827809ffee863e12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7" descr="https://i.gyazo.com/7f14df434d05ff827809ffee863e127e.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52746" cy="4110091"/>
                    </a:xfrm>
                    <a:prstGeom prst="rect">
                      <a:avLst/>
                    </a:prstGeom>
                    <a:noFill/>
                    <a:ln>
                      <a:noFill/>
                    </a:ln>
                  </pic:spPr>
                </pic:pic>
              </a:graphicData>
            </a:graphic>
          </wp:inline>
        </w:drawing>
      </w:r>
      <w:r w:rsidRPr="00615E42">
        <w:t xml:space="preserve"> </w:t>
      </w:r>
    </w:p>
    <w:p w:rsidR="007210DF" w:rsidRPr="004A666E"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4A666E">
        <w:rPr>
          <w:rFonts w:ascii="Times New Roman" w:eastAsia="Times New Roman" w:hAnsi="Times New Roman" w:cs="Times New Roman"/>
          <w:i w:val="0"/>
          <w:iCs w:val="0"/>
          <w:noProof/>
          <w:snapToGrid w:val="0"/>
          <w:color w:val="auto"/>
          <w:sz w:val="24"/>
          <w:szCs w:val="24"/>
          <w:lang w:val="x-none" w:eastAsia="x-none"/>
        </w:rPr>
        <w:t>Рисунок 7</w:t>
      </w:r>
      <w:r w:rsidR="00043A07">
        <w:rPr>
          <w:rFonts w:ascii="Times New Roman" w:eastAsia="Times New Roman" w:hAnsi="Times New Roman" w:cs="Times New Roman"/>
          <w:i w:val="0"/>
          <w:iCs w:val="0"/>
          <w:noProof/>
          <w:snapToGrid w:val="0"/>
          <w:color w:val="auto"/>
          <w:sz w:val="24"/>
          <w:szCs w:val="24"/>
          <w:lang w:eastAsia="x-none"/>
        </w:rPr>
        <w:t>7</w:t>
      </w:r>
      <w:r w:rsidRPr="004A666E">
        <w:rPr>
          <w:rFonts w:ascii="Times New Roman" w:eastAsia="Times New Roman" w:hAnsi="Times New Roman" w:cs="Times New Roman"/>
          <w:i w:val="0"/>
          <w:iCs w:val="0"/>
          <w:noProof/>
          <w:snapToGrid w:val="0"/>
          <w:color w:val="auto"/>
          <w:sz w:val="24"/>
          <w:szCs w:val="24"/>
          <w:lang w:val="x-none" w:eastAsia="x-none"/>
        </w:rPr>
        <w:t xml:space="preserve"> – Сохранение поискового запроса по БД </w:t>
      </w:r>
    </w:p>
    <w:p w:rsidR="007210DF" w:rsidRDefault="007210DF" w:rsidP="001A76D7">
      <w:pPr>
        <w:pStyle w:val="af6"/>
        <w:rPr>
          <w:szCs w:val="24"/>
        </w:rPr>
      </w:pPr>
      <w:r>
        <w:rPr>
          <w:szCs w:val="24"/>
        </w:rPr>
        <w:lastRenderedPageBreak/>
        <w:t>После нажатия кнопки «Сохранить поисковый запрос», система запрашивает ввод имени поискового запроса (рисунок 7</w:t>
      </w:r>
      <w:r w:rsidR="00043A07" w:rsidRPr="001A76D7">
        <w:rPr>
          <w:szCs w:val="24"/>
        </w:rPr>
        <w:t>8</w:t>
      </w:r>
      <w:r>
        <w:rPr>
          <w:szCs w:val="24"/>
        </w:rPr>
        <w:t>).</w:t>
      </w:r>
    </w:p>
    <w:p w:rsidR="007210DF" w:rsidRDefault="007210DF" w:rsidP="007210DF">
      <w:pPr>
        <w:pStyle w:val="af6"/>
        <w:ind w:firstLine="0"/>
        <w:jc w:val="center"/>
        <w:rPr>
          <w:szCs w:val="24"/>
        </w:rPr>
      </w:pPr>
      <w:r>
        <w:rPr>
          <w:lang w:val="ru-RU" w:eastAsia="ru-RU"/>
        </w:rPr>
        <w:drawing>
          <wp:inline distT="0" distB="0" distL="0" distR="0" wp14:anchorId="24BA5786" wp14:editId="1BBC62B5">
            <wp:extent cx="4324350" cy="1009650"/>
            <wp:effectExtent l="0" t="0" r="0" b="0"/>
            <wp:docPr id="700" name="Рисунок 700" descr="https://i.gyazo.com/dcddc50b0ad1b5ec0445085811849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descr="https://i.gyazo.com/dcddc50b0ad1b5ec04450858118494b3.png"/>
                    <pic:cNvPicPr>
                      <a:picLocks noChangeAspect="1" noChangeArrowheads="1"/>
                    </pic:cNvPicPr>
                  </pic:nvPicPr>
                  <pic:blipFill rotWithShape="1">
                    <a:blip r:embed="rId42">
                      <a:extLst>
                        <a:ext uri="{28A0092B-C50C-407E-A947-70E740481C1C}">
                          <a14:useLocalDpi xmlns:a14="http://schemas.microsoft.com/office/drawing/2010/main" val="0"/>
                        </a:ext>
                      </a:extLst>
                    </a:blip>
                    <a:srcRect b="4504"/>
                    <a:stretch/>
                  </pic:blipFill>
                  <pic:spPr bwMode="auto">
                    <a:xfrm>
                      <a:off x="0" y="0"/>
                      <a:ext cx="432435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lang w:val="x-none" w:eastAsia="x-none"/>
        </w:rPr>
        <w:t>Рисунок 7</w:t>
      </w:r>
      <w:r w:rsidR="00043A07">
        <w:rPr>
          <w:rFonts w:ascii="Times New Roman" w:eastAsia="Times New Roman" w:hAnsi="Times New Roman" w:cs="Times New Roman"/>
          <w:i w:val="0"/>
          <w:iCs w:val="0"/>
          <w:noProof/>
          <w:snapToGrid w:val="0"/>
          <w:color w:val="auto"/>
          <w:sz w:val="24"/>
          <w:szCs w:val="24"/>
          <w:lang w:eastAsia="x-none"/>
        </w:rPr>
        <w:t>8</w:t>
      </w:r>
      <w:r w:rsidRPr="002A6088">
        <w:rPr>
          <w:rFonts w:ascii="Times New Roman" w:eastAsia="Times New Roman" w:hAnsi="Times New Roman" w:cs="Times New Roman"/>
          <w:i w:val="0"/>
          <w:iCs w:val="0"/>
          <w:noProof/>
          <w:snapToGrid w:val="0"/>
          <w:color w:val="auto"/>
          <w:sz w:val="24"/>
          <w:szCs w:val="24"/>
          <w:lang w:val="x-none" w:eastAsia="x-none"/>
        </w:rPr>
        <w:t xml:space="preserve"> – Ввод имени сохраняемого поискового запроса</w:t>
      </w:r>
    </w:p>
    <w:p w:rsidR="00747ADE" w:rsidRPr="00747ADE" w:rsidRDefault="00747ADE" w:rsidP="007F60BA">
      <w:pPr>
        <w:pStyle w:val="20"/>
        <w:numPr>
          <w:ilvl w:val="2"/>
          <w:numId w:val="66"/>
        </w:numPr>
        <w:rPr>
          <w:b w:val="0"/>
        </w:rPr>
      </w:pPr>
      <w:bookmarkStart w:id="115" w:name="_Toc517972640"/>
      <w:r>
        <w:rPr>
          <w:b w:val="0"/>
        </w:rPr>
        <w:t>Просмотр</w:t>
      </w:r>
      <w:r w:rsidRPr="00747ADE">
        <w:rPr>
          <w:b w:val="0"/>
        </w:rPr>
        <w:t xml:space="preserve"> </w:t>
      </w:r>
      <w:r>
        <w:rPr>
          <w:b w:val="0"/>
        </w:rPr>
        <w:t>сохраненного</w:t>
      </w:r>
      <w:r w:rsidRPr="00747ADE">
        <w:rPr>
          <w:b w:val="0"/>
        </w:rPr>
        <w:t xml:space="preserve"> поискового запроса по БД</w:t>
      </w:r>
      <w:bookmarkEnd w:id="115"/>
    </w:p>
    <w:p w:rsidR="007210DF" w:rsidRDefault="007210DF" w:rsidP="007210DF">
      <w:pPr>
        <w:pStyle w:val="af6"/>
        <w:rPr>
          <w:szCs w:val="24"/>
        </w:rPr>
      </w:pPr>
      <w:r w:rsidRPr="00920064">
        <w:rPr>
          <w:szCs w:val="24"/>
        </w:rPr>
        <w:t xml:space="preserve">Для просмотра сохраненных ранее поисковых запросов по БД </w:t>
      </w:r>
      <w:r>
        <w:rPr>
          <w:szCs w:val="24"/>
        </w:rPr>
        <w:t>сводного каталога</w:t>
      </w:r>
      <w:r w:rsidRPr="00920064">
        <w:rPr>
          <w:szCs w:val="24"/>
        </w:rPr>
        <w:t xml:space="preserve"> с возможностью вернуться к результатам поиска</w:t>
      </w:r>
      <w:r>
        <w:rPr>
          <w:szCs w:val="24"/>
        </w:rPr>
        <w:t xml:space="preserve">, следует перейти по ссылке «Сохраненные поисковые запросы» в личном кабинете пользователя (рисунок </w:t>
      </w:r>
      <w:r w:rsidR="00043A07">
        <w:rPr>
          <w:szCs w:val="24"/>
          <w:lang w:val="ru-RU"/>
        </w:rPr>
        <w:t>79</w:t>
      </w:r>
      <w:r>
        <w:rPr>
          <w:szCs w:val="24"/>
        </w:rPr>
        <w:t>).</w:t>
      </w:r>
    </w:p>
    <w:p w:rsidR="007210DF" w:rsidRDefault="007210DF" w:rsidP="007210DF">
      <w:pPr>
        <w:pStyle w:val="af6"/>
        <w:ind w:firstLine="0"/>
        <w:rPr>
          <w:szCs w:val="24"/>
        </w:rPr>
      </w:pPr>
      <w:r>
        <w:rPr>
          <w:lang w:val="ru-RU" w:eastAsia="ru-RU"/>
        </w:rPr>
        <w:drawing>
          <wp:inline distT="0" distB="0" distL="0" distR="0" wp14:anchorId="252387FB" wp14:editId="5F2473EF">
            <wp:extent cx="6109193" cy="3231849"/>
            <wp:effectExtent l="0" t="0" r="6350" b="6985"/>
            <wp:docPr id="733" name="Рисунок 733" descr="https://i.gyazo.com/7156f21acbe78f0c0d25350265f02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9" descr="https://i.gyazo.com/7156f21acbe78f0c0d25350265f026bd.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2369" cy="3233529"/>
                    </a:xfrm>
                    <a:prstGeom prst="rect">
                      <a:avLst/>
                    </a:prstGeom>
                    <a:noFill/>
                    <a:ln>
                      <a:noFill/>
                    </a:ln>
                  </pic:spPr>
                </pic:pic>
              </a:graphicData>
            </a:graphic>
          </wp:inline>
        </w:drawing>
      </w:r>
    </w:p>
    <w:p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2A6088">
        <w:rPr>
          <w:rFonts w:ascii="Times New Roman" w:eastAsia="Times New Roman" w:hAnsi="Times New Roman" w:cs="Times New Roman"/>
          <w:i w:val="0"/>
          <w:iCs w:val="0"/>
          <w:noProof/>
          <w:snapToGrid w:val="0"/>
          <w:color w:val="auto"/>
          <w:sz w:val="24"/>
          <w:szCs w:val="24"/>
          <w:lang w:eastAsia="x-none"/>
        </w:rPr>
        <w:t>7</w:t>
      </w:r>
      <w:r w:rsidR="00043A07">
        <w:rPr>
          <w:rFonts w:ascii="Times New Roman" w:eastAsia="Times New Roman" w:hAnsi="Times New Roman" w:cs="Times New Roman"/>
          <w:i w:val="0"/>
          <w:iCs w:val="0"/>
          <w:noProof/>
          <w:snapToGrid w:val="0"/>
          <w:color w:val="auto"/>
          <w:sz w:val="24"/>
          <w:szCs w:val="24"/>
          <w:lang w:eastAsia="x-none"/>
        </w:rPr>
        <w:t>9</w:t>
      </w:r>
      <w:r w:rsidRPr="002A6088">
        <w:rPr>
          <w:rFonts w:ascii="Times New Roman" w:eastAsia="Times New Roman" w:hAnsi="Times New Roman" w:cs="Times New Roman"/>
          <w:i w:val="0"/>
          <w:iCs w:val="0"/>
          <w:noProof/>
          <w:snapToGrid w:val="0"/>
          <w:color w:val="auto"/>
          <w:sz w:val="24"/>
          <w:szCs w:val="24"/>
          <w:lang w:val="x-none" w:eastAsia="x-none"/>
        </w:rPr>
        <w:t xml:space="preserve"> – Переход к сохраненным запросам по БД Сводного каталога</w:t>
      </w:r>
    </w:p>
    <w:p w:rsidR="007210DF" w:rsidRDefault="007210DF" w:rsidP="001A76D7">
      <w:pPr>
        <w:pStyle w:val="af6"/>
        <w:rPr>
          <w:szCs w:val="24"/>
        </w:rPr>
      </w:pPr>
      <w:r>
        <w:rPr>
          <w:szCs w:val="24"/>
        </w:rPr>
        <w:t xml:space="preserve">После нажатия на кнопку «Сохраненные запросы» в новой вкладке открывается список сохраненных запросов из </w:t>
      </w:r>
      <w:r w:rsidR="00043A07">
        <w:rPr>
          <w:szCs w:val="24"/>
        </w:rPr>
        <w:t>БД сводного каталога (рисунок 80</w:t>
      </w:r>
      <w:r>
        <w:rPr>
          <w:szCs w:val="24"/>
        </w:rPr>
        <w:t>).</w:t>
      </w:r>
    </w:p>
    <w:p w:rsidR="007210DF" w:rsidRDefault="007210DF" w:rsidP="007210DF">
      <w:pPr>
        <w:pStyle w:val="afb"/>
        <w:rPr>
          <w:szCs w:val="24"/>
        </w:rPr>
      </w:pPr>
      <w:r>
        <w:rPr>
          <w:noProof/>
          <w:lang w:eastAsia="ru-RU"/>
        </w:rPr>
        <w:lastRenderedPageBreak/>
        <w:drawing>
          <wp:inline distT="0" distB="0" distL="0" distR="0" wp14:anchorId="14808A2B" wp14:editId="22414E24">
            <wp:extent cx="6161405" cy="2647443"/>
            <wp:effectExtent l="0" t="0" r="0" b="635"/>
            <wp:docPr id="702" name="Рисунок 702" descr="https://gyazo.com/7ac2eb3ad6369c480e2236f661fa0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9" descr="https://gyazo.com/7ac2eb3ad6369c480e2236f661fa0ea4.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7352" cy="2654295"/>
                    </a:xfrm>
                    <a:prstGeom prst="rect">
                      <a:avLst/>
                    </a:prstGeom>
                    <a:noFill/>
                    <a:ln>
                      <a:noFill/>
                    </a:ln>
                  </pic:spPr>
                </pic:pic>
              </a:graphicData>
            </a:graphic>
          </wp:inline>
        </w:drawing>
      </w:r>
      <w:r>
        <w:br/>
      </w: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80</w:t>
      </w:r>
      <w:r w:rsidRPr="002A6088">
        <w:rPr>
          <w:rFonts w:ascii="Times New Roman" w:eastAsia="Times New Roman" w:hAnsi="Times New Roman" w:cs="Times New Roman"/>
          <w:i w:val="0"/>
          <w:iCs w:val="0"/>
          <w:noProof/>
          <w:snapToGrid w:val="0"/>
          <w:color w:val="auto"/>
          <w:sz w:val="24"/>
          <w:szCs w:val="24"/>
          <w:lang w:val="x-none" w:eastAsia="x-none"/>
        </w:rPr>
        <w:t xml:space="preserve"> – Список сохраненных запросов из БД сводного каталога</w:t>
      </w:r>
    </w:p>
    <w:p w:rsidR="00747ADE" w:rsidRPr="00747ADE" w:rsidRDefault="00747ADE" w:rsidP="007F60BA">
      <w:pPr>
        <w:pStyle w:val="20"/>
        <w:numPr>
          <w:ilvl w:val="2"/>
          <w:numId w:val="67"/>
        </w:numPr>
        <w:rPr>
          <w:b w:val="0"/>
        </w:rPr>
      </w:pPr>
      <w:bookmarkStart w:id="116" w:name="_Toc517972641"/>
      <w:r>
        <w:rPr>
          <w:b w:val="0"/>
        </w:rPr>
        <w:t>Удаление</w:t>
      </w:r>
      <w:r w:rsidRPr="00747ADE">
        <w:rPr>
          <w:b w:val="0"/>
        </w:rPr>
        <w:t xml:space="preserve"> </w:t>
      </w:r>
      <w:r>
        <w:rPr>
          <w:b w:val="0"/>
        </w:rPr>
        <w:t>сохраненного</w:t>
      </w:r>
      <w:r w:rsidRPr="00747ADE">
        <w:rPr>
          <w:b w:val="0"/>
        </w:rPr>
        <w:t xml:space="preserve"> поискового запроса по БД</w:t>
      </w:r>
      <w:bookmarkEnd w:id="116"/>
    </w:p>
    <w:p w:rsidR="007210DF" w:rsidRDefault="007210DF" w:rsidP="001A76D7">
      <w:pPr>
        <w:pStyle w:val="af6"/>
        <w:rPr>
          <w:szCs w:val="24"/>
        </w:rPr>
      </w:pPr>
      <w:r w:rsidRPr="00920064">
        <w:rPr>
          <w:szCs w:val="24"/>
        </w:rPr>
        <w:t xml:space="preserve">Для удаления сохраненных ранее поисковых запросов по БД </w:t>
      </w:r>
      <w:r>
        <w:rPr>
          <w:szCs w:val="24"/>
        </w:rPr>
        <w:t xml:space="preserve">сводного каталога в списке поисковых запросов необходимо нажать кнопку </w:t>
      </w:r>
      <w:r w:rsidRPr="001A76D7">
        <w:rPr>
          <w:szCs w:val="24"/>
          <w:lang w:val="ru-RU" w:eastAsia="ru-RU"/>
        </w:rPr>
        <w:drawing>
          <wp:inline distT="0" distB="0" distL="0" distR="0" wp14:anchorId="3E5F8F99" wp14:editId="7314B639">
            <wp:extent cx="238125" cy="247650"/>
            <wp:effectExtent l="0" t="0" r="9525" b="0"/>
            <wp:docPr id="703" name="Рисунок 703" descr="https://i.gyazo.com/d6c5573253e800023640888378cc12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 descr="https://i.gyazo.com/d6c5573253e800023640888378cc12a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szCs w:val="24"/>
        </w:rPr>
        <w:t xml:space="preserve"> напротив запроса, который следует удалить (рисунок 8</w:t>
      </w:r>
      <w:r w:rsidR="00043A07" w:rsidRPr="001A76D7">
        <w:rPr>
          <w:szCs w:val="24"/>
        </w:rPr>
        <w:t>1</w:t>
      </w:r>
      <w:r>
        <w:rPr>
          <w:szCs w:val="24"/>
        </w:rPr>
        <w:t>).</w:t>
      </w:r>
    </w:p>
    <w:p w:rsidR="007210DF" w:rsidRDefault="007210DF" w:rsidP="007210DF">
      <w:pPr>
        <w:pStyle w:val="af6"/>
        <w:ind w:firstLine="0"/>
        <w:rPr>
          <w:szCs w:val="24"/>
        </w:rPr>
      </w:pPr>
      <w:r>
        <w:rPr>
          <w:lang w:val="ru-RU" w:eastAsia="ru-RU"/>
        </w:rPr>
        <w:drawing>
          <wp:inline distT="0" distB="0" distL="0" distR="0" wp14:anchorId="7C9F9A25" wp14:editId="11E97DF2">
            <wp:extent cx="6070749" cy="2608488"/>
            <wp:effectExtent l="0" t="0" r="6350" b="1905"/>
            <wp:docPr id="704" name="Рисунок 704" descr="https://i.gyazo.com/e0b11809be818568f7b8770459a522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3" descr="https://i.gyazo.com/e0b11809be818568f7b8770459a5228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9630" cy="2612304"/>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81</w:t>
      </w:r>
      <w:r w:rsidRPr="002A6088">
        <w:rPr>
          <w:rFonts w:ascii="Times New Roman" w:eastAsia="Times New Roman" w:hAnsi="Times New Roman" w:cs="Times New Roman"/>
          <w:i w:val="0"/>
          <w:iCs w:val="0"/>
          <w:noProof/>
          <w:snapToGrid w:val="0"/>
          <w:color w:val="auto"/>
          <w:sz w:val="24"/>
          <w:szCs w:val="24"/>
          <w:lang w:val="x-none" w:eastAsia="x-none"/>
        </w:rPr>
        <w:t xml:space="preserve"> – Удаление сохраненных запросов из БД сводного каталога</w:t>
      </w:r>
    </w:p>
    <w:p w:rsidR="00747ADE" w:rsidRPr="00747ADE" w:rsidRDefault="00747ADE" w:rsidP="007F60BA">
      <w:pPr>
        <w:pStyle w:val="20"/>
        <w:numPr>
          <w:ilvl w:val="2"/>
          <w:numId w:val="68"/>
        </w:numPr>
        <w:rPr>
          <w:b w:val="0"/>
        </w:rPr>
      </w:pPr>
      <w:bookmarkStart w:id="117" w:name="_Toc517972642"/>
      <w:r>
        <w:rPr>
          <w:b w:val="0"/>
        </w:rPr>
        <w:t>П</w:t>
      </w:r>
      <w:r w:rsidRPr="00747ADE">
        <w:rPr>
          <w:b w:val="0"/>
        </w:rPr>
        <w:t>росмотр полного описания для записей из БД сводного каталога</w:t>
      </w:r>
      <w:bookmarkEnd w:id="117"/>
    </w:p>
    <w:p w:rsidR="007210DF" w:rsidRDefault="007210DF" w:rsidP="007210DF">
      <w:pPr>
        <w:pStyle w:val="af6"/>
        <w:rPr>
          <w:szCs w:val="24"/>
        </w:rPr>
      </w:pPr>
      <w:r>
        <w:rPr>
          <w:szCs w:val="24"/>
        </w:rPr>
        <w:t>Для</w:t>
      </w:r>
      <w:r w:rsidRPr="00A22469">
        <w:rPr>
          <w:szCs w:val="24"/>
        </w:rPr>
        <w:t xml:space="preserve"> просмотра полного описания для записей из БД </w:t>
      </w:r>
      <w:r>
        <w:rPr>
          <w:szCs w:val="24"/>
        </w:rPr>
        <w:t xml:space="preserve">сводного каталога, произвести поиск записей по БД сводного каталога, полное описание которых следует просмотреть. </w:t>
      </w:r>
      <w:r w:rsidRPr="00A22469">
        <w:rPr>
          <w:szCs w:val="24"/>
        </w:rPr>
        <w:t xml:space="preserve">Во </w:t>
      </w:r>
      <w:r w:rsidR="00417112">
        <w:rPr>
          <w:szCs w:val="24"/>
        </w:rPr>
        <w:t>фрейме «Результаты поиска»</w:t>
      </w:r>
      <w:r w:rsidRPr="00A22469">
        <w:rPr>
          <w:szCs w:val="24"/>
        </w:rPr>
        <w:t xml:space="preserve"> выделить запись, </w:t>
      </w:r>
      <w:r>
        <w:rPr>
          <w:szCs w:val="24"/>
        </w:rPr>
        <w:t>полное описание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591742C" wp14:editId="78228BDB">
            <wp:extent cx="238125" cy="266700"/>
            <wp:effectExtent l="0" t="0" r="9525" b="0"/>
            <wp:docPr id="70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«Полное описание» (рисунок 8</w:t>
      </w:r>
      <w:r w:rsidR="00043A07">
        <w:rPr>
          <w:szCs w:val="24"/>
          <w:lang w:val="ru-RU"/>
        </w:rPr>
        <w:t>2</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605C4286" wp14:editId="4E70F328">
            <wp:extent cx="6108066" cy="3031885"/>
            <wp:effectExtent l="0" t="0" r="6985" b="0"/>
            <wp:docPr id="734" name="Рисунок 734" descr="https://i.gyazo.com/7ba0de39affaeddd22dd69e46ce76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1" descr="https://i.gyazo.com/7ba0de39affaeddd22dd69e46ce7608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2245" cy="3033959"/>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82</w:t>
      </w:r>
      <w:r w:rsidRPr="002A6088">
        <w:rPr>
          <w:rFonts w:ascii="Times New Roman" w:eastAsia="Times New Roman" w:hAnsi="Times New Roman" w:cs="Times New Roman"/>
          <w:i w:val="0"/>
          <w:iCs w:val="0"/>
          <w:noProof/>
          <w:snapToGrid w:val="0"/>
          <w:color w:val="auto"/>
          <w:sz w:val="24"/>
          <w:szCs w:val="24"/>
          <w:lang w:val="x-none" w:eastAsia="x-none"/>
        </w:rPr>
        <w:t xml:space="preserve"> – Вызов просмотра полного описания записи из БД сводного каталога</w:t>
      </w:r>
    </w:p>
    <w:p w:rsidR="007210DF" w:rsidRDefault="007210DF" w:rsidP="001A76D7">
      <w:pPr>
        <w:pStyle w:val="af6"/>
        <w:rPr>
          <w:szCs w:val="24"/>
        </w:rPr>
      </w:pPr>
      <w:r>
        <w:rPr>
          <w:szCs w:val="24"/>
        </w:rPr>
        <w:t>После нажатия на кнопку «Полное описание» в новой вкладке открывается полное описание записи из БД сводного каталога (рисунок 8</w:t>
      </w:r>
      <w:r w:rsidR="00043A07" w:rsidRPr="001A76D7">
        <w:rPr>
          <w:szCs w:val="24"/>
        </w:rPr>
        <w:t>3</w:t>
      </w:r>
      <w:r>
        <w:rPr>
          <w:szCs w:val="24"/>
        </w:rPr>
        <w:t>).</w:t>
      </w:r>
    </w:p>
    <w:p w:rsidR="007210DF" w:rsidRDefault="007210DF" w:rsidP="007210DF">
      <w:pPr>
        <w:pStyle w:val="af6"/>
        <w:ind w:firstLine="0"/>
        <w:rPr>
          <w:szCs w:val="24"/>
        </w:rPr>
      </w:pPr>
      <w:r>
        <w:rPr>
          <w:lang w:val="ru-RU" w:eastAsia="ru-RU"/>
        </w:rPr>
        <w:drawing>
          <wp:inline distT="0" distB="0" distL="0" distR="0" wp14:anchorId="5E2D359F" wp14:editId="076F0AC7">
            <wp:extent cx="6175013" cy="1881956"/>
            <wp:effectExtent l="0" t="0" r="0" b="4445"/>
            <wp:docPr id="735" name="Рисунок 735" descr="https://i.gyazo.com/33321643c772af9e058d621217b8e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3" descr="https://i.gyazo.com/33321643c772af9e058d621217b8eeb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3543" cy="1884556"/>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043A07">
        <w:rPr>
          <w:rFonts w:ascii="Times New Roman" w:eastAsia="Times New Roman" w:hAnsi="Times New Roman" w:cs="Times New Roman"/>
          <w:i w:val="0"/>
          <w:iCs w:val="0"/>
          <w:noProof/>
          <w:snapToGrid w:val="0"/>
          <w:color w:val="auto"/>
          <w:sz w:val="24"/>
          <w:szCs w:val="24"/>
          <w:lang w:eastAsia="x-none"/>
        </w:rPr>
        <w:t>83</w:t>
      </w:r>
      <w:r w:rsidRPr="002A6088">
        <w:rPr>
          <w:rFonts w:ascii="Times New Roman" w:eastAsia="Times New Roman" w:hAnsi="Times New Roman" w:cs="Times New Roman"/>
          <w:i w:val="0"/>
          <w:iCs w:val="0"/>
          <w:noProof/>
          <w:snapToGrid w:val="0"/>
          <w:color w:val="auto"/>
          <w:sz w:val="24"/>
          <w:szCs w:val="24"/>
          <w:lang w:val="x-none" w:eastAsia="x-none"/>
        </w:rPr>
        <w:t xml:space="preserve"> – Просмотр полного описания записи из БД сводного каталога</w:t>
      </w:r>
    </w:p>
    <w:p w:rsidR="00747ADE" w:rsidRPr="00747ADE" w:rsidRDefault="00747ADE" w:rsidP="007F60BA">
      <w:pPr>
        <w:pStyle w:val="20"/>
        <w:numPr>
          <w:ilvl w:val="2"/>
          <w:numId w:val="69"/>
        </w:numPr>
        <w:rPr>
          <w:b w:val="0"/>
        </w:rPr>
      </w:pPr>
      <w:bookmarkStart w:id="118" w:name="_Toc517972643"/>
      <w:r>
        <w:rPr>
          <w:b w:val="0"/>
        </w:rPr>
        <w:t>П</w:t>
      </w:r>
      <w:r w:rsidRPr="00747ADE">
        <w:rPr>
          <w:b w:val="0"/>
        </w:rPr>
        <w:t>росмотр аннотаций для записей из БД сводного каталога</w:t>
      </w:r>
      <w:bookmarkEnd w:id="118"/>
    </w:p>
    <w:p w:rsidR="007210DF" w:rsidRDefault="007210DF" w:rsidP="007210DF">
      <w:pPr>
        <w:pStyle w:val="af6"/>
        <w:rPr>
          <w:szCs w:val="24"/>
        </w:rPr>
      </w:pPr>
      <w:r>
        <w:rPr>
          <w:szCs w:val="24"/>
        </w:rPr>
        <w:t>Для</w:t>
      </w:r>
      <w:r w:rsidRPr="00A22469">
        <w:rPr>
          <w:szCs w:val="24"/>
        </w:rPr>
        <w:t xml:space="preserve"> просмотра аннотаций для записей из БД </w:t>
      </w:r>
      <w:r>
        <w:rPr>
          <w:szCs w:val="24"/>
        </w:rPr>
        <w:t xml:space="preserve">сводного каталога, произвести поиск записей по БД сводного каталога, аннотации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аннотацию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9FD2AFE" wp14:editId="10671CAE">
            <wp:extent cx="238125" cy="266700"/>
            <wp:effectExtent l="0" t="0" r="9525" b="0"/>
            <wp:docPr id="708"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«Аннотация» (рисунок 8</w:t>
      </w:r>
      <w:r w:rsidR="00417112" w:rsidRPr="001A76D7">
        <w:rPr>
          <w:szCs w:val="24"/>
        </w:rPr>
        <w:t>4</w:t>
      </w:r>
      <w:r>
        <w:rPr>
          <w:szCs w:val="24"/>
        </w:rPr>
        <w:t>).</w:t>
      </w:r>
    </w:p>
    <w:p w:rsidR="007210DF" w:rsidRDefault="007210DF" w:rsidP="007210DF">
      <w:pPr>
        <w:pStyle w:val="af6"/>
        <w:ind w:firstLine="0"/>
        <w:rPr>
          <w:szCs w:val="24"/>
          <w:lang w:val="en-US"/>
        </w:rPr>
      </w:pPr>
      <w:r>
        <w:rPr>
          <w:lang w:val="ru-RU" w:eastAsia="ru-RU"/>
        </w:rPr>
        <w:lastRenderedPageBreak/>
        <w:drawing>
          <wp:inline distT="0" distB="0" distL="0" distR="0" wp14:anchorId="5EC400D9" wp14:editId="2061632B">
            <wp:extent cx="6014082" cy="2154369"/>
            <wp:effectExtent l="0" t="0" r="6350" b="0"/>
            <wp:docPr id="736" name="Рисунок 736" descr="https://i.gyazo.com/9a047a0cdc9b7d41df020ae5b7ab6f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5" descr="https://i.gyazo.com/9a047a0cdc9b7d41df020ae5b7ab6f1c.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7247" cy="2159085"/>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417112">
        <w:rPr>
          <w:rFonts w:ascii="Times New Roman" w:eastAsia="Times New Roman" w:hAnsi="Times New Roman" w:cs="Times New Roman"/>
          <w:i w:val="0"/>
          <w:iCs w:val="0"/>
          <w:noProof/>
          <w:snapToGrid w:val="0"/>
          <w:color w:val="auto"/>
          <w:sz w:val="24"/>
          <w:szCs w:val="24"/>
          <w:lang w:eastAsia="x-none"/>
        </w:rPr>
        <w:t>84</w:t>
      </w:r>
      <w:r w:rsidRPr="002A6088">
        <w:rPr>
          <w:rFonts w:ascii="Times New Roman" w:eastAsia="Times New Roman" w:hAnsi="Times New Roman" w:cs="Times New Roman"/>
          <w:i w:val="0"/>
          <w:iCs w:val="0"/>
          <w:noProof/>
          <w:snapToGrid w:val="0"/>
          <w:color w:val="auto"/>
          <w:sz w:val="24"/>
          <w:szCs w:val="24"/>
          <w:lang w:val="x-none" w:eastAsia="x-none"/>
        </w:rPr>
        <w:t xml:space="preserve"> – Вызов аннотации записи из БД сводного каталога</w:t>
      </w:r>
    </w:p>
    <w:p w:rsidR="007210DF" w:rsidRDefault="007210DF" w:rsidP="001A76D7">
      <w:pPr>
        <w:pStyle w:val="af6"/>
        <w:rPr>
          <w:szCs w:val="24"/>
        </w:rPr>
      </w:pPr>
      <w:r>
        <w:rPr>
          <w:szCs w:val="24"/>
        </w:rPr>
        <w:t>После нажатия на кнопку «Аннотация» во всплывающем окне открывается аннотация записи из БД сводного каталога (рисунок 8</w:t>
      </w:r>
      <w:r w:rsidR="00417112" w:rsidRPr="001A76D7">
        <w:rPr>
          <w:szCs w:val="24"/>
        </w:rPr>
        <w:t>5</w:t>
      </w:r>
      <w:r>
        <w:rPr>
          <w:szCs w:val="24"/>
        </w:rPr>
        <w:t>).</w:t>
      </w:r>
    </w:p>
    <w:p w:rsidR="007210DF" w:rsidRDefault="007210DF" w:rsidP="007210DF">
      <w:pPr>
        <w:pStyle w:val="af6"/>
        <w:ind w:firstLine="0"/>
        <w:rPr>
          <w:szCs w:val="24"/>
        </w:rPr>
      </w:pPr>
      <w:r>
        <w:rPr>
          <w:lang w:val="ru-RU" w:eastAsia="ru-RU"/>
        </w:rPr>
        <w:drawing>
          <wp:inline distT="0" distB="0" distL="0" distR="0" wp14:anchorId="53263665" wp14:editId="7C01AF5B">
            <wp:extent cx="6060925" cy="3383625"/>
            <wp:effectExtent l="0" t="0" r="0" b="7620"/>
            <wp:docPr id="710" name="Рисунок 710" descr="https://i.gyazo.com/4bb0b2799d3d65e064dc7b370fe944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7" descr="https://i.gyazo.com/4bb0b2799d3d65e064dc7b370fe944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67041" cy="3387039"/>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Рисунок 8</w:t>
      </w:r>
      <w:r w:rsidR="00417112">
        <w:rPr>
          <w:rFonts w:ascii="Times New Roman" w:eastAsia="Times New Roman" w:hAnsi="Times New Roman" w:cs="Times New Roman"/>
          <w:i w:val="0"/>
          <w:iCs w:val="0"/>
          <w:noProof/>
          <w:snapToGrid w:val="0"/>
          <w:color w:val="auto"/>
          <w:sz w:val="24"/>
          <w:szCs w:val="24"/>
          <w:lang w:eastAsia="x-none"/>
        </w:rPr>
        <w:t>5</w:t>
      </w:r>
      <w:r w:rsidRPr="002A6088">
        <w:rPr>
          <w:rFonts w:ascii="Times New Roman" w:eastAsia="Times New Roman" w:hAnsi="Times New Roman" w:cs="Times New Roman"/>
          <w:i w:val="0"/>
          <w:iCs w:val="0"/>
          <w:noProof/>
          <w:snapToGrid w:val="0"/>
          <w:color w:val="auto"/>
          <w:sz w:val="24"/>
          <w:szCs w:val="24"/>
          <w:lang w:val="x-none" w:eastAsia="x-none"/>
        </w:rPr>
        <w:t xml:space="preserve"> – Аннотация записи из БД сводного каталога</w:t>
      </w:r>
    </w:p>
    <w:p w:rsidR="00747ADE" w:rsidRPr="00747ADE" w:rsidRDefault="00747ADE" w:rsidP="007F60BA">
      <w:pPr>
        <w:pStyle w:val="20"/>
        <w:numPr>
          <w:ilvl w:val="2"/>
          <w:numId w:val="70"/>
        </w:numPr>
        <w:rPr>
          <w:b w:val="0"/>
        </w:rPr>
      </w:pPr>
      <w:bookmarkStart w:id="119" w:name="_Toc517972644"/>
      <w:r>
        <w:rPr>
          <w:b w:val="0"/>
        </w:rPr>
        <w:t>П</w:t>
      </w:r>
      <w:r w:rsidRPr="00747ADE">
        <w:rPr>
          <w:b w:val="0"/>
        </w:rPr>
        <w:t>росмотр (с возможностью дальнейшего поиска) ключевых слов для записей из БД сводного каталога</w:t>
      </w:r>
      <w:bookmarkEnd w:id="119"/>
    </w:p>
    <w:p w:rsidR="007210DF" w:rsidRDefault="007210DF" w:rsidP="007210DF">
      <w:pPr>
        <w:pStyle w:val="af6"/>
        <w:rPr>
          <w:szCs w:val="24"/>
        </w:rPr>
      </w:pPr>
      <w:r>
        <w:rPr>
          <w:szCs w:val="24"/>
        </w:rPr>
        <w:t>Для</w:t>
      </w:r>
      <w:r w:rsidRPr="00A22469">
        <w:rPr>
          <w:szCs w:val="24"/>
        </w:rPr>
        <w:t xml:space="preserve"> просмотра </w:t>
      </w:r>
      <w:r>
        <w:rPr>
          <w:szCs w:val="24"/>
        </w:rPr>
        <w:t xml:space="preserve">(с возможностью дальнейшего поиска) </w:t>
      </w:r>
      <w:r w:rsidRPr="00A22469">
        <w:rPr>
          <w:szCs w:val="24"/>
        </w:rPr>
        <w:t xml:space="preserve">ключевых слов для записей из БД </w:t>
      </w:r>
      <w:r>
        <w:rPr>
          <w:szCs w:val="24"/>
        </w:rPr>
        <w:t>сводного каталога,</w:t>
      </w:r>
      <w:r w:rsidRPr="005969DD">
        <w:rPr>
          <w:szCs w:val="24"/>
        </w:rPr>
        <w:t xml:space="preserve"> </w:t>
      </w:r>
      <w:r>
        <w:rPr>
          <w:szCs w:val="24"/>
        </w:rPr>
        <w:t xml:space="preserve">произвести поиск записей по БД сводного каталога, ключевые слова которых следует просмотреть. </w:t>
      </w:r>
      <w:r w:rsidRPr="00A22469">
        <w:rPr>
          <w:szCs w:val="24"/>
        </w:rPr>
        <w:t xml:space="preserve">Во </w:t>
      </w:r>
      <w:r w:rsidR="00417112">
        <w:rPr>
          <w:szCs w:val="24"/>
        </w:rPr>
        <w:t xml:space="preserve"> фрейме «Результаты поиска»</w:t>
      </w:r>
      <w:r w:rsidRPr="00A22469">
        <w:rPr>
          <w:szCs w:val="24"/>
        </w:rPr>
        <w:t xml:space="preserve"> выделить запись, </w:t>
      </w:r>
      <w:r>
        <w:rPr>
          <w:szCs w:val="24"/>
        </w:rPr>
        <w:t>ключевые слова 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67B14120" wp14:editId="161C4743">
            <wp:extent cx="238125" cy="266700"/>
            <wp:effectExtent l="0" t="0" r="9525" b="0"/>
            <wp:docPr id="711"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«Ключевые слова» (рисунок 8</w:t>
      </w:r>
      <w:r w:rsidR="00417112">
        <w:rPr>
          <w:szCs w:val="24"/>
          <w:lang w:val="ru-RU"/>
        </w:rPr>
        <w:t>6</w:t>
      </w:r>
      <w:r>
        <w:rPr>
          <w:szCs w:val="24"/>
        </w:rPr>
        <w:t>).</w:t>
      </w:r>
    </w:p>
    <w:p w:rsidR="007210DF" w:rsidRDefault="007210DF" w:rsidP="007210DF">
      <w:pPr>
        <w:pStyle w:val="af6"/>
        <w:ind w:firstLine="0"/>
        <w:rPr>
          <w:szCs w:val="24"/>
        </w:rPr>
      </w:pPr>
      <w:r>
        <w:rPr>
          <w:lang w:val="ru-RU" w:eastAsia="ru-RU"/>
        </w:rPr>
        <w:lastRenderedPageBreak/>
        <w:drawing>
          <wp:inline distT="0" distB="0" distL="0" distR="0" wp14:anchorId="55E698A0" wp14:editId="0A7A1050">
            <wp:extent cx="6109038" cy="2491974"/>
            <wp:effectExtent l="0" t="0" r="6350" b="3810"/>
            <wp:docPr id="737" name="Рисунок 737" descr="https://i.gyazo.com/bb27d125fdac98a4bd47726613154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7" descr="https://i.gyazo.com/bb27d125fdac98a4bd47726613154ef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412" cy="2494574"/>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Рисунок 8</w:t>
      </w:r>
      <w:r w:rsidR="00417112">
        <w:rPr>
          <w:rFonts w:ascii="Times New Roman" w:eastAsia="Times New Roman" w:hAnsi="Times New Roman" w:cs="Times New Roman"/>
          <w:i w:val="0"/>
          <w:iCs w:val="0"/>
          <w:noProof/>
          <w:snapToGrid w:val="0"/>
          <w:color w:val="auto"/>
          <w:sz w:val="24"/>
          <w:szCs w:val="24"/>
          <w:lang w:eastAsia="x-none"/>
        </w:rPr>
        <w:t>6</w:t>
      </w:r>
      <w:r w:rsidRPr="002A6088">
        <w:rPr>
          <w:rFonts w:ascii="Times New Roman" w:eastAsia="Times New Roman" w:hAnsi="Times New Roman" w:cs="Times New Roman"/>
          <w:i w:val="0"/>
          <w:iCs w:val="0"/>
          <w:noProof/>
          <w:snapToGrid w:val="0"/>
          <w:color w:val="auto"/>
          <w:sz w:val="24"/>
          <w:szCs w:val="24"/>
          <w:lang w:val="x-none" w:eastAsia="x-none"/>
        </w:rPr>
        <w:t xml:space="preserve"> – Вызов просмотра ключевых слов записи из БД сводного каталога</w:t>
      </w:r>
    </w:p>
    <w:p w:rsidR="007210DF" w:rsidRDefault="007210DF" w:rsidP="001A76D7">
      <w:pPr>
        <w:pStyle w:val="af6"/>
        <w:rPr>
          <w:szCs w:val="24"/>
        </w:rPr>
      </w:pPr>
      <w:r>
        <w:rPr>
          <w:szCs w:val="24"/>
        </w:rPr>
        <w:t>После нажатия на кнопку «Ключевые слова» во всплывающем окне открывается список ключевых слов записи из БД сводного каталога (рисунок 8</w:t>
      </w:r>
      <w:r w:rsidR="00417112" w:rsidRPr="001A76D7">
        <w:rPr>
          <w:szCs w:val="24"/>
        </w:rPr>
        <w:t>7</w:t>
      </w:r>
      <w:r>
        <w:rPr>
          <w:szCs w:val="24"/>
        </w:rPr>
        <w:t>). Выбрав одно или несколько ключевых слов и нажав на кнопку «искать записи по ключевому слову»</w:t>
      </w:r>
      <w:r w:rsidRPr="00EB36A4">
        <w:rPr>
          <w:szCs w:val="24"/>
        </w:rPr>
        <w:t xml:space="preserve"> </w:t>
      </w:r>
      <w:r>
        <w:rPr>
          <w:szCs w:val="24"/>
        </w:rPr>
        <w:t>(рисунок 8</w:t>
      </w:r>
      <w:r w:rsidR="00417112" w:rsidRPr="001A76D7">
        <w:rPr>
          <w:szCs w:val="24"/>
        </w:rPr>
        <w:t>7</w:t>
      </w:r>
      <w:r>
        <w:rPr>
          <w:szCs w:val="24"/>
        </w:rPr>
        <w:t>), пользователь может произвести поиск по выбранным ключевым словам.</w:t>
      </w:r>
    </w:p>
    <w:p w:rsidR="007210DF" w:rsidRDefault="007210DF" w:rsidP="007210DF">
      <w:pPr>
        <w:pStyle w:val="af6"/>
        <w:ind w:firstLine="0"/>
        <w:rPr>
          <w:szCs w:val="24"/>
        </w:rPr>
      </w:pPr>
      <w:r>
        <w:rPr>
          <w:lang w:val="ru-RU" w:eastAsia="ru-RU"/>
        </w:rPr>
        <w:drawing>
          <wp:inline distT="0" distB="0" distL="0" distR="0" wp14:anchorId="07D08CE8" wp14:editId="66BA4A77">
            <wp:extent cx="6127610" cy="3417845"/>
            <wp:effectExtent l="0" t="0" r="6985" b="0"/>
            <wp:docPr id="713" name="Рисунок 713" descr="https://i.gyazo.com/d3191d07da958368f905f09c9d7364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1" descr="https://i.gyazo.com/d3191d07da958368f905f09c9d7364f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9485" cy="3424469"/>
                    </a:xfrm>
                    <a:prstGeom prst="rect">
                      <a:avLst/>
                    </a:prstGeom>
                    <a:noFill/>
                    <a:ln>
                      <a:noFill/>
                    </a:ln>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Рисунок 8</w:t>
      </w:r>
      <w:r w:rsidR="00417112">
        <w:rPr>
          <w:rFonts w:ascii="Times New Roman" w:eastAsia="Times New Roman" w:hAnsi="Times New Roman" w:cs="Times New Roman"/>
          <w:i w:val="0"/>
          <w:iCs w:val="0"/>
          <w:noProof/>
          <w:snapToGrid w:val="0"/>
          <w:color w:val="auto"/>
          <w:sz w:val="24"/>
          <w:szCs w:val="24"/>
          <w:lang w:eastAsia="x-none"/>
        </w:rPr>
        <w:t>7</w:t>
      </w:r>
      <w:r w:rsidRPr="002A6088">
        <w:rPr>
          <w:rFonts w:ascii="Times New Roman" w:eastAsia="Times New Roman" w:hAnsi="Times New Roman" w:cs="Times New Roman"/>
          <w:i w:val="0"/>
          <w:iCs w:val="0"/>
          <w:noProof/>
          <w:snapToGrid w:val="0"/>
          <w:color w:val="auto"/>
          <w:sz w:val="24"/>
          <w:szCs w:val="24"/>
          <w:lang w:val="x-none" w:eastAsia="x-none"/>
        </w:rPr>
        <w:t xml:space="preserve"> – Выбор ключевых слов записи из БД сводного каталога и поиск по ним</w:t>
      </w:r>
    </w:p>
    <w:p w:rsidR="00747ADE" w:rsidRPr="00747ADE" w:rsidRDefault="00747ADE" w:rsidP="007F60BA">
      <w:pPr>
        <w:pStyle w:val="20"/>
        <w:numPr>
          <w:ilvl w:val="2"/>
          <w:numId w:val="71"/>
        </w:numPr>
        <w:rPr>
          <w:b w:val="0"/>
        </w:rPr>
      </w:pPr>
      <w:bookmarkStart w:id="120" w:name="_Toc517972645"/>
      <w:r>
        <w:rPr>
          <w:b w:val="0"/>
        </w:rPr>
        <w:t>П</w:t>
      </w:r>
      <w:r w:rsidRPr="00747ADE">
        <w:rPr>
          <w:b w:val="0"/>
        </w:rPr>
        <w:t>росмотр систематических шифров записей из БД сводного каталога</w:t>
      </w:r>
      <w:bookmarkEnd w:id="120"/>
    </w:p>
    <w:p w:rsidR="007210DF" w:rsidRDefault="007210DF" w:rsidP="007210DF">
      <w:pPr>
        <w:pStyle w:val="af6"/>
        <w:rPr>
          <w:szCs w:val="24"/>
        </w:rPr>
      </w:pPr>
      <w:r>
        <w:rPr>
          <w:szCs w:val="24"/>
        </w:rPr>
        <w:t>Для</w:t>
      </w:r>
      <w:r w:rsidRPr="00A22469">
        <w:rPr>
          <w:szCs w:val="24"/>
        </w:rPr>
        <w:t xml:space="preserve"> просмотра систематических шифров записей из БД сводного каталога</w:t>
      </w:r>
      <w:r>
        <w:rPr>
          <w:szCs w:val="24"/>
        </w:rPr>
        <w:t xml:space="preserve">, произвести поиск записей по БД СК, </w:t>
      </w:r>
      <w:r w:rsidRPr="00A22469">
        <w:rPr>
          <w:szCs w:val="24"/>
        </w:rPr>
        <w:t>систематически</w:t>
      </w:r>
      <w:r>
        <w:rPr>
          <w:szCs w:val="24"/>
        </w:rPr>
        <w:t>е</w:t>
      </w:r>
      <w:r w:rsidRPr="00A22469">
        <w:rPr>
          <w:szCs w:val="24"/>
        </w:rPr>
        <w:t xml:space="preserve"> шифр</w:t>
      </w:r>
      <w:r>
        <w:rPr>
          <w:szCs w:val="24"/>
        </w:rPr>
        <w:t xml:space="preserve">ы которых следует просмотреть. </w:t>
      </w:r>
      <w:r w:rsidRPr="00A22469">
        <w:rPr>
          <w:szCs w:val="24"/>
        </w:rPr>
        <w:t xml:space="preserve">Во </w:t>
      </w:r>
      <w:r w:rsidR="00417112">
        <w:rPr>
          <w:szCs w:val="24"/>
        </w:rPr>
        <w:t>фрейме «Результаты поиска»</w:t>
      </w:r>
      <w:r w:rsidRPr="00A22469">
        <w:rPr>
          <w:szCs w:val="24"/>
        </w:rPr>
        <w:t xml:space="preserve"> выделить запись, </w:t>
      </w:r>
      <w:r>
        <w:rPr>
          <w:szCs w:val="24"/>
        </w:rPr>
        <w:t xml:space="preserve">систематические шифры </w:t>
      </w:r>
      <w:r>
        <w:rPr>
          <w:szCs w:val="24"/>
        </w:rPr>
        <w:lastRenderedPageBreak/>
        <w:t>которой следует просмотреть</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13C79B30" wp14:editId="6B993FC0">
            <wp:extent cx="238125" cy="266700"/>
            <wp:effectExtent l="0" t="0" r="9525" b="0"/>
            <wp:docPr id="2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«С</w:t>
      </w:r>
      <w:r w:rsidRPr="00A22469">
        <w:rPr>
          <w:szCs w:val="24"/>
        </w:rPr>
        <w:t>истематически</w:t>
      </w:r>
      <w:r>
        <w:rPr>
          <w:szCs w:val="24"/>
        </w:rPr>
        <w:t>е</w:t>
      </w:r>
      <w:r w:rsidRPr="00A22469">
        <w:rPr>
          <w:szCs w:val="24"/>
        </w:rPr>
        <w:t xml:space="preserve"> шифр</w:t>
      </w:r>
      <w:r>
        <w:rPr>
          <w:szCs w:val="24"/>
        </w:rPr>
        <w:t>ы» (рисунок 8</w:t>
      </w:r>
      <w:r w:rsidR="00417112">
        <w:rPr>
          <w:szCs w:val="24"/>
          <w:lang w:val="ru-RU"/>
        </w:rPr>
        <w:t>8</w:t>
      </w:r>
      <w:r>
        <w:rPr>
          <w:szCs w:val="24"/>
        </w:rPr>
        <w:t>).</w:t>
      </w:r>
    </w:p>
    <w:p w:rsidR="007210DF" w:rsidRDefault="007210DF" w:rsidP="007210DF">
      <w:pPr>
        <w:pStyle w:val="af6"/>
        <w:ind w:firstLine="0"/>
        <w:rPr>
          <w:szCs w:val="24"/>
        </w:rPr>
      </w:pPr>
      <w:r>
        <w:rPr>
          <w:szCs w:val="24"/>
          <w:lang w:val="ru-RU" w:eastAsia="ru-RU"/>
        </w:rPr>
        <w:drawing>
          <wp:inline distT="0" distB="0" distL="0" distR="0" wp14:anchorId="712F953E" wp14:editId="497D6C53">
            <wp:extent cx="6214110" cy="2196188"/>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шифр.jpg"/>
                    <pic:cNvPicPr/>
                  </pic:nvPicPr>
                  <pic:blipFill>
                    <a:blip r:embed="rId80">
                      <a:extLst>
                        <a:ext uri="{28A0092B-C50C-407E-A947-70E740481C1C}">
                          <a14:useLocalDpi xmlns:a14="http://schemas.microsoft.com/office/drawing/2010/main" val="0"/>
                        </a:ext>
                      </a:extLst>
                    </a:blip>
                    <a:stretch>
                      <a:fillRect/>
                    </a:stretch>
                  </pic:blipFill>
                  <pic:spPr>
                    <a:xfrm>
                      <a:off x="0" y="0"/>
                      <a:ext cx="6224748" cy="2199948"/>
                    </a:xfrm>
                    <a:prstGeom prst="rect">
                      <a:avLst/>
                    </a:prstGeom>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Рисунок 8</w:t>
      </w:r>
      <w:r w:rsidR="00417112">
        <w:rPr>
          <w:rFonts w:ascii="Times New Roman" w:eastAsia="Times New Roman" w:hAnsi="Times New Roman" w:cs="Times New Roman"/>
          <w:i w:val="0"/>
          <w:iCs w:val="0"/>
          <w:noProof/>
          <w:snapToGrid w:val="0"/>
          <w:color w:val="auto"/>
          <w:sz w:val="24"/>
          <w:szCs w:val="24"/>
          <w:lang w:eastAsia="x-none"/>
        </w:rPr>
        <w:t>8</w:t>
      </w:r>
      <w:r w:rsidRPr="002A6088">
        <w:rPr>
          <w:rFonts w:ascii="Times New Roman" w:eastAsia="Times New Roman" w:hAnsi="Times New Roman" w:cs="Times New Roman"/>
          <w:i w:val="0"/>
          <w:iCs w:val="0"/>
          <w:noProof/>
          <w:snapToGrid w:val="0"/>
          <w:color w:val="auto"/>
          <w:sz w:val="24"/>
          <w:szCs w:val="24"/>
          <w:lang w:val="x-none" w:eastAsia="x-none"/>
        </w:rPr>
        <w:t xml:space="preserve"> – Вызов просмотра систематических шифров записи из БД Сводного каталога</w:t>
      </w:r>
    </w:p>
    <w:p w:rsidR="007210DF" w:rsidRDefault="007210DF" w:rsidP="001A76D7">
      <w:pPr>
        <w:pStyle w:val="af6"/>
        <w:rPr>
          <w:szCs w:val="24"/>
        </w:rPr>
      </w:pPr>
      <w:r>
        <w:rPr>
          <w:szCs w:val="24"/>
        </w:rPr>
        <w:t>После нажатия на кнопку «С</w:t>
      </w:r>
      <w:r w:rsidRPr="00A22469">
        <w:rPr>
          <w:szCs w:val="24"/>
        </w:rPr>
        <w:t>истематически</w:t>
      </w:r>
      <w:r>
        <w:rPr>
          <w:szCs w:val="24"/>
        </w:rPr>
        <w:t>е</w:t>
      </w:r>
      <w:r w:rsidRPr="00A22469">
        <w:rPr>
          <w:szCs w:val="24"/>
        </w:rPr>
        <w:t xml:space="preserve"> шифр</w:t>
      </w:r>
      <w:r>
        <w:rPr>
          <w:szCs w:val="24"/>
        </w:rPr>
        <w:t>ы» во всплывающем окне открывается список с</w:t>
      </w:r>
      <w:r w:rsidRPr="00A22469">
        <w:rPr>
          <w:szCs w:val="24"/>
        </w:rPr>
        <w:t>истематически</w:t>
      </w:r>
      <w:r>
        <w:rPr>
          <w:szCs w:val="24"/>
        </w:rPr>
        <w:t>х</w:t>
      </w:r>
      <w:r w:rsidRPr="00A22469">
        <w:rPr>
          <w:szCs w:val="24"/>
        </w:rPr>
        <w:t xml:space="preserve"> шифр</w:t>
      </w:r>
      <w:r>
        <w:rPr>
          <w:szCs w:val="24"/>
        </w:rPr>
        <w:t xml:space="preserve">ов выбранной записи из БД Сводного каталога (рисунок </w:t>
      </w:r>
      <w:r w:rsidR="00417112" w:rsidRPr="001A76D7">
        <w:rPr>
          <w:szCs w:val="24"/>
        </w:rPr>
        <w:t>89</w:t>
      </w:r>
      <w:r>
        <w:rPr>
          <w:szCs w:val="24"/>
        </w:rPr>
        <w:t xml:space="preserve">). </w:t>
      </w:r>
    </w:p>
    <w:p w:rsidR="007210DF" w:rsidRDefault="007210DF" w:rsidP="007210DF">
      <w:pPr>
        <w:pStyle w:val="af6"/>
        <w:ind w:firstLine="0"/>
        <w:rPr>
          <w:szCs w:val="24"/>
        </w:rPr>
      </w:pPr>
      <w:r>
        <w:rPr>
          <w:lang w:val="ru-RU" w:eastAsia="ru-RU"/>
        </w:rPr>
        <w:drawing>
          <wp:inline distT="0" distB="0" distL="0" distR="0" wp14:anchorId="6BB18F48" wp14:editId="15D2A2E9">
            <wp:extent cx="6184443" cy="3432744"/>
            <wp:effectExtent l="0" t="0" r="6985" b="0"/>
            <wp:docPr id="675" name="Рисунок 675" descr="https://i.gyazo.com/9d4a964092dd6162618aa6d9bc8ae5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5" descr="https://i.gyazo.com/9d4a964092dd6162618aa6d9bc8ae57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89068" cy="3435311"/>
                    </a:xfrm>
                    <a:prstGeom prst="rect">
                      <a:avLst/>
                    </a:prstGeom>
                    <a:noFill/>
                    <a:ln>
                      <a:noFill/>
                    </a:ln>
                  </pic:spPr>
                </pic:pic>
              </a:graphicData>
            </a:graphic>
          </wp:inline>
        </w:drawing>
      </w:r>
    </w:p>
    <w:p w:rsidR="007210DF" w:rsidRDefault="007210DF" w:rsidP="007210DF">
      <w:pPr>
        <w:pStyle w:val="afb"/>
        <w:rPr>
          <w:szCs w:val="24"/>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2A6088">
        <w:rPr>
          <w:rFonts w:ascii="Times New Roman" w:eastAsia="Times New Roman" w:hAnsi="Times New Roman" w:cs="Times New Roman"/>
          <w:i w:val="0"/>
          <w:iCs w:val="0"/>
          <w:noProof/>
          <w:snapToGrid w:val="0"/>
          <w:color w:val="auto"/>
          <w:sz w:val="24"/>
          <w:szCs w:val="24"/>
          <w:lang w:eastAsia="x-none"/>
        </w:rPr>
        <w:t>8</w:t>
      </w:r>
      <w:r w:rsidR="00417112">
        <w:rPr>
          <w:rFonts w:ascii="Times New Roman" w:eastAsia="Times New Roman" w:hAnsi="Times New Roman" w:cs="Times New Roman"/>
          <w:i w:val="0"/>
          <w:iCs w:val="0"/>
          <w:noProof/>
          <w:snapToGrid w:val="0"/>
          <w:color w:val="auto"/>
          <w:sz w:val="24"/>
          <w:szCs w:val="24"/>
          <w:lang w:eastAsia="x-none"/>
        </w:rPr>
        <w:t>9</w:t>
      </w:r>
      <w:r w:rsidRPr="002A6088">
        <w:rPr>
          <w:rFonts w:ascii="Times New Roman" w:eastAsia="Times New Roman" w:hAnsi="Times New Roman" w:cs="Times New Roman"/>
          <w:i w:val="0"/>
          <w:iCs w:val="0"/>
          <w:noProof/>
          <w:snapToGrid w:val="0"/>
          <w:color w:val="auto"/>
          <w:sz w:val="24"/>
          <w:szCs w:val="24"/>
          <w:lang w:val="x-none" w:eastAsia="x-none"/>
        </w:rPr>
        <w:t xml:space="preserve"> – Просмотр систематических шифров выбранной записи из БД Сводного каталога</w:t>
      </w:r>
    </w:p>
    <w:p w:rsidR="00747ADE" w:rsidRPr="00747ADE" w:rsidRDefault="00747ADE" w:rsidP="007F60BA">
      <w:pPr>
        <w:pStyle w:val="20"/>
        <w:numPr>
          <w:ilvl w:val="2"/>
          <w:numId w:val="72"/>
        </w:numPr>
        <w:rPr>
          <w:b w:val="0"/>
        </w:rPr>
      </w:pPr>
      <w:bookmarkStart w:id="121" w:name="_Toc517972646"/>
      <w:r>
        <w:rPr>
          <w:b w:val="0"/>
        </w:rPr>
        <w:t>Д</w:t>
      </w:r>
      <w:r w:rsidRPr="00747ADE">
        <w:rPr>
          <w:b w:val="0"/>
        </w:rPr>
        <w:t>обавлени</w:t>
      </w:r>
      <w:r>
        <w:rPr>
          <w:b w:val="0"/>
        </w:rPr>
        <w:t>е</w:t>
      </w:r>
      <w:r w:rsidRPr="00747ADE">
        <w:rPr>
          <w:b w:val="0"/>
        </w:rPr>
        <w:t xml:space="preserve"> в корзину записей из БД Сводного каталога</w:t>
      </w:r>
      <w:bookmarkEnd w:id="121"/>
    </w:p>
    <w:p w:rsidR="007210DF" w:rsidRDefault="007210DF" w:rsidP="007210DF">
      <w:pPr>
        <w:pStyle w:val="af6"/>
        <w:rPr>
          <w:szCs w:val="24"/>
        </w:rPr>
      </w:pPr>
      <w:r>
        <w:rPr>
          <w:szCs w:val="24"/>
        </w:rPr>
        <w:t>Для</w:t>
      </w:r>
      <w:r w:rsidRPr="00A22469">
        <w:rPr>
          <w:szCs w:val="24"/>
        </w:rPr>
        <w:t xml:space="preserve"> добавления в </w:t>
      </w:r>
      <w:r>
        <w:rPr>
          <w:szCs w:val="24"/>
        </w:rPr>
        <w:t>корзину</w:t>
      </w:r>
      <w:r w:rsidRPr="00A22469">
        <w:rPr>
          <w:szCs w:val="24"/>
        </w:rPr>
        <w:t xml:space="preserve"> записей из БД </w:t>
      </w:r>
      <w:r>
        <w:rPr>
          <w:szCs w:val="24"/>
        </w:rPr>
        <w:t xml:space="preserve">Сводного каталога, произвести поиск записей по БД Сводного каталога, которые следует добавить в корзину. </w:t>
      </w:r>
      <w:r w:rsidRPr="00A22469">
        <w:rPr>
          <w:szCs w:val="24"/>
        </w:rPr>
        <w:t xml:space="preserve">Во </w:t>
      </w:r>
      <w:r w:rsidR="00417112">
        <w:rPr>
          <w:szCs w:val="24"/>
        </w:rPr>
        <w:t>фрейме «Результаты поиска»</w:t>
      </w:r>
      <w:r w:rsidRPr="00A22469">
        <w:rPr>
          <w:szCs w:val="24"/>
        </w:rPr>
        <w:t xml:space="preserve"> выделить запись</w:t>
      </w:r>
      <w:r>
        <w:rPr>
          <w:szCs w:val="24"/>
        </w:rPr>
        <w:t xml:space="preserve"> (или несколько записей)</w:t>
      </w:r>
      <w:r w:rsidRPr="00A22469">
        <w:rPr>
          <w:szCs w:val="24"/>
        </w:rPr>
        <w:t xml:space="preserve">, </w:t>
      </w:r>
      <w:r>
        <w:rPr>
          <w:szCs w:val="24"/>
        </w:rPr>
        <w:t xml:space="preserve">которой следует добавить </w:t>
      </w:r>
      <w:r>
        <w:rPr>
          <w:szCs w:val="24"/>
        </w:rPr>
        <w:lastRenderedPageBreak/>
        <w:t>в корзину</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4CC091E5" wp14:editId="12A9E273">
            <wp:extent cx="238125" cy="266700"/>
            <wp:effectExtent l="0" t="0" r="9525" b="0"/>
            <wp:docPr id="692"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«Добавить в корзину» (рисунок 9</w:t>
      </w:r>
      <w:r w:rsidR="00417112">
        <w:rPr>
          <w:szCs w:val="24"/>
          <w:lang w:val="ru-RU"/>
        </w:rPr>
        <w:t>0</w:t>
      </w:r>
      <w:r>
        <w:rPr>
          <w:szCs w:val="24"/>
        </w:rPr>
        <w:t>).</w:t>
      </w:r>
    </w:p>
    <w:p w:rsidR="007210DF" w:rsidRDefault="007210DF" w:rsidP="007210DF">
      <w:pPr>
        <w:pStyle w:val="af6"/>
        <w:ind w:firstLine="0"/>
        <w:rPr>
          <w:szCs w:val="24"/>
        </w:rPr>
      </w:pPr>
      <w:r>
        <w:rPr>
          <w:szCs w:val="24"/>
          <w:lang w:val="ru-RU" w:eastAsia="ru-RU"/>
        </w:rPr>
        <w:drawing>
          <wp:inline distT="0" distB="0" distL="0" distR="0" wp14:anchorId="1A610A9B" wp14:editId="17E091F6">
            <wp:extent cx="6099810" cy="3098914"/>
            <wp:effectExtent l="0" t="0" r="0" b="635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корзина.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04627" cy="3101361"/>
                    </a:xfrm>
                    <a:prstGeom prst="rect">
                      <a:avLst/>
                    </a:prstGeom>
                  </pic:spPr>
                </pic:pic>
              </a:graphicData>
            </a:graphic>
          </wp:inline>
        </w:drawing>
      </w:r>
    </w:p>
    <w:p w:rsidR="007210DF" w:rsidRPr="002A6088" w:rsidRDefault="007210DF" w:rsidP="007210DF">
      <w:pPr>
        <w:pStyle w:val="afb"/>
        <w:rPr>
          <w:rFonts w:ascii="Times New Roman" w:eastAsia="Times New Roman" w:hAnsi="Times New Roman" w:cs="Times New Roman"/>
          <w:i w:val="0"/>
          <w:iCs w:val="0"/>
          <w:noProof/>
          <w:snapToGrid w:val="0"/>
          <w:color w:val="auto"/>
          <w:sz w:val="24"/>
          <w:szCs w:val="24"/>
          <w:lang w:val="x-none" w:eastAsia="x-none"/>
        </w:rPr>
      </w:pPr>
      <w:r w:rsidRPr="002A6088">
        <w:rPr>
          <w:rFonts w:ascii="Times New Roman" w:eastAsia="Times New Roman" w:hAnsi="Times New Roman" w:cs="Times New Roman"/>
          <w:i w:val="0"/>
          <w:iCs w:val="0"/>
          <w:noProof/>
          <w:snapToGrid w:val="0"/>
          <w:color w:val="auto"/>
          <w:sz w:val="24"/>
          <w:szCs w:val="24"/>
          <w:lang w:val="x-none" w:eastAsia="x-none"/>
        </w:rPr>
        <w:t xml:space="preserve">Рисунок </w:t>
      </w:r>
      <w:r w:rsidR="00417112">
        <w:rPr>
          <w:rFonts w:ascii="Times New Roman" w:eastAsia="Times New Roman" w:hAnsi="Times New Roman" w:cs="Times New Roman"/>
          <w:i w:val="0"/>
          <w:iCs w:val="0"/>
          <w:noProof/>
          <w:snapToGrid w:val="0"/>
          <w:color w:val="auto"/>
          <w:sz w:val="24"/>
          <w:szCs w:val="24"/>
          <w:lang w:eastAsia="x-none"/>
        </w:rPr>
        <w:t>90</w:t>
      </w:r>
      <w:r w:rsidRPr="002A6088">
        <w:rPr>
          <w:rFonts w:ascii="Times New Roman" w:eastAsia="Times New Roman" w:hAnsi="Times New Roman" w:cs="Times New Roman"/>
          <w:i w:val="0"/>
          <w:iCs w:val="0"/>
          <w:noProof/>
          <w:snapToGrid w:val="0"/>
          <w:color w:val="auto"/>
          <w:sz w:val="24"/>
          <w:szCs w:val="24"/>
          <w:lang w:val="x-none" w:eastAsia="x-none"/>
        </w:rPr>
        <w:t xml:space="preserve"> – Добавление в корзину записи из БД Сводного каталога</w:t>
      </w:r>
    </w:p>
    <w:p w:rsidR="007210DF" w:rsidRPr="005E66A3" w:rsidRDefault="007210DF" w:rsidP="001A76D7">
      <w:pPr>
        <w:pStyle w:val="af6"/>
        <w:rPr>
          <w:szCs w:val="24"/>
        </w:rPr>
      </w:pPr>
      <w:r>
        <w:rPr>
          <w:szCs w:val="24"/>
        </w:rPr>
        <w:t>После нажатия на кнопку «Добавить в корзину» во всплывающем окне открываются варианты добавления в корзину записей из БД Сводного каталога (рисунок 9</w:t>
      </w:r>
      <w:r w:rsidR="00B62B84" w:rsidRPr="001A76D7">
        <w:rPr>
          <w:szCs w:val="24"/>
        </w:rPr>
        <w:t>1</w:t>
      </w:r>
      <w:r>
        <w:rPr>
          <w:szCs w:val="24"/>
        </w:rPr>
        <w:t>). После выбора записей следует нажать кнопку «</w:t>
      </w:r>
      <w:r w:rsidRPr="001A76D7">
        <w:rPr>
          <w:szCs w:val="24"/>
        </w:rPr>
        <w:t>Ok</w:t>
      </w:r>
      <w:r>
        <w:rPr>
          <w:szCs w:val="24"/>
        </w:rPr>
        <w:t>».</w:t>
      </w:r>
    </w:p>
    <w:p w:rsidR="007210DF" w:rsidRDefault="007210DF" w:rsidP="002A6088">
      <w:pPr>
        <w:pStyle w:val="af6"/>
        <w:ind w:firstLine="0"/>
        <w:jc w:val="left"/>
        <w:rPr>
          <w:szCs w:val="24"/>
        </w:rPr>
      </w:pPr>
      <w:r>
        <w:rPr>
          <w:lang w:val="ru-RU" w:eastAsia="ru-RU"/>
        </w:rPr>
        <w:drawing>
          <wp:inline distT="0" distB="0" distL="0" distR="0" wp14:anchorId="1D4C3FF2" wp14:editId="113DD586">
            <wp:extent cx="6541770" cy="1515028"/>
            <wp:effectExtent l="0" t="0" r="0" b="9525"/>
            <wp:docPr id="694" name="Рисунок 694" descr="https://gyazo.com/012bf97301ab2ea63827ea02e7bc2a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9" descr="https://gyazo.com/012bf97301ab2ea63827ea02e7bc2ae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76283" cy="1523021"/>
                    </a:xfrm>
                    <a:prstGeom prst="rect">
                      <a:avLst/>
                    </a:prstGeom>
                    <a:noFill/>
                    <a:ln>
                      <a:noFill/>
                    </a:ln>
                  </pic:spPr>
                </pic:pic>
              </a:graphicData>
            </a:graphic>
          </wp:inline>
        </w:drawing>
      </w:r>
      <w:r>
        <w:br/>
      </w:r>
      <w:r w:rsidRPr="002E6589">
        <w:rPr>
          <w:szCs w:val="24"/>
        </w:rPr>
        <w:t xml:space="preserve">Рисунок </w:t>
      </w:r>
      <w:r w:rsidR="00B62B84">
        <w:rPr>
          <w:szCs w:val="24"/>
          <w:lang w:val="ru-RU"/>
        </w:rPr>
        <w:t>91</w:t>
      </w:r>
      <w:r w:rsidRPr="002E6589">
        <w:rPr>
          <w:szCs w:val="24"/>
        </w:rPr>
        <w:t xml:space="preserve"> – </w:t>
      </w:r>
      <w:r>
        <w:rPr>
          <w:szCs w:val="24"/>
        </w:rPr>
        <w:t xml:space="preserve">Выбор записей </w:t>
      </w:r>
      <w:r w:rsidRPr="002E6589">
        <w:rPr>
          <w:szCs w:val="24"/>
        </w:rPr>
        <w:t xml:space="preserve">из БД </w:t>
      </w:r>
      <w:r>
        <w:rPr>
          <w:szCs w:val="24"/>
        </w:rPr>
        <w:t>Сводного каталога для добавления в корзину</w:t>
      </w:r>
    </w:p>
    <w:p w:rsidR="00747ADE" w:rsidRPr="00747ADE" w:rsidRDefault="00747ADE" w:rsidP="007F60BA">
      <w:pPr>
        <w:pStyle w:val="20"/>
        <w:numPr>
          <w:ilvl w:val="2"/>
          <w:numId w:val="73"/>
        </w:numPr>
        <w:rPr>
          <w:b w:val="0"/>
        </w:rPr>
      </w:pPr>
      <w:bookmarkStart w:id="122" w:name="_Toc517972647"/>
      <w:r>
        <w:rPr>
          <w:b w:val="0"/>
        </w:rPr>
        <w:t>Удаление</w:t>
      </w:r>
      <w:r w:rsidRPr="00747ADE">
        <w:rPr>
          <w:b w:val="0"/>
        </w:rPr>
        <w:t xml:space="preserve"> записей из </w:t>
      </w:r>
      <w:r>
        <w:rPr>
          <w:b w:val="0"/>
        </w:rPr>
        <w:t xml:space="preserve">корзины </w:t>
      </w:r>
      <w:r w:rsidRPr="00747ADE">
        <w:rPr>
          <w:b w:val="0"/>
        </w:rPr>
        <w:t>БД Сводного каталога</w:t>
      </w:r>
      <w:bookmarkEnd w:id="122"/>
    </w:p>
    <w:p w:rsidR="007210DF" w:rsidRDefault="007210DF" w:rsidP="001A76D7">
      <w:pPr>
        <w:pStyle w:val="af6"/>
        <w:rPr>
          <w:szCs w:val="24"/>
        </w:rPr>
      </w:pPr>
      <w:r>
        <w:rPr>
          <w:szCs w:val="24"/>
        </w:rPr>
        <w:t>Для</w:t>
      </w:r>
      <w:r w:rsidRPr="00A22469">
        <w:rPr>
          <w:szCs w:val="24"/>
        </w:rPr>
        <w:t xml:space="preserve"> удаления записей из </w:t>
      </w:r>
      <w:r>
        <w:rPr>
          <w:szCs w:val="24"/>
        </w:rPr>
        <w:t>корзины</w:t>
      </w:r>
      <w:r w:rsidRPr="00A22469">
        <w:rPr>
          <w:szCs w:val="24"/>
        </w:rPr>
        <w:t xml:space="preserve"> БД </w:t>
      </w:r>
      <w:r>
        <w:rPr>
          <w:szCs w:val="24"/>
        </w:rPr>
        <w:t xml:space="preserve">Сводного каталога, перейти во фрейм «Содержимое корзины» внизу экрана, </w:t>
      </w:r>
      <w:r w:rsidRPr="00A22469">
        <w:rPr>
          <w:szCs w:val="24"/>
        </w:rPr>
        <w:t>выделить запись</w:t>
      </w:r>
      <w:r>
        <w:rPr>
          <w:szCs w:val="24"/>
        </w:rPr>
        <w:t xml:space="preserve"> (или несколько записей)</w:t>
      </w:r>
      <w:r w:rsidRPr="00A22469">
        <w:rPr>
          <w:szCs w:val="24"/>
        </w:rPr>
        <w:t xml:space="preserve">, </w:t>
      </w:r>
      <w:r>
        <w:rPr>
          <w:szCs w:val="24"/>
        </w:rPr>
        <w:t>которой следует удалить из корзины</w:t>
      </w:r>
      <w:r w:rsidRPr="00A22469">
        <w:rPr>
          <w:szCs w:val="24"/>
        </w:rPr>
        <w:t xml:space="preserve">, однократным нажатием левой кнопки мыши по чекбоксу слева от записи </w:t>
      </w:r>
      <w:r>
        <w:rPr>
          <w:szCs w:val="24"/>
        </w:rPr>
        <w:t>(записей)</w:t>
      </w:r>
      <w:r w:rsidRPr="00A22469">
        <w:rPr>
          <w:szCs w:val="24"/>
          <w:lang w:val="ru-RU" w:eastAsia="ru-RU"/>
        </w:rPr>
        <w:drawing>
          <wp:inline distT="0" distB="0" distL="0" distR="0" wp14:anchorId="0C352869" wp14:editId="6E5BF67E">
            <wp:extent cx="238125" cy="266700"/>
            <wp:effectExtent l="0" t="0" r="9525" b="0"/>
            <wp:docPr id="695" name="Рисунок 654" descr="https://i.gyazo.com/f0bbf69cd83ac5543e1a1bf38b0e64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descr="https://i.gyazo.com/f0bbf69cd83ac5543e1a1bf38b0e645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A22469">
        <w:rPr>
          <w:szCs w:val="24"/>
        </w:rPr>
        <w:t xml:space="preserve"> и нажать на кнопку</w:t>
      </w:r>
      <w:r>
        <w:rPr>
          <w:szCs w:val="24"/>
        </w:rPr>
        <w:t xml:space="preserve"> «Удалить из корзины» (рисунок 9</w:t>
      </w:r>
      <w:r w:rsidR="00B62B84" w:rsidRPr="001A76D7">
        <w:rPr>
          <w:szCs w:val="24"/>
        </w:rPr>
        <w:t>2</w:t>
      </w:r>
      <w:r>
        <w:rPr>
          <w:szCs w:val="24"/>
        </w:rPr>
        <w:t>).</w:t>
      </w:r>
    </w:p>
    <w:p w:rsidR="007210DF" w:rsidRDefault="007210DF" w:rsidP="007210DF">
      <w:pPr>
        <w:pStyle w:val="af6"/>
        <w:ind w:firstLine="0"/>
        <w:jc w:val="center"/>
      </w:pPr>
      <w:r>
        <w:rPr>
          <w:lang w:val="ru-RU" w:eastAsia="ru-RU"/>
        </w:rPr>
        <w:lastRenderedPageBreak/>
        <w:drawing>
          <wp:inline distT="0" distB="0" distL="0" distR="0" wp14:anchorId="590C425F" wp14:editId="465B276E">
            <wp:extent cx="6080760" cy="3102343"/>
            <wp:effectExtent l="0" t="0" r="0" b="317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корзина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84177" cy="3104086"/>
                    </a:xfrm>
                    <a:prstGeom prst="rect">
                      <a:avLst/>
                    </a:prstGeom>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sidR="00B62B84">
        <w:rPr>
          <w:szCs w:val="24"/>
          <w:lang w:val="ru-RU"/>
        </w:rPr>
        <w:t>92</w:t>
      </w:r>
      <w:r w:rsidRPr="002E6589">
        <w:rPr>
          <w:szCs w:val="24"/>
        </w:rPr>
        <w:t xml:space="preserve"> – </w:t>
      </w:r>
      <w:r>
        <w:rPr>
          <w:szCs w:val="24"/>
        </w:rPr>
        <w:t xml:space="preserve">Удаление записей БД Сводного каталога </w:t>
      </w:r>
      <w:r w:rsidRPr="002E6589">
        <w:rPr>
          <w:szCs w:val="24"/>
        </w:rPr>
        <w:t xml:space="preserve">из </w:t>
      </w:r>
      <w:r>
        <w:rPr>
          <w:szCs w:val="24"/>
        </w:rPr>
        <w:t>корзины</w:t>
      </w:r>
    </w:p>
    <w:p w:rsidR="007210DF" w:rsidRPr="005E66A3" w:rsidRDefault="007210DF" w:rsidP="001A76D7">
      <w:pPr>
        <w:pStyle w:val="af6"/>
        <w:rPr>
          <w:szCs w:val="24"/>
        </w:rPr>
      </w:pPr>
      <w:r>
        <w:rPr>
          <w:szCs w:val="24"/>
        </w:rPr>
        <w:t>После нажатия на кнопку «Удалить из корзины» во всплывающем окне открываются варианты удаления из корзины записей из БД Сводного каталога (рисунок 9</w:t>
      </w:r>
      <w:r w:rsidR="00B62B84" w:rsidRPr="001A76D7">
        <w:rPr>
          <w:szCs w:val="24"/>
        </w:rPr>
        <w:t>3</w:t>
      </w:r>
      <w:r>
        <w:rPr>
          <w:szCs w:val="24"/>
        </w:rPr>
        <w:t>). После выбора записей следует нажать кнопку «</w:t>
      </w:r>
      <w:r w:rsidRPr="001A76D7">
        <w:rPr>
          <w:szCs w:val="24"/>
        </w:rPr>
        <w:t>Ok</w:t>
      </w:r>
      <w:r>
        <w:rPr>
          <w:szCs w:val="24"/>
        </w:rPr>
        <w:t>».</w:t>
      </w:r>
    </w:p>
    <w:p w:rsidR="007210DF" w:rsidRDefault="007210DF" w:rsidP="002A6088">
      <w:pPr>
        <w:pStyle w:val="af6"/>
        <w:ind w:firstLine="0"/>
        <w:jc w:val="left"/>
        <w:rPr>
          <w:szCs w:val="24"/>
        </w:rPr>
      </w:pPr>
      <w:r>
        <w:rPr>
          <w:lang w:val="ru-RU" w:eastAsia="ru-RU"/>
        </w:rPr>
        <w:drawing>
          <wp:inline distT="0" distB="0" distL="0" distR="0" wp14:anchorId="32047689" wp14:editId="70443BDC">
            <wp:extent cx="5715000" cy="1344706"/>
            <wp:effectExtent l="0" t="0" r="0" b="8255"/>
            <wp:docPr id="699" name="Рисунок 699" descr="https://gyazo.com/59be05facc6bc63bb10a67c4c2b9c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descr="https://gyazo.com/59be05facc6bc63bb10a67c4c2b9cb7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0283" cy="1348302"/>
                    </a:xfrm>
                    <a:prstGeom prst="rect">
                      <a:avLst/>
                    </a:prstGeom>
                    <a:noFill/>
                    <a:ln>
                      <a:noFill/>
                    </a:ln>
                  </pic:spPr>
                </pic:pic>
              </a:graphicData>
            </a:graphic>
          </wp:inline>
        </w:drawing>
      </w:r>
      <w:r>
        <w:br/>
      </w:r>
      <w:r w:rsidRPr="002E6589">
        <w:rPr>
          <w:szCs w:val="24"/>
        </w:rPr>
        <w:t xml:space="preserve">Рисунок </w:t>
      </w:r>
      <w:r w:rsidR="00B62B84">
        <w:rPr>
          <w:szCs w:val="24"/>
          <w:lang w:val="ru-RU"/>
        </w:rPr>
        <w:t>93</w:t>
      </w:r>
      <w:r w:rsidRPr="002E6589">
        <w:rPr>
          <w:szCs w:val="24"/>
        </w:rPr>
        <w:t xml:space="preserve"> – </w:t>
      </w:r>
      <w:r>
        <w:rPr>
          <w:szCs w:val="24"/>
        </w:rPr>
        <w:t xml:space="preserve">Выбор записей БД Сводного каталога для удаления </w:t>
      </w:r>
      <w:r w:rsidRPr="002E6589">
        <w:rPr>
          <w:szCs w:val="24"/>
        </w:rPr>
        <w:t xml:space="preserve">из </w:t>
      </w:r>
      <w:r>
        <w:rPr>
          <w:szCs w:val="24"/>
        </w:rPr>
        <w:t>корзины</w:t>
      </w:r>
    </w:p>
    <w:p w:rsidR="00747ADE" w:rsidRPr="00747ADE" w:rsidRDefault="00747ADE" w:rsidP="007F60BA">
      <w:pPr>
        <w:pStyle w:val="20"/>
        <w:numPr>
          <w:ilvl w:val="2"/>
          <w:numId w:val="74"/>
        </w:numPr>
        <w:rPr>
          <w:b w:val="0"/>
        </w:rPr>
      </w:pPr>
      <w:bookmarkStart w:id="123" w:name="_Toc517972648"/>
      <w:r>
        <w:rPr>
          <w:b w:val="0"/>
        </w:rPr>
        <w:t>Просмотр</w:t>
      </w:r>
      <w:r w:rsidRPr="00747ADE">
        <w:rPr>
          <w:b w:val="0"/>
        </w:rPr>
        <w:t xml:space="preserve"> записей из </w:t>
      </w:r>
      <w:r>
        <w:rPr>
          <w:b w:val="0"/>
        </w:rPr>
        <w:t xml:space="preserve">корзины </w:t>
      </w:r>
      <w:r w:rsidRPr="00747ADE">
        <w:rPr>
          <w:b w:val="0"/>
        </w:rPr>
        <w:t>БД Сводного каталога</w:t>
      </w:r>
      <w:bookmarkEnd w:id="123"/>
    </w:p>
    <w:p w:rsidR="007210DF" w:rsidRPr="00A22469" w:rsidRDefault="007210DF" w:rsidP="001A76D7">
      <w:pPr>
        <w:pStyle w:val="af6"/>
        <w:rPr>
          <w:szCs w:val="24"/>
        </w:rPr>
      </w:pPr>
      <w:r>
        <w:rPr>
          <w:szCs w:val="24"/>
        </w:rPr>
        <w:t>Для</w:t>
      </w:r>
      <w:r w:rsidRPr="00A22469">
        <w:rPr>
          <w:szCs w:val="24"/>
        </w:rPr>
        <w:t xml:space="preserve"> просмотра записей из </w:t>
      </w:r>
      <w:r>
        <w:rPr>
          <w:szCs w:val="24"/>
        </w:rPr>
        <w:t>корзины</w:t>
      </w:r>
      <w:r w:rsidRPr="00A22469">
        <w:rPr>
          <w:szCs w:val="24"/>
        </w:rPr>
        <w:t xml:space="preserve"> БД </w:t>
      </w:r>
      <w:r>
        <w:rPr>
          <w:szCs w:val="24"/>
        </w:rPr>
        <w:t>Сводного каталога, следует на панели навигации внизу экрана перейти ко вкладке «Содержимое корзины» (рисунок 9</w:t>
      </w:r>
      <w:r w:rsidR="00B62B84" w:rsidRPr="001A76D7">
        <w:rPr>
          <w:szCs w:val="24"/>
        </w:rPr>
        <w:t>2</w:t>
      </w:r>
      <w:r>
        <w:rPr>
          <w:szCs w:val="24"/>
        </w:rPr>
        <w:t xml:space="preserve">). </w:t>
      </w:r>
    </w:p>
    <w:p w:rsidR="00747ADE" w:rsidRPr="00747ADE" w:rsidRDefault="00747ADE" w:rsidP="007F60BA">
      <w:pPr>
        <w:pStyle w:val="20"/>
        <w:numPr>
          <w:ilvl w:val="2"/>
          <w:numId w:val="11"/>
        </w:numPr>
        <w:rPr>
          <w:b w:val="0"/>
        </w:rPr>
      </w:pPr>
      <w:bookmarkStart w:id="124" w:name="_Toc517972649"/>
      <w:r>
        <w:rPr>
          <w:b w:val="0"/>
        </w:rPr>
        <w:t>П</w:t>
      </w:r>
      <w:r w:rsidRPr="00747ADE">
        <w:rPr>
          <w:b w:val="0"/>
        </w:rPr>
        <w:t>ерехо</w:t>
      </w:r>
      <w:r>
        <w:rPr>
          <w:b w:val="0"/>
        </w:rPr>
        <w:t>д</w:t>
      </w:r>
      <w:r w:rsidRPr="00747ADE">
        <w:rPr>
          <w:b w:val="0"/>
        </w:rPr>
        <w:t xml:space="preserve"> от записи на сводное описание журнала/газеты к записям описания отдельных номеров в БД сводного каталога</w:t>
      </w:r>
      <w:bookmarkEnd w:id="124"/>
    </w:p>
    <w:p w:rsidR="007210DF" w:rsidRPr="001F6949" w:rsidRDefault="007210DF" w:rsidP="001A76D7">
      <w:pPr>
        <w:pStyle w:val="af6"/>
        <w:rPr>
          <w:szCs w:val="24"/>
        </w:rPr>
      </w:pPr>
      <w:r w:rsidRPr="00DE0ED3">
        <w:rPr>
          <w:szCs w:val="24"/>
        </w:rPr>
        <w:t>Для перехода от записи на сводное описание журнала/газеты к записям описания отдельных</w:t>
      </w:r>
      <w:r>
        <w:rPr>
          <w:szCs w:val="24"/>
        </w:rPr>
        <w:t xml:space="preserve"> номеров в БД сводного каталога</w:t>
      </w:r>
      <w:r w:rsidRPr="001F6949">
        <w:rPr>
          <w:szCs w:val="24"/>
        </w:rPr>
        <w:t xml:space="preserve">, </w:t>
      </w:r>
      <w:r>
        <w:rPr>
          <w:szCs w:val="24"/>
        </w:rPr>
        <w:t>отдельные номера</w:t>
      </w:r>
      <w:r w:rsidRPr="001F6949">
        <w:rPr>
          <w:szCs w:val="24"/>
        </w:rPr>
        <w:t xml:space="preserve"> которых следует просмотреть. Во </w:t>
      </w:r>
      <w:r w:rsidR="00417112">
        <w:rPr>
          <w:szCs w:val="24"/>
        </w:rPr>
        <w:t xml:space="preserve"> фрейме «Результаты поиска»</w:t>
      </w:r>
      <w:r w:rsidRPr="001F6949">
        <w:rPr>
          <w:szCs w:val="24"/>
        </w:rPr>
        <w:t xml:space="preserve"> выделить </w:t>
      </w:r>
      <w:r>
        <w:rPr>
          <w:szCs w:val="24"/>
        </w:rPr>
        <w:t xml:space="preserve">сводную </w:t>
      </w:r>
      <w:r w:rsidRPr="001F6949">
        <w:rPr>
          <w:szCs w:val="24"/>
        </w:rPr>
        <w:t>запись</w:t>
      </w:r>
      <w:r>
        <w:rPr>
          <w:szCs w:val="24"/>
        </w:rPr>
        <w:t xml:space="preserve"> на журнал</w:t>
      </w:r>
      <w:r w:rsidRPr="001F6949">
        <w:rPr>
          <w:szCs w:val="24"/>
        </w:rPr>
        <w:t xml:space="preserve">, </w:t>
      </w:r>
      <w:r>
        <w:rPr>
          <w:szCs w:val="24"/>
        </w:rPr>
        <w:t>отдельные номера</w:t>
      </w:r>
      <w:r w:rsidRPr="001F6949">
        <w:rPr>
          <w:szCs w:val="24"/>
        </w:rPr>
        <w:t xml:space="preserve"> которой следует просмотреть, однократным нажатием левой кнопки мыши по чекбоксу слева от записи (записей) и нажать на кнопку на кнопку </w:t>
      </w:r>
      <w:r w:rsidRPr="001F6949">
        <w:rPr>
          <w:szCs w:val="24"/>
        </w:rPr>
        <w:lastRenderedPageBreak/>
        <w:t>«</w:t>
      </w:r>
      <w:r>
        <w:rPr>
          <w:szCs w:val="24"/>
        </w:rPr>
        <w:t>Дополнительные действия</w:t>
      </w:r>
      <w:r w:rsidRPr="001F6949">
        <w:rPr>
          <w:szCs w:val="24"/>
        </w:rPr>
        <w:t>»</w:t>
      </w:r>
      <w:r>
        <w:rPr>
          <w:szCs w:val="24"/>
        </w:rPr>
        <w:t>, из раскрывшегося списка выбрать</w:t>
      </w:r>
      <w:r w:rsidRPr="001F6949">
        <w:rPr>
          <w:szCs w:val="24"/>
        </w:rPr>
        <w:t xml:space="preserve"> «</w:t>
      </w:r>
      <w:r>
        <w:rPr>
          <w:szCs w:val="24"/>
        </w:rPr>
        <w:t>Перейти к списку номеров журнала/газеты</w:t>
      </w:r>
      <w:r w:rsidRPr="001F6949">
        <w:rPr>
          <w:szCs w:val="24"/>
        </w:rPr>
        <w:t xml:space="preserve">» (рисунок </w:t>
      </w:r>
      <w:r>
        <w:rPr>
          <w:szCs w:val="24"/>
        </w:rPr>
        <w:t>9</w:t>
      </w:r>
      <w:r w:rsidR="00B62B84" w:rsidRPr="001A76D7">
        <w:rPr>
          <w:szCs w:val="24"/>
        </w:rPr>
        <w:t>4</w:t>
      </w:r>
      <w:r w:rsidRPr="001F6949">
        <w:rPr>
          <w:szCs w:val="24"/>
        </w:rPr>
        <w:t>).</w:t>
      </w:r>
    </w:p>
    <w:p w:rsidR="007210DF" w:rsidRPr="001F6949" w:rsidRDefault="007210DF" w:rsidP="007210DF">
      <w:pPr>
        <w:pStyle w:val="af6"/>
        <w:ind w:firstLine="0"/>
        <w:rPr>
          <w:szCs w:val="24"/>
          <w:highlight w:val="yellow"/>
        </w:rPr>
      </w:pPr>
      <w:r>
        <w:rPr>
          <w:szCs w:val="24"/>
          <w:lang w:val="ru-RU" w:eastAsia="ru-RU"/>
        </w:rPr>
        <w:drawing>
          <wp:inline distT="0" distB="0" distL="0" distR="0" wp14:anchorId="04B95BD0" wp14:editId="5603FBD3">
            <wp:extent cx="6023610" cy="3016527"/>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переход.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026204" cy="3017826"/>
                    </a:xfrm>
                    <a:prstGeom prst="rect">
                      <a:avLst/>
                    </a:prstGeom>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sidR="00B62B84">
        <w:rPr>
          <w:szCs w:val="24"/>
          <w:lang w:val="ru-RU"/>
        </w:rPr>
        <w:t>94</w:t>
      </w:r>
      <w:r w:rsidRPr="002E6589">
        <w:rPr>
          <w:szCs w:val="24"/>
        </w:rPr>
        <w:t xml:space="preserve"> – </w:t>
      </w:r>
      <w:r>
        <w:rPr>
          <w:szCs w:val="24"/>
        </w:rPr>
        <w:t>Переход к списку номеров журнала/газеты</w:t>
      </w:r>
    </w:p>
    <w:p w:rsidR="007210DF" w:rsidRDefault="007210DF" w:rsidP="001A76D7">
      <w:pPr>
        <w:pStyle w:val="af6"/>
        <w:rPr>
          <w:szCs w:val="24"/>
        </w:rPr>
      </w:pPr>
      <w:r>
        <w:rPr>
          <w:szCs w:val="24"/>
        </w:rPr>
        <w:t>После нажатия на кнопку «Перейти к списку номеров журнала/газеты» открывается список отдельных номеров выбранного журнала (рисунок 9</w:t>
      </w:r>
      <w:r w:rsidR="00B62B84" w:rsidRPr="001A76D7">
        <w:rPr>
          <w:szCs w:val="24"/>
        </w:rPr>
        <w:t>5</w:t>
      </w:r>
      <w:r>
        <w:rPr>
          <w:szCs w:val="24"/>
        </w:rPr>
        <w:t>).</w:t>
      </w:r>
    </w:p>
    <w:p w:rsidR="007210DF" w:rsidRDefault="007210DF" w:rsidP="002A6088">
      <w:pPr>
        <w:pStyle w:val="af6"/>
        <w:ind w:firstLine="0"/>
        <w:jc w:val="left"/>
        <w:rPr>
          <w:szCs w:val="24"/>
        </w:rPr>
      </w:pPr>
      <w:r>
        <w:rPr>
          <w:lang w:val="ru-RU" w:eastAsia="ru-RU"/>
        </w:rPr>
        <w:drawing>
          <wp:inline distT="0" distB="0" distL="0" distR="0" wp14:anchorId="71E0AF82" wp14:editId="53B9F09B">
            <wp:extent cx="6118860" cy="3118184"/>
            <wp:effectExtent l="0" t="0" r="0" b="635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t="9406"/>
                    <a:stretch/>
                  </pic:blipFill>
                  <pic:spPr bwMode="auto">
                    <a:xfrm>
                      <a:off x="0" y="0"/>
                      <a:ext cx="6122897" cy="3120241"/>
                    </a:xfrm>
                    <a:prstGeom prst="rect">
                      <a:avLst/>
                    </a:prstGeom>
                    <a:ln>
                      <a:noFill/>
                    </a:ln>
                    <a:extLst>
                      <a:ext uri="{53640926-AAD7-44D8-BBD7-CCE9431645EC}">
                        <a14:shadowObscured xmlns:a14="http://schemas.microsoft.com/office/drawing/2010/main"/>
                      </a:ext>
                    </a:extLst>
                  </pic:spPr>
                </pic:pic>
              </a:graphicData>
            </a:graphic>
          </wp:inline>
        </w:drawing>
      </w:r>
      <w:r>
        <w:br/>
      </w:r>
      <w:r w:rsidRPr="002E6589">
        <w:rPr>
          <w:szCs w:val="24"/>
        </w:rPr>
        <w:t xml:space="preserve">Рисунок </w:t>
      </w:r>
      <w:r>
        <w:rPr>
          <w:szCs w:val="24"/>
        </w:rPr>
        <w:t>9</w:t>
      </w:r>
      <w:r w:rsidR="00B62B84">
        <w:rPr>
          <w:szCs w:val="24"/>
          <w:lang w:val="ru-RU"/>
        </w:rPr>
        <w:t>5</w:t>
      </w:r>
      <w:r w:rsidRPr="002E6589">
        <w:rPr>
          <w:szCs w:val="24"/>
        </w:rPr>
        <w:t xml:space="preserve"> – </w:t>
      </w:r>
      <w:r>
        <w:rPr>
          <w:szCs w:val="24"/>
        </w:rPr>
        <w:t>Список номеров журнала/газеты</w:t>
      </w:r>
    </w:p>
    <w:p w:rsidR="00747ADE" w:rsidRPr="00747ADE" w:rsidRDefault="00747ADE" w:rsidP="007F60BA">
      <w:pPr>
        <w:pStyle w:val="20"/>
        <w:numPr>
          <w:ilvl w:val="2"/>
          <w:numId w:val="75"/>
        </w:numPr>
        <w:rPr>
          <w:b w:val="0"/>
        </w:rPr>
      </w:pPr>
      <w:bookmarkStart w:id="125" w:name="_Toc517972650"/>
      <w:r>
        <w:rPr>
          <w:b w:val="0"/>
        </w:rPr>
        <w:t>П</w:t>
      </w:r>
      <w:r w:rsidRPr="00747ADE">
        <w:rPr>
          <w:b w:val="0"/>
        </w:rPr>
        <w:t>ерехо</w:t>
      </w:r>
      <w:r>
        <w:rPr>
          <w:b w:val="0"/>
        </w:rPr>
        <w:t>д</w:t>
      </w:r>
      <w:r w:rsidRPr="00747ADE">
        <w:rPr>
          <w:b w:val="0"/>
        </w:rPr>
        <w:t xml:space="preserve"> от записи на отдельный номер к записи на сводное описанное журнала/газеты этого номера в БД Сводного каталога</w:t>
      </w:r>
      <w:bookmarkEnd w:id="125"/>
    </w:p>
    <w:p w:rsidR="007210DF" w:rsidRDefault="007210DF" w:rsidP="001A76D7">
      <w:pPr>
        <w:pStyle w:val="af6"/>
        <w:rPr>
          <w:szCs w:val="24"/>
        </w:rPr>
      </w:pPr>
      <w:r w:rsidRPr="0001349A">
        <w:rPr>
          <w:szCs w:val="24"/>
        </w:rPr>
        <w:t xml:space="preserve">Для перехода от записи на отдельный номер к записи на сводное описанное журнала/газеты этого номера в БД </w:t>
      </w:r>
      <w:r>
        <w:rPr>
          <w:szCs w:val="24"/>
        </w:rPr>
        <w:t xml:space="preserve">Сводного каталога, </w:t>
      </w:r>
      <w:r w:rsidRPr="001F6949">
        <w:rPr>
          <w:szCs w:val="24"/>
        </w:rPr>
        <w:t xml:space="preserve">произвести поиск </w:t>
      </w:r>
      <w:r>
        <w:rPr>
          <w:szCs w:val="24"/>
        </w:rPr>
        <w:t xml:space="preserve">отдельных </w:t>
      </w:r>
      <w:r>
        <w:rPr>
          <w:szCs w:val="24"/>
        </w:rPr>
        <w:lastRenderedPageBreak/>
        <w:t>номеров периодики</w:t>
      </w:r>
      <w:r w:rsidRPr="001F6949">
        <w:rPr>
          <w:szCs w:val="24"/>
        </w:rPr>
        <w:t xml:space="preserve"> по БД, </w:t>
      </w:r>
      <w:r>
        <w:rPr>
          <w:szCs w:val="24"/>
        </w:rPr>
        <w:t>сводное описание</w:t>
      </w:r>
      <w:r w:rsidRPr="001F6949">
        <w:rPr>
          <w:szCs w:val="24"/>
        </w:rPr>
        <w:t xml:space="preserve"> которых следует просмотреть. Во </w:t>
      </w:r>
      <w:r w:rsidR="00417112">
        <w:rPr>
          <w:szCs w:val="24"/>
        </w:rPr>
        <w:t>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сводное описание которого</w:t>
      </w:r>
      <w:r w:rsidRPr="001F6949">
        <w:rPr>
          <w:szCs w:val="24"/>
        </w:rPr>
        <w:t xml:space="preserve"> следует просмотреть, однократным нажатием левой кнопки мыши по чекбоксу слева от записи (записей)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сводному описанию журнала/газеты»</w:t>
      </w:r>
      <w:r w:rsidRPr="001F6949">
        <w:rPr>
          <w:szCs w:val="24"/>
        </w:rPr>
        <w:t xml:space="preserve"> (рисунок </w:t>
      </w:r>
      <w:r>
        <w:rPr>
          <w:szCs w:val="24"/>
        </w:rPr>
        <w:t>9</w:t>
      </w:r>
      <w:r w:rsidR="00B62B84" w:rsidRPr="001A76D7">
        <w:rPr>
          <w:szCs w:val="24"/>
        </w:rPr>
        <w:t>6</w:t>
      </w:r>
      <w:r w:rsidRPr="001F6949">
        <w:rPr>
          <w:szCs w:val="24"/>
        </w:rPr>
        <w:t>).</w:t>
      </w:r>
    </w:p>
    <w:p w:rsidR="007210DF" w:rsidRPr="001F6949" w:rsidRDefault="007210DF" w:rsidP="007210DF">
      <w:pPr>
        <w:pStyle w:val="af6"/>
        <w:ind w:firstLine="0"/>
        <w:rPr>
          <w:szCs w:val="24"/>
        </w:rPr>
      </w:pPr>
      <w:r>
        <w:rPr>
          <w:szCs w:val="24"/>
          <w:lang w:val="ru-RU" w:eastAsia="ru-RU"/>
        </w:rPr>
        <w:drawing>
          <wp:inline distT="0" distB="0" distL="0" distR="0" wp14:anchorId="1F50572F" wp14:editId="682D56A0">
            <wp:extent cx="6099810" cy="3038549"/>
            <wp:effectExtent l="0" t="0" r="0"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к сводному.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102888" cy="3040082"/>
                    </a:xfrm>
                    <a:prstGeom prst="rect">
                      <a:avLst/>
                    </a:prstGeom>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lang w:val="ru-RU"/>
        </w:rPr>
        <w:t>6</w:t>
      </w:r>
      <w:r w:rsidRPr="002E6589">
        <w:rPr>
          <w:szCs w:val="24"/>
        </w:rPr>
        <w:t xml:space="preserve"> – </w:t>
      </w:r>
      <w:r>
        <w:rPr>
          <w:szCs w:val="24"/>
        </w:rPr>
        <w:t>Переход к сводному описанию журнала/газеты</w:t>
      </w:r>
    </w:p>
    <w:p w:rsidR="007210DF" w:rsidRDefault="007210DF" w:rsidP="001A76D7">
      <w:pPr>
        <w:pStyle w:val="af6"/>
        <w:rPr>
          <w:szCs w:val="24"/>
        </w:rPr>
      </w:pPr>
      <w:r>
        <w:rPr>
          <w:szCs w:val="24"/>
        </w:rPr>
        <w:t>После нажатия на кнопку «Перейти к сводному описанию журнала/газеты» открывается список сводных описаний выбранного журнала (рисунок 9</w:t>
      </w:r>
      <w:r w:rsidR="00B62B84" w:rsidRPr="001A76D7">
        <w:rPr>
          <w:szCs w:val="24"/>
        </w:rPr>
        <w:t>7</w:t>
      </w:r>
      <w:r>
        <w:rPr>
          <w:szCs w:val="24"/>
        </w:rPr>
        <w:t>).</w:t>
      </w:r>
    </w:p>
    <w:p w:rsidR="007210DF" w:rsidRDefault="007210DF" w:rsidP="007210DF">
      <w:pPr>
        <w:pStyle w:val="af6"/>
        <w:ind w:firstLine="0"/>
        <w:rPr>
          <w:szCs w:val="24"/>
        </w:rPr>
      </w:pPr>
      <w:r>
        <w:rPr>
          <w:lang w:val="ru-RU" w:eastAsia="ru-RU"/>
        </w:rPr>
        <w:drawing>
          <wp:inline distT="0" distB="0" distL="0" distR="0" wp14:anchorId="2E612CF1" wp14:editId="6105D3D8">
            <wp:extent cx="6111973" cy="3114675"/>
            <wp:effectExtent l="0" t="0" r="317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9406"/>
                    <a:stretch/>
                  </pic:blipFill>
                  <pic:spPr bwMode="auto">
                    <a:xfrm>
                      <a:off x="0" y="0"/>
                      <a:ext cx="6113555" cy="3115481"/>
                    </a:xfrm>
                    <a:prstGeom prst="rect">
                      <a:avLst/>
                    </a:prstGeom>
                    <a:ln>
                      <a:noFill/>
                    </a:ln>
                    <a:extLst>
                      <a:ext uri="{53640926-AAD7-44D8-BBD7-CCE9431645EC}">
                        <a14:shadowObscured xmlns:a14="http://schemas.microsoft.com/office/drawing/2010/main"/>
                      </a:ext>
                    </a:extLst>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lang w:val="ru-RU"/>
        </w:rPr>
        <w:t>7</w:t>
      </w:r>
      <w:r w:rsidRPr="002E6589">
        <w:rPr>
          <w:szCs w:val="24"/>
        </w:rPr>
        <w:t xml:space="preserve"> – </w:t>
      </w:r>
      <w:r>
        <w:rPr>
          <w:szCs w:val="24"/>
        </w:rPr>
        <w:t>Сводное описание журнала/газеты</w:t>
      </w:r>
    </w:p>
    <w:p w:rsidR="00747ADE" w:rsidRPr="00747ADE" w:rsidRDefault="00747ADE" w:rsidP="007F60BA">
      <w:pPr>
        <w:pStyle w:val="20"/>
        <w:numPr>
          <w:ilvl w:val="2"/>
          <w:numId w:val="76"/>
        </w:numPr>
        <w:rPr>
          <w:b w:val="0"/>
        </w:rPr>
      </w:pPr>
      <w:bookmarkStart w:id="126" w:name="_Toc517972651"/>
      <w:r>
        <w:rPr>
          <w:b w:val="0"/>
        </w:rPr>
        <w:lastRenderedPageBreak/>
        <w:t>П</w:t>
      </w:r>
      <w:r w:rsidRPr="00747ADE">
        <w:rPr>
          <w:b w:val="0"/>
        </w:rPr>
        <w:t>ерехо</w:t>
      </w:r>
      <w:r>
        <w:rPr>
          <w:b w:val="0"/>
        </w:rPr>
        <w:t>д</w:t>
      </w:r>
      <w:r w:rsidRPr="00747ADE">
        <w:rPr>
          <w:b w:val="0"/>
        </w:rPr>
        <w:t xml:space="preserve"> от записи на отдельный номер к записям с описаниями статей этого номера в БД Сводного каталога</w:t>
      </w:r>
      <w:bookmarkEnd w:id="126"/>
    </w:p>
    <w:p w:rsidR="007210DF" w:rsidRDefault="007210DF" w:rsidP="001A76D7">
      <w:pPr>
        <w:pStyle w:val="af6"/>
        <w:rPr>
          <w:szCs w:val="24"/>
        </w:rPr>
      </w:pPr>
      <w:r w:rsidRPr="0001349A">
        <w:rPr>
          <w:szCs w:val="24"/>
        </w:rPr>
        <w:t xml:space="preserve">Для перехода от записи на отдельный номер к записям с описаниями статей этого номера в БД </w:t>
      </w:r>
      <w:r>
        <w:rPr>
          <w:szCs w:val="24"/>
        </w:rPr>
        <w:t xml:space="preserve">Сводного каталога следует </w:t>
      </w:r>
      <w:r w:rsidRPr="001F6949">
        <w:rPr>
          <w:szCs w:val="24"/>
        </w:rPr>
        <w:t xml:space="preserve">произвести поиск </w:t>
      </w:r>
      <w:r>
        <w:rPr>
          <w:szCs w:val="24"/>
        </w:rPr>
        <w:t>отдельных номеров периодики</w:t>
      </w:r>
      <w:r w:rsidRPr="001F6949">
        <w:rPr>
          <w:szCs w:val="24"/>
        </w:rPr>
        <w:t xml:space="preserve"> по БД </w:t>
      </w:r>
      <w:r>
        <w:rPr>
          <w:szCs w:val="24"/>
        </w:rPr>
        <w:t>Сводного каталога</w:t>
      </w:r>
      <w:r w:rsidRPr="001F6949">
        <w:rPr>
          <w:szCs w:val="24"/>
        </w:rPr>
        <w:t xml:space="preserve">, </w:t>
      </w:r>
      <w:r>
        <w:rPr>
          <w:szCs w:val="24"/>
        </w:rPr>
        <w:t>статьи из</w:t>
      </w:r>
      <w:r w:rsidRPr="001F6949">
        <w:rPr>
          <w:szCs w:val="24"/>
        </w:rPr>
        <w:t xml:space="preserve"> которых следует просмотреть. Во </w:t>
      </w:r>
      <w:r w:rsidR="00417112">
        <w:rPr>
          <w:szCs w:val="24"/>
        </w:rPr>
        <w:t>фрейме «Результаты поиска»</w:t>
      </w:r>
      <w:r w:rsidRPr="001F6949">
        <w:rPr>
          <w:szCs w:val="24"/>
        </w:rPr>
        <w:t xml:space="preserve"> выделить </w:t>
      </w:r>
      <w:r>
        <w:rPr>
          <w:szCs w:val="24"/>
        </w:rPr>
        <w:t>отдельный номер журнала</w:t>
      </w:r>
      <w:r w:rsidRPr="001F6949">
        <w:rPr>
          <w:szCs w:val="24"/>
        </w:rPr>
        <w:t xml:space="preserve">, </w:t>
      </w:r>
      <w:r>
        <w:rPr>
          <w:szCs w:val="24"/>
        </w:rPr>
        <w:t>номера которого</w:t>
      </w:r>
      <w:r w:rsidRPr="001F6949">
        <w:rPr>
          <w:szCs w:val="24"/>
        </w:rPr>
        <w:t xml:space="preserve"> следует просмотреть, однократным нажатием левой кнопки мыши по чекбоксу слева от записи и нажать на кнопку «</w:t>
      </w:r>
      <w:r>
        <w:rPr>
          <w:szCs w:val="24"/>
        </w:rPr>
        <w:t>Дополнительные действия</w:t>
      </w:r>
      <w:r w:rsidRPr="001F6949">
        <w:rPr>
          <w:szCs w:val="24"/>
        </w:rPr>
        <w:t>»</w:t>
      </w:r>
      <w:r>
        <w:rPr>
          <w:szCs w:val="24"/>
        </w:rPr>
        <w:t>, из раскрывшегося списка выбрать «Перейти к списку статей»</w:t>
      </w:r>
      <w:r w:rsidRPr="001F6949">
        <w:rPr>
          <w:szCs w:val="24"/>
        </w:rPr>
        <w:t xml:space="preserve"> (рисунок </w:t>
      </w:r>
      <w:r>
        <w:rPr>
          <w:szCs w:val="24"/>
        </w:rPr>
        <w:t>9</w:t>
      </w:r>
      <w:r w:rsidR="00B62B84" w:rsidRPr="001A76D7">
        <w:rPr>
          <w:szCs w:val="24"/>
        </w:rPr>
        <w:t>8</w:t>
      </w:r>
      <w:r w:rsidRPr="001F6949">
        <w:rPr>
          <w:szCs w:val="24"/>
        </w:rPr>
        <w:t>).</w:t>
      </w:r>
    </w:p>
    <w:p w:rsidR="007210DF" w:rsidRDefault="007210DF" w:rsidP="007210DF">
      <w:pPr>
        <w:pStyle w:val="af6"/>
        <w:ind w:firstLine="0"/>
        <w:rPr>
          <w:szCs w:val="24"/>
        </w:rPr>
      </w:pPr>
      <w:r>
        <w:rPr>
          <w:szCs w:val="24"/>
          <w:lang w:val="ru-RU" w:eastAsia="ru-RU"/>
        </w:rPr>
        <w:drawing>
          <wp:inline distT="0" distB="0" distL="0" distR="0" wp14:anchorId="379CEB72" wp14:editId="1A01566C">
            <wp:extent cx="6004560" cy="2398647"/>
            <wp:effectExtent l="0" t="0" r="0" b="190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статей.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06778" cy="2399533"/>
                    </a:xfrm>
                    <a:prstGeom prst="rect">
                      <a:avLst/>
                    </a:prstGeom>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Pr>
          <w:szCs w:val="24"/>
        </w:rPr>
        <w:t>9</w:t>
      </w:r>
      <w:r w:rsidR="00B62B84">
        <w:rPr>
          <w:szCs w:val="24"/>
          <w:lang w:val="ru-RU"/>
        </w:rPr>
        <w:t>8</w:t>
      </w:r>
      <w:r w:rsidRPr="002E6589">
        <w:rPr>
          <w:szCs w:val="24"/>
        </w:rPr>
        <w:t xml:space="preserve"> – </w:t>
      </w:r>
      <w:r>
        <w:rPr>
          <w:szCs w:val="24"/>
        </w:rPr>
        <w:t>Переход к записям с описаниями статей</w:t>
      </w:r>
    </w:p>
    <w:p w:rsidR="007210DF" w:rsidRDefault="007210DF" w:rsidP="001A76D7">
      <w:pPr>
        <w:pStyle w:val="af6"/>
        <w:rPr>
          <w:szCs w:val="24"/>
        </w:rPr>
      </w:pPr>
      <w:r>
        <w:rPr>
          <w:szCs w:val="24"/>
        </w:rPr>
        <w:t xml:space="preserve">После нажатия на кнопку «Перейти к списку статей» открывается список статей выбранного номера журнала (рисунок </w:t>
      </w:r>
      <w:r w:rsidR="00B62B84" w:rsidRPr="001A76D7">
        <w:rPr>
          <w:szCs w:val="24"/>
        </w:rPr>
        <w:t>99</w:t>
      </w:r>
      <w:r>
        <w:rPr>
          <w:szCs w:val="24"/>
        </w:rPr>
        <w:t>).</w:t>
      </w:r>
    </w:p>
    <w:p w:rsidR="007210DF" w:rsidRDefault="007210DF" w:rsidP="007210DF">
      <w:pPr>
        <w:pStyle w:val="af6"/>
        <w:ind w:firstLine="0"/>
        <w:rPr>
          <w:szCs w:val="24"/>
        </w:rPr>
      </w:pPr>
      <w:r>
        <w:rPr>
          <w:lang w:val="ru-RU" w:eastAsia="ru-RU"/>
        </w:rPr>
        <w:drawing>
          <wp:inline distT="0" distB="0" distL="0" distR="0" wp14:anchorId="405D3730" wp14:editId="531B10FE">
            <wp:extent cx="6033135" cy="2535974"/>
            <wp:effectExtent l="0" t="0" r="571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t="9667" b="15607"/>
                    <a:stretch/>
                  </pic:blipFill>
                  <pic:spPr bwMode="auto">
                    <a:xfrm>
                      <a:off x="0" y="0"/>
                      <a:ext cx="6039131" cy="2538494"/>
                    </a:xfrm>
                    <a:prstGeom prst="rect">
                      <a:avLst/>
                    </a:prstGeom>
                    <a:ln>
                      <a:noFill/>
                    </a:ln>
                    <a:extLst>
                      <a:ext uri="{53640926-AAD7-44D8-BBD7-CCE9431645EC}">
                        <a14:shadowObscured xmlns:a14="http://schemas.microsoft.com/office/drawing/2010/main"/>
                      </a:ext>
                    </a:extLst>
                  </pic:spPr>
                </pic:pic>
              </a:graphicData>
            </a:graphic>
          </wp:inline>
        </w:drawing>
      </w:r>
    </w:p>
    <w:p w:rsidR="007210DF" w:rsidRDefault="007210DF" w:rsidP="002A6088">
      <w:pPr>
        <w:pStyle w:val="af6"/>
        <w:ind w:firstLine="0"/>
        <w:jc w:val="left"/>
        <w:rPr>
          <w:szCs w:val="24"/>
        </w:rPr>
      </w:pPr>
      <w:r w:rsidRPr="002E6589">
        <w:rPr>
          <w:szCs w:val="24"/>
        </w:rPr>
        <w:t xml:space="preserve">Рисунок </w:t>
      </w:r>
      <w:r w:rsidR="002A6088">
        <w:rPr>
          <w:szCs w:val="24"/>
          <w:lang w:val="ru-RU"/>
        </w:rPr>
        <w:t>9</w:t>
      </w:r>
      <w:r w:rsidR="00B62B84">
        <w:rPr>
          <w:szCs w:val="24"/>
          <w:lang w:val="ru-RU"/>
        </w:rPr>
        <w:t>9</w:t>
      </w:r>
      <w:r w:rsidRPr="002E6589">
        <w:rPr>
          <w:szCs w:val="24"/>
        </w:rPr>
        <w:t xml:space="preserve"> – </w:t>
      </w:r>
      <w:r>
        <w:rPr>
          <w:szCs w:val="24"/>
        </w:rPr>
        <w:t>Список статей номера журнала</w:t>
      </w:r>
      <w:bookmarkEnd w:id="0"/>
      <w:bookmarkEnd w:id="1"/>
      <w:bookmarkEnd w:id="2"/>
      <w:bookmarkEnd w:id="3"/>
      <w:bookmarkEnd w:id="4"/>
      <w:bookmarkEnd w:id="5"/>
      <w:bookmarkEnd w:id="6"/>
      <w:bookmarkEnd w:id="7"/>
      <w:bookmarkEnd w:id="8"/>
      <w:bookmarkEnd w:id="9"/>
      <w:bookmarkEnd w:id="23"/>
      <w:bookmarkEnd w:id="24"/>
      <w:bookmarkEnd w:id="25"/>
      <w:bookmarkEnd w:id="26"/>
    </w:p>
    <w:p w:rsidR="00391105" w:rsidRDefault="00391105" w:rsidP="00391105">
      <w:pPr>
        <w:pStyle w:val="20"/>
        <w:numPr>
          <w:ilvl w:val="1"/>
          <w:numId w:val="77"/>
        </w:numPr>
      </w:pPr>
      <w:bookmarkStart w:id="127" w:name="_Toc517972652"/>
      <w:r>
        <w:lastRenderedPageBreak/>
        <w:t>Каталогизация экземплярами</w:t>
      </w:r>
      <w:bookmarkEnd w:id="127"/>
    </w:p>
    <w:p w:rsidR="00E72095" w:rsidRPr="00747ADE" w:rsidRDefault="00E72095" w:rsidP="00E72095">
      <w:pPr>
        <w:pStyle w:val="20"/>
        <w:numPr>
          <w:ilvl w:val="2"/>
          <w:numId w:val="77"/>
        </w:numPr>
        <w:rPr>
          <w:b w:val="0"/>
        </w:rPr>
      </w:pPr>
      <w:bookmarkStart w:id="128" w:name="_Toc517972653"/>
      <w:r>
        <w:rPr>
          <w:b w:val="0"/>
        </w:rPr>
        <w:t>Настройка каталогизации экземплярами</w:t>
      </w:r>
      <w:bookmarkEnd w:id="128"/>
    </w:p>
    <w:p w:rsidR="00391105" w:rsidRDefault="00E72095" w:rsidP="00391105">
      <w:pPr>
        <w:pStyle w:val="af6"/>
        <w:rPr>
          <w:lang w:val="ru-RU"/>
        </w:rPr>
      </w:pPr>
      <w:r w:rsidRPr="00E72095">
        <w:rPr>
          <w:lang w:val="ru-RU"/>
        </w:rPr>
        <w:t>Запустить АРМ «</w:t>
      </w:r>
      <w:r>
        <w:rPr>
          <w:lang w:val="ru-RU"/>
        </w:rPr>
        <w:t>Администратор</w:t>
      </w:r>
      <w:r w:rsidRPr="00E72095">
        <w:rPr>
          <w:lang w:val="ru-RU"/>
        </w:rPr>
        <w:t>»: найти на рабочем столе Windows ярлык браузера и дважды щелкнуть по нему левой кнопкой мыши. Откроется страни</w:t>
      </w:r>
      <w:r w:rsidR="003B1BE8">
        <w:rPr>
          <w:lang w:val="ru-RU"/>
        </w:rPr>
        <w:t>ца</w:t>
      </w:r>
      <w:r w:rsidRPr="00E72095">
        <w:rPr>
          <w:lang w:val="ru-RU"/>
        </w:rPr>
        <w:t xml:space="preserve"> браузера, в адресную строку браузера ввести адрес http://&lt;адрес_сервера&gt;/?id=Administrator, откроется А</w:t>
      </w:r>
      <w:r>
        <w:rPr>
          <w:lang w:val="ru-RU"/>
        </w:rPr>
        <w:t>Р</w:t>
      </w:r>
      <w:r w:rsidRPr="00E72095">
        <w:rPr>
          <w:lang w:val="ru-RU"/>
        </w:rPr>
        <w:t xml:space="preserve">М </w:t>
      </w:r>
      <w:r>
        <w:rPr>
          <w:lang w:val="ru-RU"/>
        </w:rPr>
        <w:t>Администратор</w:t>
      </w:r>
      <w:r w:rsidRPr="00E72095">
        <w:rPr>
          <w:lang w:val="ru-RU"/>
        </w:rPr>
        <w:t xml:space="preserve"> (тонкий клиент) (рисунок 1</w:t>
      </w:r>
      <w:r>
        <w:rPr>
          <w:lang w:val="ru-RU"/>
        </w:rPr>
        <w:t>00</w:t>
      </w:r>
      <w:r w:rsidRPr="00E72095">
        <w:rPr>
          <w:lang w:val="ru-RU"/>
        </w:rPr>
        <w:t>).</w:t>
      </w:r>
    </w:p>
    <w:p w:rsidR="00E72095" w:rsidRPr="00E72095" w:rsidRDefault="00E72095" w:rsidP="00E72095">
      <w:pPr>
        <w:pStyle w:val="af6"/>
        <w:ind w:firstLine="0"/>
        <w:jc w:val="center"/>
        <w:rPr>
          <w:lang w:val="ru-RU"/>
        </w:rPr>
      </w:pPr>
      <w:r>
        <w:rPr>
          <w:lang w:val="ru-RU" w:eastAsia="ru-RU"/>
        </w:rPr>
        <w:drawing>
          <wp:inline distT="0" distB="0" distL="0" distR="0">
            <wp:extent cx="5940425" cy="5224506"/>
            <wp:effectExtent l="0" t="0" r="3175" b="0"/>
            <wp:docPr id="1" name="Рисунок 1" descr="https://i.gyazo.com/17a35ed171d2b01942bd8fffd3a037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17a35ed171d2b01942bd8fffd3a0378c.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224506"/>
                    </a:xfrm>
                    <a:prstGeom prst="rect">
                      <a:avLst/>
                    </a:prstGeom>
                    <a:noFill/>
                    <a:ln>
                      <a:noFill/>
                    </a:ln>
                  </pic:spPr>
                </pic:pic>
              </a:graphicData>
            </a:graphic>
          </wp:inline>
        </w:drawing>
      </w:r>
    </w:p>
    <w:p w:rsidR="00E72095" w:rsidRPr="00E72095" w:rsidRDefault="00E72095" w:rsidP="00E72095">
      <w:pPr>
        <w:pStyle w:val="af6"/>
        <w:ind w:firstLine="0"/>
        <w:jc w:val="left"/>
        <w:rPr>
          <w:szCs w:val="24"/>
          <w:lang w:val="ru-RU"/>
        </w:rPr>
      </w:pPr>
      <w:r w:rsidRPr="002E6589">
        <w:rPr>
          <w:szCs w:val="24"/>
        </w:rPr>
        <w:t xml:space="preserve">Рисунок </w:t>
      </w:r>
      <w:r>
        <w:rPr>
          <w:szCs w:val="24"/>
          <w:lang w:val="ru-RU"/>
        </w:rPr>
        <w:t>100</w:t>
      </w:r>
      <w:r w:rsidRPr="002E6589">
        <w:rPr>
          <w:szCs w:val="24"/>
        </w:rPr>
        <w:t xml:space="preserve"> – </w:t>
      </w:r>
      <w:r>
        <w:rPr>
          <w:szCs w:val="24"/>
          <w:lang w:val="ru-RU"/>
        </w:rPr>
        <w:t>АРМ Администратор</w:t>
      </w:r>
    </w:p>
    <w:p w:rsidR="00FA2C16" w:rsidRDefault="00E72095" w:rsidP="00FA2C16">
      <w:pPr>
        <w:spacing w:line="360" w:lineRule="auto"/>
        <w:ind w:firstLine="709"/>
        <w:jc w:val="both"/>
        <w:rPr>
          <w:rFonts w:ascii="Times New Roman" w:hAnsi="Times New Roman" w:cs="Times New Roman"/>
          <w:sz w:val="24"/>
          <w:szCs w:val="24"/>
        </w:rPr>
      </w:pPr>
      <w:r w:rsidRPr="00FA2C16">
        <w:rPr>
          <w:rFonts w:ascii="Times New Roman" w:eastAsia="Times New Roman" w:hAnsi="Times New Roman" w:cs="Times New Roman"/>
          <w:noProof/>
          <w:snapToGrid w:val="0"/>
          <w:sz w:val="24"/>
          <w:szCs w:val="20"/>
          <w:lang w:eastAsia="x-none"/>
        </w:rPr>
        <w:t>Вы</w:t>
      </w:r>
      <w:r w:rsidR="00EC59CA" w:rsidRPr="00FA2C16">
        <w:rPr>
          <w:rFonts w:ascii="Times New Roman" w:eastAsia="Times New Roman" w:hAnsi="Times New Roman" w:cs="Times New Roman"/>
          <w:noProof/>
          <w:snapToGrid w:val="0"/>
          <w:sz w:val="24"/>
          <w:szCs w:val="20"/>
          <w:lang w:eastAsia="x-none"/>
        </w:rPr>
        <w:t>делить</w:t>
      </w:r>
      <w:r w:rsidRPr="00FA2C16">
        <w:rPr>
          <w:rFonts w:ascii="Times New Roman" w:eastAsia="Times New Roman" w:hAnsi="Times New Roman" w:cs="Times New Roman"/>
          <w:noProof/>
          <w:snapToGrid w:val="0"/>
          <w:sz w:val="24"/>
          <w:szCs w:val="20"/>
          <w:lang w:eastAsia="x-none"/>
        </w:rPr>
        <w:t xml:space="preserve"> модуль «Организации»</w:t>
      </w:r>
      <w:r w:rsidR="00EC59CA" w:rsidRPr="00FA2C16">
        <w:rPr>
          <w:rFonts w:ascii="Times New Roman" w:eastAsia="Times New Roman" w:hAnsi="Times New Roman" w:cs="Times New Roman"/>
          <w:noProof/>
          <w:snapToGrid w:val="0"/>
          <w:sz w:val="24"/>
          <w:szCs w:val="20"/>
          <w:lang w:eastAsia="x-none"/>
        </w:rPr>
        <w:t xml:space="preserve"> однократным нажатием на левую кнопку мыши</w:t>
      </w:r>
      <w:r w:rsidRPr="00FA2C16">
        <w:rPr>
          <w:rFonts w:ascii="Times New Roman" w:eastAsia="Times New Roman" w:hAnsi="Times New Roman" w:cs="Times New Roman"/>
          <w:noProof/>
          <w:snapToGrid w:val="0"/>
          <w:sz w:val="24"/>
          <w:szCs w:val="20"/>
          <w:lang w:eastAsia="x-none"/>
        </w:rPr>
        <w:t xml:space="preserve">, </w:t>
      </w:r>
      <w:r w:rsidR="00EC59CA" w:rsidRPr="00FA2C16">
        <w:rPr>
          <w:rFonts w:ascii="Times New Roman" w:eastAsia="Times New Roman" w:hAnsi="Times New Roman" w:cs="Times New Roman"/>
          <w:noProof/>
          <w:snapToGrid w:val="0"/>
          <w:sz w:val="24"/>
          <w:szCs w:val="20"/>
          <w:lang w:eastAsia="x-none"/>
        </w:rPr>
        <w:t xml:space="preserve">затем </w:t>
      </w:r>
      <w:r w:rsidRPr="00FA2C16">
        <w:rPr>
          <w:rFonts w:ascii="Times New Roman" w:eastAsia="Times New Roman" w:hAnsi="Times New Roman" w:cs="Times New Roman"/>
          <w:noProof/>
          <w:snapToGrid w:val="0"/>
          <w:sz w:val="24"/>
          <w:szCs w:val="20"/>
          <w:lang w:eastAsia="x-none"/>
        </w:rPr>
        <w:t>нажать на кнопку «</w:t>
      </w:r>
      <w:r w:rsidRPr="00FA2C16">
        <w:rPr>
          <w:rFonts w:ascii="Times New Roman" w:eastAsia="Times New Roman" w:hAnsi="Times New Roman" w:cs="Times New Roman"/>
          <w:noProof/>
          <w:snapToGrid w:val="0"/>
          <w:sz w:val="24"/>
          <w:szCs w:val="20"/>
          <w:lang w:eastAsia="x-none"/>
        </w:rPr>
        <w:drawing>
          <wp:inline distT="0" distB="0" distL="0" distR="0">
            <wp:extent cx="190500" cy="238125"/>
            <wp:effectExtent l="0" t="0" r="0" b="9525"/>
            <wp:docPr id="2" name="Рисунок 2" descr="https://i.gyazo.com/b924bb6bf62a718779a340c77a0a6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b924bb6bf62a718779a340c77a0a66b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2C16">
        <w:rPr>
          <w:rFonts w:ascii="Times New Roman" w:eastAsia="Times New Roman" w:hAnsi="Times New Roman" w:cs="Times New Roman"/>
          <w:noProof/>
          <w:snapToGrid w:val="0"/>
          <w:sz w:val="24"/>
          <w:szCs w:val="20"/>
          <w:lang w:eastAsia="x-none"/>
        </w:rPr>
        <w:t xml:space="preserve"> Па</w:t>
      </w:r>
      <w:r w:rsidR="00EC59CA" w:rsidRPr="00FA2C16">
        <w:rPr>
          <w:rFonts w:ascii="Times New Roman" w:eastAsia="Times New Roman" w:hAnsi="Times New Roman" w:cs="Times New Roman"/>
          <w:noProof/>
          <w:snapToGrid w:val="0"/>
          <w:sz w:val="24"/>
          <w:szCs w:val="20"/>
          <w:lang w:eastAsia="x-none"/>
        </w:rPr>
        <w:t>раметры модуля» слева вверху страницы, будет открыт фрейм свойств модуля «Организации»</w:t>
      </w:r>
      <w:r w:rsidR="00FA2C16" w:rsidRPr="00FA2C16">
        <w:rPr>
          <w:rFonts w:ascii="Times New Roman" w:eastAsia="Times New Roman" w:hAnsi="Times New Roman" w:cs="Times New Roman"/>
          <w:noProof/>
          <w:snapToGrid w:val="0"/>
          <w:sz w:val="24"/>
          <w:szCs w:val="20"/>
          <w:lang w:eastAsia="x-none"/>
        </w:rPr>
        <w:t xml:space="preserve">. Следует убедиться, что организация, в которой осуществляется каталогизация, присутсвует в списке организаций модуля «организации», если нет – добавить организацию. Для добавления организации </w:t>
      </w:r>
      <w:r w:rsidR="00FA2C16">
        <w:rPr>
          <w:rFonts w:ascii="Times New Roman" w:hAnsi="Times New Roman" w:cs="Times New Roman"/>
          <w:sz w:val="24"/>
          <w:szCs w:val="24"/>
        </w:rPr>
        <w:t>нажат</w:t>
      </w:r>
      <w:r w:rsidR="00FA2C16">
        <w:rPr>
          <w:rFonts w:ascii="Times New Roman" w:hAnsi="Times New Roman" w:cs="Times New Roman"/>
          <w:sz w:val="24"/>
          <w:szCs w:val="24"/>
        </w:rPr>
        <w:t>ь</w:t>
      </w:r>
      <w:r w:rsidR="00FA2C16">
        <w:rPr>
          <w:rFonts w:ascii="Times New Roman" w:hAnsi="Times New Roman" w:cs="Times New Roman"/>
          <w:sz w:val="24"/>
          <w:szCs w:val="24"/>
        </w:rPr>
        <w:t xml:space="preserve"> на кнопку «</w:t>
      </w:r>
      <w:r w:rsidR="00FA2C16">
        <w:rPr>
          <w:noProof/>
          <w:lang w:eastAsia="ru-RU"/>
        </w:rPr>
        <w:drawing>
          <wp:inline distT="0" distB="0" distL="0" distR="0" wp14:anchorId="4D0DE46A" wp14:editId="29008615">
            <wp:extent cx="200025" cy="247650"/>
            <wp:effectExtent l="0" t="0" r="9525" b="0"/>
            <wp:docPr id="754" name="Рисунок 754" descr="https://i.gyazo.com/440c1a72eccd24e94b835645ed3fdc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gyazo.com/440c1a72eccd24e94b835645ed3fdcf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00FA2C16">
        <w:rPr>
          <w:rFonts w:ascii="Times New Roman" w:hAnsi="Times New Roman" w:cs="Times New Roman"/>
          <w:sz w:val="24"/>
          <w:szCs w:val="24"/>
        </w:rPr>
        <w:t xml:space="preserve">», расположенную слева на панели управления фреймом (рисунок </w:t>
      </w:r>
      <w:r w:rsidR="00FA2C16">
        <w:rPr>
          <w:rFonts w:ascii="Times New Roman" w:hAnsi="Times New Roman" w:cs="Times New Roman"/>
          <w:sz w:val="24"/>
          <w:szCs w:val="24"/>
        </w:rPr>
        <w:t>101</w:t>
      </w:r>
      <w:r w:rsidR="00FA2C16">
        <w:rPr>
          <w:rFonts w:ascii="Times New Roman" w:hAnsi="Times New Roman" w:cs="Times New Roman"/>
          <w:sz w:val="24"/>
          <w:szCs w:val="24"/>
        </w:rPr>
        <w:t xml:space="preserve">). </w:t>
      </w:r>
    </w:p>
    <w:p w:rsidR="00FA2C16" w:rsidRDefault="00DC75D3" w:rsidP="00FA2C16">
      <w:pPr>
        <w:spacing w:line="360" w:lineRule="auto"/>
        <w:jc w:val="center"/>
        <w:rPr>
          <w:rFonts w:ascii="Times New Roman" w:hAnsi="Times New Roman" w:cs="Times New Roman"/>
          <w:sz w:val="24"/>
          <w:szCs w:val="24"/>
        </w:rPr>
      </w:pPr>
      <w:r>
        <w:rPr>
          <w:noProof/>
          <w:lang w:eastAsia="ru-RU"/>
        </w:rPr>
        <w:lastRenderedPageBreak/>
        <mc:AlternateContent>
          <mc:Choice Requires="wps">
            <w:drawing>
              <wp:anchor distT="0" distB="0" distL="114300" distR="114300" simplePos="0" relativeHeight="251663360" behindDoc="0" locked="0" layoutInCell="1" allowOverlap="1" wp14:anchorId="161A191B" wp14:editId="0241CC7F">
                <wp:simplePos x="0" y="0"/>
                <wp:positionH relativeFrom="column">
                  <wp:posOffset>9525</wp:posOffset>
                </wp:positionH>
                <wp:positionV relativeFrom="paragraph">
                  <wp:posOffset>294005</wp:posOffset>
                </wp:positionV>
                <wp:extent cx="142875" cy="200025"/>
                <wp:effectExtent l="19050" t="19050" r="28575" b="28575"/>
                <wp:wrapNone/>
                <wp:docPr id="752" name="Скругленный прямоугольник 752"/>
                <wp:cNvGraphicFramePr/>
                <a:graphic xmlns:a="http://schemas.openxmlformats.org/drawingml/2006/main">
                  <a:graphicData uri="http://schemas.microsoft.com/office/word/2010/wordprocessingShape">
                    <wps:wsp>
                      <wps:cNvSpPr/>
                      <wps:spPr>
                        <a:xfrm>
                          <a:off x="0" y="0"/>
                          <a:ext cx="142875" cy="200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62FF" id="Скругленный прямоугольник 752" o:spid="_x0000_s1026" style="position:absolute;margin-left:.75pt;margin-top:23.15pt;width:11.2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" filled="f" strokecolor="red" strokeweight="3pt">
                <v:stroke joinstyle="miter"/>
              </v:roundrect>
            </w:pict>
          </mc:Fallback>
        </mc:AlternateContent>
      </w:r>
      <w:r w:rsidR="00FA2C16">
        <w:rPr>
          <w:noProof/>
          <w:lang w:eastAsia="ru-RU"/>
        </w:rPr>
        <w:drawing>
          <wp:inline distT="0" distB="0" distL="0" distR="0" wp14:anchorId="758A421C" wp14:editId="54171406">
            <wp:extent cx="5940425" cy="2529205"/>
            <wp:effectExtent l="0" t="0" r="3175" b="4445"/>
            <wp:docPr id="751" name="Рисунок 751" descr="https://i.gyazo.com/4632d4a07b19d0b4687ab9f846547a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gyazo.com/4632d4a07b19d0b4687ab9f846547a9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2529205"/>
                    </a:xfrm>
                    <a:prstGeom prst="rect">
                      <a:avLst/>
                    </a:prstGeom>
                    <a:noFill/>
                    <a:ln>
                      <a:noFill/>
                    </a:ln>
                  </pic:spPr>
                </pic:pic>
              </a:graphicData>
            </a:graphic>
          </wp:inline>
        </w:drawing>
      </w:r>
    </w:p>
    <w:p w:rsidR="00FA2C16" w:rsidRDefault="00FA2C16" w:rsidP="00FA2C16">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Рисунок </w:t>
      </w:r>
      <w:r>
        <w:rPr>
          <w:rFonts w:ascii="Times New Roman" w:hAnsi="Times New Roman" w:cs="Times New Roman"/>
          <w:sz w:val="24"/>
          <w:szCs w:val="24"/>
        </w:rPr>
        <w:t>101</w:t>
      </w:r>
      <w:r>
        <w:rPr>
          <w:rFonts w:ascii="Times New Roman" w:hAnsi="Times New Roman" w:cs="Times New Roman"/>
          <w:sz w:val="24"/>
          <w:szCs w:val="24"/>
        </w:rPr>
        <w:t xml:space="preserve"> – Фрейм управления организациями</w:t>
      </w:r>
    </w:p>
    <w:p w:rsidR="00DC75D3"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новой организации так же вызовет фрейм редактирования информации об организации (рисунок </w:t>
      </w:r>
      <w:r>
        <w:rPr>
          <w:rFonts w:ascii="Times New Roman" w:hAnsi="Times New Roman" w:cs="Times New Roman"/>
          <w:sz w:val="24"/>
          <w:szCs w:val="24"/>
        </w:rPr>
        <w:t>102</w:t>
      </w:r>
      <w:r>
        <w:rPr>
          <w:rFonts w:ascii="Times New Roman" w:hAnsi="Times New Roman" w:cs="Times New Roman"/>
          <w:sz w:val="24"/>
          <w:szCs w:val="24"/>
        </w:rPr>
        <w:t xml:space="preserve">). </w:t>
      </w:r>
    </w:p>
    <w:p w:rsidR="00DC75D3" w:rsidRDefault="00DC75D3" w:rsidP="00DC75D3">
      <w:pPr>
        <w:spacing w:line="360" w:lineRule="auto"/>
        <w:jc w:val="center"/>
        <w:rPr>
          <w:rFonts w:ascii="Times New Roman" w:hAnsi="Times New Roman" w:cs="Times New Roman"/>
          <w:sz w:val="24"/>
          <w:szCs w:val="24"/>
        </w:rPr>
      </w:pPr>
      <w:r>
        <w:rPr>
          <w:noProof/>
          <w:lang w:eastAsia="ru-RU"/>
        </w:rPr>
        <w:drawing>
          <wp:inline distT="0" distB="0" distL="0" distR="0" wp14:anchorId="1F83BCA5" wp14:editId="1BE8D298">
            <wp:extent cx="5429250" cy="3286125"/>
            <wp:effectExtent l="0" t="0" r="0" b="9525"/>
            <wp:docPr id="750" name="Рисунок 750" descr="https://i.gyazo.com/10c7d172e19a97279c709cfc67724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gyazo.com/10c7d172e19a97279c709cfc6772451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9250" cy="3286125"/>
                    </a:xfrm>
                    <a:prstGeom prst="rect">
                      <a:avLst/>
                    </a:prstGeom>
                    <a:noFill/>
                    <a:ln>
                      <a:noFill/>
                    </a:ln>
                  </pic:spPr>
                </pic:pic>
              </a:graphicData>
            </a:graphic>
          </wp:inline>
        </w:drawing>
      </w:r>
    </w:p>
    <w:p w:rsidR="00DC75D3" w:rsidRDefault="00DC75D3" w:rsidP="00DC75D3">
      <w:pPr>
        <w:spacing w:line="360" w:lineRule="auto"/>
        <w:rPr>
          <w:rFonts w:ascii="Times New Roman" w:hAnsi="Times New Roman" w:cs="Times New Roman"/>
          <w:sz w:val="24"/>
          <w:szCs w:val="24"/>
        </w:rPr>
      </w:pPr>
      <w:r>
        <w:rPr>
          <w:rFonts w:ascii="Times New Roman" w:hAnsi="Times New Roman" w:cs="Times New Roman"/>
          <w:sz w:val="24"/>
          <w:szCs w:val="24"/>
        </w:rPr>
        <w:t>Рисунок 10</w:t>
      </w:r>
      <w:r>
        <w:rPr>
          <w:rFonts w:ascii="Times New Roman" w:hAnsi="Times New Roman" w:cs="Times New Roman"/>
          <w:sz w:val="24"/>
          <w:szCs w:val="24"/>
        </w:rPr>
        <w:t>2</w:t>
      </w:r>
      <w:r>
        <w:rPr>
          <w:rFonts w:ascii="Times New Roman" w:hAnsi="Times New Roman" w:cs="Times New Roman"/>
          <w:sz w:val="24"/>
          <w:szCs w:val="24"/>
        </w:rPr>
        <w:t xml:space="preserve"> – Фрейм редактирования информации об организации</w:t>
      </w:r>
    </w:p>
    <w:p w:rsidR="00FA2C16"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новой организации следует заполнить информацию об организации, содержащую поля:</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Внутренний ID</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Сигла</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Статус организации (функционирует/прекратила существование/объединена с другой организацией)</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lastRenderedPageBreak/>
        <w:t>Наименование организации</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Краткое наименование организации</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Почтовый адрес</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HTTP адрес</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Организационно-правовая форма организации</w:t>
      </w:r>
    </w:p>
    <w:p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Ведомственное подчинение</w:t>
      </w:r>
    </w:p>
    <w:p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Географические координаты</w:t>
      </w:r>
    </w:p>
    <w:p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IP-адреса организации</w:t>
      </w:r>
    </w:p>
    <w:p w:rsidR="00FA2C16" w:rsidRPr="00351053" w:rsidRDefault="00FA2C16" w:rsidP="00FA2C16">
      <w:pPr>
        <w:pStyle w:val="a7"/>
        <w:numPr>
          <w:ilvl w:val="1"/>
          <w:numId w:val="78"/>
        </w:numPr>
        <w:spacing w:line="360" w:lineRule="auto"/>
        <w:rPr>
          <w:rFonts w:ascii="Times New Roman" w:hAnsi="Times New Roman" w:cs="Times New Roman"/>
        </w:rPr>
      </w:pPr>
      <w:r w:rsidRPr="00351053">
        <w:rPr>
          <w:rFonts w:ascii="Times New Roman" w:hAnsi="Times New Roman" w:cs="Times New Roman"/>
        </w:rPr>
        <w:t>ОГРН</w:t>
      </w:r>
    </w:p>
    <w:p w:rsidR="00FA2C16" w:rsidRPr="00351053" w:rsidRDefault="00FA2C16" w:rsidP="00FA2C16">
      <w:pPr>
        <w:pStyle w:val="a7"/>
        <w:numPr>
          <w:ilvl w:val="0"/>
          <w:numId w:val="78"/>
        </w:numPr>
        <w:spacing w:line="360" w:lineRule="auto"/>
        <w:rPr>
          <w:rFonts w:ascii="Times New Roman" w:hAnsi="Times New Roman" w:cs="Times New Roman"/>
        </w:rPr>
      </w:pPr>
      <w:r w:rsidRPr="00351053">
        <w:rPr>
          <w:rFonts w:ascii="Times New Roman" w:hAnsi="Times New Roman" w:cs="Times New Roman"/>
        </w:rPr>
        <w:t>Контактная информация</w:t>
      </w:r>
    </w:p>
    <w:p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Руководитель организации</w:t>
      </w:r>
    </w:p>
    <w:p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Уполномоченный представитель организации</w:t>
      </w:r>
    </w:p>
    <w:p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Контактное лицо</w:t>
      </w:r>
    </w:p>
    <w:p w:rsidR="00FA2C16" w:rsidRPr="00A53A66" w:rsidRDefault="00FA2C16" w:rsidP="00FA2C16">
      <w:pPr>
        <w:pStyle w:val="a7"/>
        <w:numPr>
          <w:ilvl w:val="1"/>
          <w:numId w:val="78"/>
        </w:numPr>
        <w:spacing w:line="360" w:lineRule="auto"/>
        <w:rPr>
          <w:rFonts w:ascii="Times New Roman" w:hAnsi="Times New Roman" w:cs="Times New Roman"/>
        </w:rPr>
      </w:pPr>
      <w:r w:rsidRPr="00A53A66">
        <w:rPr>
          <w:rFonts w:ascii="Times New Roman" w:hAnsi="Times New Roman" w:cs="Times New Roman"/>
        </w:rPr>
        <w:t>Администратор от организации</w:t>
      </w:r>
    </w:p>
    <w:p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Предыдущие наименования организации</w:t>
      </w:r>
    </w:p>
    <w:p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Разночтения наименования организации</w:t>
      </w:r>
    </w:p>
    <w:p w:rsidR="00FA2C16" w:rsidRPr="00A53A66" w:rsidRDefault="00FA2C16" w:rsidP="00FA2C16">
      <w:pPr>
        <w:pStyle w:val="a7"/>
        <w:numPr>
          <w:ilvl w:val="0"/>
          <w:numId w:val="78"/>
        </w:numPr>
        <w:spacing w:line="360" w:lineRule="auto"/>
        <w:rPr>
          <w:rFonts w:ascii="Times New Roman" w:hAnsi="Times New Roman" w:cs="Times New Roman"/>
        </w:rPr>
      </w:pPr>
      <w:r w:rsidRPr="00A53A66">
        <w:rPr>
          <w:rFonts w:ascii="Times New Roman" w:hAnsi="Times New Roman" w:cs="Times New Roman"/>
        </w:rPr>
        <w:t>Составляющие организации (Организация влита в ...)</w:t>
      </w:r>
    </w:p>
    <w:p w:rsidR="00FA2C16" w:rsidRDefault="00FA2C16" w:rsidP="00FA2C1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Заполнение пунктов 1, 3, 4, 5 является обязательным.</w:t>
      </w:r>
    </w:p>
    <w:p w:rsidR="00FA2C16" w:rsidRDefault="00DC75D3" w:rsidP="00FA2C16">
      <w:pPr>
        <w:pStyle w:val="af6"/>
        <w:rPr>
          <w:szCs w:val="24"/>
          <w:lang w:val="ru-RU"/>
        </w:rPr>
      </w:pPr>
      <w:r>
        <w:rPr>
          <w:szCs w:val="24"/>
          <w:lang w:val="ru-RU"/>
        </w:rPr>
        <w:t>Если организация присутсвует в перечене организаций, следует просто вызвать её на редактирование нажатием кнопки «</w:t>
      </w:r>
      <w:r>
        <w:rPr>
          <w:lang w:val="ru-RU" w:eastAsia="ru-RU"/>
        </w:rPr>
        <w:drawing>
          <wp:inline distT="0" distB="0" distL="0" distR="0">
            <wp:extent cx="247650" cy="257175"/>
            <wp:effectExtent l="0" t="0" r="0" b="9525"/>
            <wp:docPr id="4" name="Рисунок 4" descr="https://i.gyazo.com/a4ed2e5dcae006c4f31a30a1d2daf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gyazo.com/a4ed2e5dcae006c4f31a30a1d2dafd5c.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Pr>
          <w:szCs w:val="24"/>
          <w:lang w:val="ru-RU"/>
        </w:rPr>
        <w:t xml:space="preserve">», предварительно выделив организацию нажатием на чекбокс </w:t>
      </w:r>
      <w:r>
        <w:rPr>
          <w:lang w:val="ru-RU" w:eastAsia="ru-RU"/>
        </w:rPr>
        <w:drawing>
          <wp:inline distT="0" distB="0" distL="0" distR="0">
            <wp:extent cx="219075" cy="238125"/>
            <wp:effectExtent l="0" t="0" r="9525" b="9525"/>
            <wp:docPr id="5" name="Рисунок 5"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lang w:val="ru-RU"/>
        </w:rPr>
        <w:t xml:space="preserve"> слева от названия организации.</w:t>
      </w:r>
    </w:p>
    <w:p w:rsidR="00DC75D3" w:rsidRDefault="004C4CA3" w:rsidP="004C4CA3">
      <w:pPr>
        <w:pStyle w:val="af6"/>
        <w:rPr>
          <w:szCs w:val="24"/>
          <w:lang w:val="ru-RU"/>
        </w:rPr>
      </w:pPr>
      <w:r>
        <w:rPr>
          <w:szCs w:val="24"/>
          <w:lang w:val="ru-RU"/>
        </w:rPr>
        <w:t>Затем следует раскрыть меню «Пользователи», в поле «Пользователи организации» нажать на кнопку «</w:t>
      </w:r>
      <w:r>
        <w:rPr>
          <w:lang w:val="ru-RU" w:eastAsia="ru-RU"/>
        </w:rPr>
        <w:drawing>
          <wp:inline distT="0" distB="0" distL="0" distR="0">
            <wp:extent cx="1962150" cy="247650"/>
            <wp:effectExtent l="0" t="0" r="0" b="0"/>
            <wp:docPr id="6" name="Рисунок 6" descr="https://i.gyazo.com/9ce6773271b14187ff9b887fbceae9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gyazo.com/9ce6773271b14187ff9b887fbceae9da.png"/>
                    <pic:cNvPicPr>
                      <a:picLocks noChangeAspect="1" noChangeArrowheads="1"/>
                    </pic:cNvPicPr>
                  </pic:nvPicPr>
                  <pic:blipFill rotWithShape="1">
                    <a:blip r:embed="rId96">
                      <a:extLst>
                        <a:ext uri="{28A0092B-C50C-407E-A947-70E740481C1C}">
                          <a14:useLocalDpi xmlns:a14="http://schemas.microsoft.com/office/drawing/2010/main" val="0"/>
                        </a:ext>
                      </a:extLst>
                    </a:blip>
                    <a:srcRect t="12500" b="22500"/>
                    <a:stretch/>
                  </pic:blipFill>
                  <pic:spPr bwMode="auto">
                    <a:xfrm>
                      <a:off x="0" y="0"/>
                      <a:ext cx="1962150" cy="247650"/>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lang w:val="ru-RU"/>
        </w:rPr>
        <w:t xml:space="preserve">». В открывшемся фрейме «Пользователи организации» </w:t>
      </w:r>
      <w:r w:rsidR="00FC3AB7">
        <w:rPr>
          <w:szCs w:val="24"/>
          <w:lang w:val="ru-RU"/>
        </w:rPr>
        <w:t xml:space="preserve">проверить наличие пользователей, </w:t>
      </w:r>
      <w:r w:rsidR="00FC3AB7">
        <w:rPr>
          <w:szCs w:val="24"/>
          <w:lang w:val="ru-RU"/>
        </w:rPr>
        <w:t>которые будут производить каталогизацию экземплярами</w:t>
      </w:r>
      <w:r w:rsidR="00FC3AB7">
        <w:rPr>
          <w:szCs w:val="24"/>
          <w:lang w:val="ru-RU"/>
        </w:rPr>
        <w:t xml:space="preserve">. Если пользователи отсутвуют, </w:t>
      </w:r>
      <w:r>
        <w:rPr>
          <w:szCs w:val="24"/>
          <w:lang w:val="ru-RU"/>
        </w:rPr>
        <w:t>добавить пользователей, которые будут производить каталогизацию экземплярами нажатием на кнопку «</w:t>
      </w:r>
      <w:r>
        <w:rPr>
          <w:lang w:val="ru-RU" w:eastAsia="ru-RU"/>
        </w:rPr>
        <w:drawing>
          <wp:inline distT="0" distB="0" distL="0" distR="0">
            <wp:extent cx="219075" cy="209550"/>
            <wp:effectExtent l="0" t="0" r="9525" b="0"/>
            <wp:docPr id="7" name="Рисунок 7" descr="https://i.gyazo.com/a361a5756deb78352fe8d5ed31e01c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gyazo.com/a361a5756deb78352fe8d5ed31e01ccf.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Pr>
          <w:szCs w:val="24"/>
          <w:lang w:val="ru-RU"/>
        </w:rPr>
        <w:t xml:space="preserve">». Будет открыт фрейм добавления пользователей с окном поиска и кнопкой «связать отмеченные записи». После выделения пользователя, которого нужно добавить в перечень пользователей организации </w:t>
      </w:r>
      <w:r>
        <w:rPr>
          <w:szCs w:val="24"/>
          <w:lang w:val="ru-RU"/>
        </w:rPr>
        <w:t xml:space="preserve">нажатием на чекбокс </w:t>
      </w:r>
      <w:r>
        <w:rPr>
          <w:lang w:val="ru-RU" w:eastAsia="ru-RU"/>
        </w:rPr>
        <w:drawing>
          <wp:inline distT="0" distB="0" distL="0" distR="0" wp14:anchorId="00971CD8" wp14:editId="403A28F7">
            <wp:extent cx="219075" cy="238125"/>
            <wp:effectExtent l="0" t="0" r="9525" b="9525"/>
            <wp:docPr id="8" name="Рисунок 8"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lang w:val="ru-RU"/>
        </w:rPr>
        <w:t xml:space="preserve"> слева от</w:t>
      </w:r>
      <w:r>
        <w:rPr>
          <w:szCs w:val="24"/>
          <w:lang w:val="ru-RU"/>
        </w:rPr>
        <w:t xml:space="preserve"> имени пользователя, следует нажать кнопку «</w:t>
      </w:r>
      <w:r>
        <w:rPr>
          <w:lang w:val="ru-RU" w:eastAsia="ru-RU"/>
        </w:rPr>
        <w:drawing>
          <wp:inline distT="0" distB="0" distL="0" distR="0">
            <wp:extent cx="1600200" cy="180975"/>
            <wp:effectExtent l="0" t="0" r="0" b="9525"/>
            <wp:docPr id="11" name="Рисунок 11" descr="https://i.gyazo.com/47824037cc9149edd75b0c1a720f5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gyazo.com/47824037cc9149edd75b0c1a720f5a4b.png"/>
                    <pic:cNvPicPr>
                      <a:picLocks noChangeAspect="1" noChangeArrowheads="1"/>
                    </pic:cNvPicPr>
                  </pic:nvPicPr>
                  <pic:blipFill rotWithShape="1">
                    <a:blip r:embed="rId98">
                      <a:extLst>
                        <a:ext uri="{28A0092B-C50C-407E-A947-70E740481C1C}">
                          <a14:useLocalDpi xmlns:a14="http://schemas.microsoft.com/office/drawing/2010/main" val="0"/>
                        </a:ext>
                      </a:extLst>
                    </a:blip>
                    <a:srcRect t="23999"/>
                    <a:stretch/>
                  </pic:blipFill>
                  <pic:spPr bwMode="auto">
                    <a:xfrm>
                      <a:off x="0" y="0"/>
                      <a:ext cx="1600200" cy="180975"/>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lang w:val="ru-RU"/>
        </w:rPr>
        <w:t>».</w:t>
      </w:r>
      <w:r w:rsidR="00FC3AB7">
        <w:rPr>
          <w:szCs w:val="24"/>
          <w:lang w:val="ru-RU"/>
        </w:rPr>
        <w:t xml:space="preserve"> Закрыть фрейм «Пользователи организации» кнопкой «</w:t>
      </w:r>
      <w:r w:rsidR="00FC3AB7">
        <w:rPr>
          <w:lang w:val="ru-RU" w:eastAsia="ru-RU"/>
        </w:rPr>
        <w:drawing>
          <wp:inline distT="0" distB="0" distL="0" distR="0">
            <wp:extent cx="180975" cy="180975"/>
            <wp:effectExtent l="0" t="0" r="9525" b="9525"/>
            <wp:docPr id="16" name="Рисунок 16"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FC3AB7">
        <w:rPr>
          <w:szCs w:val="24"/>
          <w:lang w:val="ru-RU"/>
        </w:rPr>
        <w:t>» в правом верхнем углу фрейма.</w:t>
      </w:r>
    </w:p>
    <w:p w:rsidR="004C4CA3" w:rsidRDefault="00FC3AB7" w:rsidP="00FA2C16">
      <w:pPr>
        <w:pStyle w:val="af6"/>
        <w:rPr>
          <w:szCs w:val="24"/>
          <w:lang w:val="ru-RU"/>
        </w:rPr>
      </w:pPr>
      <w:r>
        <w:rPr>
          <w:szCs w:val="24"/>
          <w:lang w:val="ru-RU"/>
        </w:rPr>
        <w:lastRenderedPageBreak/>
        <w:t xml:space="preserve">Далее следует раскрыть меню «Каталогизация экземплярами», в котором следует </w:t>
      </w:r>
      <w:r w:rsidR="00B92D79">
        <w:rPr>
          <w:szCs w:val="24"/>
          <w:lang w:val="ru-RU"/>
        </w:rPr>
        <w:t>из раскрывающегося списка</w:t>
      </w:r>
      <w:r>
        <w:rPr>
          <w:szCs w:val="24"/>
          <w:lang w:val="ru-RU"/>
        </w:rPr>
        <w:t xml:space="preserve"> </w:t>
      </w:r>
      <w:r w:rsidR="00B92D79">
        <w:rPr>
          <w:szCs w:val="24"/>
          <w:lang w:val="ru-RU"/>
        </w:rPr>
        <w:t xml:space="preserve">выбрать </w:t>
      </w:r>
      <w:r>
        <w:rPr>
          <w:szCs w:val="24"/>
          <w:lang w:val="ru-RU"/>
        </w:rPr>
        <w:t xml:space="preserve">БД-источник записей для каталогизации экземплярами. Так же следует </w:t>
      </w:r>
      <w:r w:rsidR="00B92D79">
        <w:rPr>
          <w:szCs w:val="24"/>
          <w:lang w:val="ru-RU"/>
        </w:rPr>
        <w:t>выбрать</w:t>
      </w:r>
      <w:r>
        <w:rPr>
          <w:szCs w:val="24"/>
          <w:lang w:val="ru-RU"/>
        </w:rPr>
        <w:t xml:space="preserve"> локальн</w:t>
      </w:r>
      <w:r w:rsidR="00B92D79">
        <w:rPr>
          <w:szCs w:val="24"/>
          <w:lang w:val="ru-RU"/>
        </w:rPr>
        <w:t>ую</w:t>
      </w:r>
      <w:r>
        <w:rPr>
          <w:szCs w:val="24"/>
          <w:lang w:val="ru-RU"/>
        </w:rPr>
        <w:t xml:space="preserve"> БД, в которую будут сохранены записи при каталогизации экземплярами</w:t>
      </w:r>
      <w:r w:rsidR="00B92D79">
        <w:rPr>
          <w:szCs w:val="24"/>
          <w:lang w:val="ru-RU"/>
        </w:rPr>
        <w:t>,</w:t>
      </w:r>
      <w:r>
        <w:rPr>
          <w:szCs w:val="24"/>
          <w:lang w:val="ru-RU"/>
        </w:rPr>
        <w:t xml:space="preserve"> в поле «БД для импорта». Поля «</w:t>
      </w:r>
      <w:r w:rsidRPr="00FC3AB7">
        <w:rPr>
          <w:szCs w:val="24"/>
          <w:lang w:val="ru-RU"/>
        </w:rPr>
        <w:t>Поле идентификатора записи в БД-источнике записей</w:t>
      </w:r>
      <w:r>
        <w:rPr>
          <w:szCs w:val="24"/>
          <w:lang w:val="ru-RU"/>
        </w:rPr>
        <w:t>», «</w:t>
      </w:r>
      <w:r w:rsidRPr="00FC3AB7">
        <w:rPr>
          <w:szCs w:val="24"/>
          <w:lang w:val="ru-RU"/>
        </w:rPr>
        <w:t>Подполе идентификатора записи в БД-источнике записей</w:t>
      </w:r>
      <w:r>
        <w:rPr>
          <w:szCs w:val="24"/>
          <w:lang w:val="ru-RU"/>
        </w:rPr>
        <w:t>», «</w:t>
      </w:r>
      <w:r w:rsidRPr="00FC3AB7">
        <w:rPr>
          <w:szCs w:val="24"/>
          <w:lang w:val="ru-RU"/>
        </w:rPr>
        <w:t>Префикс поиска идентификатора записи-источника в каталоге организации</w:t>
      </w:r>
      <w:r>
        <w:rPr>
          <w:szCs w:val="24"/>
          <w:lang w:val="ru-RU"/>
        </w:rPr>
        <w:t>» имеют значения по умолчанию (рисунок 103), в случае необходимости значения можно менять, однако важно понимать, что это приведёт к нарушению технологии работы каталогизации экземплярами.</w:t>
      </w:r>
    </w:p>
    <w:p w:rsidR="00FC3AB7" w:rsidRDefault="00FC3AB7" w:rsidP="00FC3AB7">
      <w:pPr>
        <w:pStyle w:val="af6"/>
        <w:ind w:firstLine="0"/>
        <w:jc w:val="center"/>
        <w:rPr>
          <w:szCs w:val="24"/>
          <w:lang w:val="ru-RU"/>
        </w:rPr>
      </w:pPr>
      <w:r>
        <w:rPr>
          <w:lang w:val="ru-RU" w:eastAsia="ru-RU"/>
        </w:rPr>
        <w:drawing>
          <wp:inline distT="0" distB="0" distL="0" distR="0">
            <wp:extent cx="4876800" cy="1981200"/>
            <wp:effectExtent l="0" t="0" r="0" b="0"/>
            <wp:docPr id="18" name="Рисунок 18" descr="https://i.gyazo.com/927158f05bcc91519afe44724216d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gyazo.com/927158f05bcc91519afe44724216d9d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p>
    <w:p w:rsidR="00FC3AB7" w:rsidRDefault="00FC3AB7" w:rsidP="00FC3AB7">
      <w:pPr>
        <w:spacing w:line="360" w:lineRule="auto"/>
        <w:rPr>
          <w:rFonts w:ascii="Times New Roman" w:hAnsi="Times New Roman" w:cs="Times New Roman"/>
          <w:sz w:val="24"/>
          <w:szCs w:val="24"/>
        </w:rPr>
      </w:pPr>
      <w:r>
        <w:rPr>
          <w:rFonts w:ascii="Times New Roman" w:hAnsi="Times New Roman" w:cs="Times New Roman"/>
          <w:sz w:val="24"/>
          <w:szCs w:val="24"/>
        </w:rPr>
        <w:t>Рисунок 10</w:t>
      </w:r>
      <w:r>
        <w:rPr>
          <w:rFonts w:ascii="Times New Roman" w:hAnsi="Times New Roman" w:cs="Times New Roman"/>
          <w:sz w:val="24"/>
          <w:szCs w:val="24"/>
        </w:rPr>
        <w:t>3</w:t>
      </w:r>
      <w:r>
        <w:rPr>
          <w:rFonts w:ascii="Times New Roman" w:hAnsi="Times New Roman" w:cs="Times New Roman"/>
          <w:sz w:val="24"/>
          <w:szCs w:val="24"/>
        </w:rPr>
        <w:t xml:space="preserve"> – </w:t>
      </w:r>
      <w:r>
        <w:rPr>
          <w:rFonts w:ascii="Times New Roman" w:hAnsi="Times New Roman" w:cs="Times New Roman"/>
          <w:sz w:val="24"/>
          <w:szCs w:val="24"/>
        </w:rPr>
        <w:t xml:space="preserve">Меню </w:t>
      </w:r>
      <w:r w:rsidR="00440FE6">
        <w:rPr>
          <w:rFonts w:ascii="Times New Roman" w:hAnsi="Times New Roman" w:cs="Times New Roman"/>
          <w:sz w:val="24"/>
          <w:szCs w:val="24"/>
        </w:rPr>
        <w:t>«Каталогизация экземплярами»</w:t>
      </w:r>
    </w:p>
    <w:p w:rsidR="00FC3AB7" w:rsidRDefault="00440FE6" w:rsidP="00FA2C16">
      <w:pPr>
        <w:pStyle w:val="af6"/>
        <w:rPr>
          <w:szCs w:val="24"/>
          <w:lang w:val="ru-RU"/>
        </w:rPr>
      </w:pPr>
      <w:r>
        <w:rPr>
          <w:szCs w:val="24"/>
          <w:lang w:val="ru-RU"/>
        </w:rPr>
        <w:t>Слева вверху фрейма редактирования ин</w:t>
      </w:r>
      <w:r w:rsidR="003B4B4B">
        <w:rPr>
          <w:szCs w:val="24"/>
          <w:lang w:val="ru-RU"/>
        </w:rPr>
        <w:t>ф</w:t>
      </w:r>
      <w:r>
        <w:rPr>
          <w:szCs w:val="24"/>
          <w:lang w:val="ru-RU"/>
        </w:rPr>
        <w:t>ормации об организации нажать на кнопку «</w:t>
      </w:r>
      <w:r>
        <w:rPr>
          <w:lang w:val="ru-RU" w:eastAsia="ru-RU"/>
        </w:rPr>
        <w:drawing>
          <wp:inline distT="0" distB="0" distL="0" distR="0">
            <wp:extent cx="771525" cy="200025"/>
            <wp:effectExtent l="0" t="0" r="9525" b="9525"/>
            <wp:docPr id="27" name="Рисунок 27"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lang w:val="ru-RU"/>
        </w:rPr>
        <w:t xml:space="preserve">», после чего закрыть фрейм </w:t>
      </w:r>
      <w:r>
        <w:rPr>
          <w:szCs w:val="24"/>
          <w:lang w:val="ru-RU"/>
        </w:rPr>
        <w:t>кнопкой «</w:t>
      </w:r>
      <w:r>
        <w:rPr>
          <w:lang w:val="ru-RU" w:eastAsia="ru-RU"/>
        </w:rPr>
        <w:drawing>
          <wp:inline distT="0" distB="0" distL="0" distR="0" wp14:anchorId="71DF3D47" wp14:editId="1C3EB279">
            <wp:extent cx="180975" cy="180975"/>
            <wp:effectExtent l="0" t="0" r="9525" b="9525"/>
            <wp:docPr id="693" name="Рисунок 693"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Cs w:val="24"/>
          <w:lang w:val="ru-RU"/>
        </w:rPr>
        <w:t>» в правом верхнем углу фрейма</w:t>
      </w:r>
      <w:r>
        <w:rPr>
          <w:szCs w:val="24"/>
          <w:lang w:val="ru-RU"/>
        </w:rPr>
        <w:t>.</w:t>
      </w:r>
    </w:p>
    <w:p w:rsidR="00440FE6" w:rsidRDefault="00440FE6" w:rsidP="00440FE6">
      <w:pPr>
        <w:pStyle w:val="20"/>
        <w:numPr>
          <w:ilvl w:val="2"/>
          <w:numId w:val="77"/>
        </w:numPr>
        <w:rPr>
          <w:b w:val="0"/>
        </w:rPr>
      </w:pPr>
      <w:bookmarkStart w:id="129" w:name="_Toc517972654"/>
      <w:r>
        <w:rPr>
          <w:b w:val="0"/>
        </w:rPr>
        <w:t>Каталогизация</w:t>
      </w:r>
      <w:r w:rsidRPr="00440FE6">
        <w:rPr>
          <w:b w:val="0"/>
        </w:rPr>
        <w:t xml:space="preserve"> экземплярами</w:t>
      </w:r>
      <w:bookmarkEnd w:id="129"/>
    </w:p>
    <w:p w:rsidR="00440FE6" w:rsidRDefault="00440FE6" w:rsidP="00440FE6">
      <w:pPr>
        <w:pStyle w:val="af6"/>
        <w:rPr>
          <w:szCs w:val="24"/>
          <w:lang w:val="ru-RU"/>
        </w:rPr>
      </w:pPr>
      <w:r w:rsidRPr="00E90B9D">
        <w:rPr>
          <w:szCs w:val="24"/>
          <w:lang w:val="ru-RU"/>
        </w:rPr>
        <w:t>В зависимости от наличия прав у пользователя, который осуществляет каталогизацию экземплярами, её можно про</w:t>
      </w:r>
      <w:r w:rsidR="00E90B9D">
        <w:rPr>
          <w:szCs w:val="24"/>
          <w:lang w:val="ru-RU"/>
        </w:rPr>
        <w:t>из</w:t>
      </w:r>
      <w:r w:rsidRPr="00E90B9D">
        <w:rPr>
          <w:szCs w:val="24"/>
          <w:lang w:val="ru-RU"/>
        </w:rPr>
        <w:t xml:space="preserve">водить как в АРМ «Каталогизатор», так и в </w:t>
      </w:r>
      <w:r w:rsidR="00E90B9D">
        <w:rPr>
          <w:szCs w:val="24"/>
          <w:lang w:val="ru-RU"/>
        </w:rPr>
        <w:t>АРМ «Читатель».</w:t>
      </w:r>
    </w:p>
    <w:p w:rsidR="00E90B9D" w:rsidRDefault="00E90B9D" w:rsidP="00440FE6">
      <w:pPr>
        <w:pStyle w:val="af6"/>
        <w:rPr>
          <w:lang w:val="ru-RU"/>
        </w:rPr>
      </w:pPr>
      <w:r>
        <w:rPr>
          <w:szCs w:val="24"/>
          <w:lang w:val="ru-RU"/>
        </w:rPr>
        <w:t xml:space="preserve">Для каталогизации в АРМ «Каталогизатор», </w:t>
      </w:r>
      <w:r>
        <w:t>з</w:t>
      </w:r>
      <w:r w:rsidRPr="00A22469">
        <w:t>апустить АРМ «Каталогизатор»: найти на рабочем столе Windows ярлык браузера и дважды щелкнуть по нему левой кнопкой мыши. Откроется страни</w:t>
      </w:r>
      <w:r w:rsidR="003B1BE8">
        <w:rPr>
          <w:lang w:val="ru-RU"/>
        </w:rPr>
        <w:t>ца</w:t>
      </w:r>
      <w:r w:rsidRPr="00A22469">
        <w:t xml:space="preserve"> </w:t>
      </w:r>
      <w:r>
        <w:t>браузера</w:t>
      </w:r>
      <w:r w:rsidRPr="00A22469">
        <w:t xml:space="preserve">, в адресную строку браузера ввести адрес </w:t>
      </w:r>
      <w:r w:rsidRPr="00A22469">
        <w:rPr>
          <w:lang w:val="en-US"/>
        </w:rPr>
        <w:t>http</w:t>
      </w:r>
      <w:r w:rsidRPr="00A22469">
        <w:t>://&lt;адрес_сервера&gt;/?</w:t>
      </w:r>
      <w:r w:rsidRPr="00A22469">
        <w:rPr>
          <w:lang w:val="en-US"/>
        </w:rPr>
        <w:t>id</w:t>
      </w:r>
      <w:r w:rsidRPr="00A22469">
        <w:t>=</w:t>
      </w:r>
      <w:r w:rsidRPr="00A22469">
        <w:rPr>
          <w:lang w:val="en-US"/>
        </w:rPr>
        <w:t>Cataloguer</w:t>
      </w:r>
      <w:r w:rsidRPr="00A22469">
        <w:t>, откроется А</w:t>
      </w:r>
      <w:r>
        <w:t>Р</w:t>
      </w:r>
      <w:r w:rsidRPr="00A22469">
        <w:t>М Каталогизатор (тонкий клиент)</w:t>
      </w:r>
      <w:r>
        <w:rPr>
          <w:lang w:val="ru-RU"/>
        </w:rPr>
        <w:t>. Далее из раскрывающегося списка выбрать БД, которая определена в качестве БД-источника записей для каталогизации экземплярами (рисунок 104).</w:t>
      </w:r>
    </w:p>
    <w:p w:rsidR="00E90B9D" w:rsidRDefault="003B1BE8" w:rsidP="003B1BE8">
      <w:pPr>
        <w:pStyle w:val="af6"/>
        <w:ind w:firstLine="0"/>
        <w:jc w:val="center"/>
        <w:rPr>
          <w:szCs w:val="24"/>
          <w:lang w:val="ru-RU"/>
        </w:rPr>
      </w:pPr>
      <w:r>
        <w:rPr>
          <w:lang w:val="ru-RU" w:eastAsia="ru-RU"/>
        </w:rPr>
        <w:lastRenderedPageBreak/>
        <w:drawing>
          <wp:inline distT="0" distB="0" distL="0" distR="0">
            <wp:extent cx="5238750" cy="1876425"/>
            <wp:effectExtent l="0" t="0" r="0" b="9525"/>
            <wp:docPr id="696" name="Рисунок 696" descr="https://i.gyazo.com/485e6bc19596d8e2f06b46af5184c3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gyazo.com/485e6bc19596d8e2f06b46af5184c3af.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38750" cy="1876425"/>
                    </a:xfrm>
                    <a:prstGeom prst="rect">
                      <a:avLst/>
                    </a:prstGeom>
                    <a:noFill/>
                    <a:ln>
                      <a:noFill/>
                    </a:ln>
                  </pic:spPr>
                </pic:pic>
              </a:graphicData>
            </a:graphic>
          </wp:inline>
        </w:drawing>
      </w:r>
    </w:p>
    <w:p w:rsidR="003B1BE8" w:rsidRDefault="003B1BE8" w:rsidP="003B1BE8">
      <w:pPr>
        <w:spacing w:line="360" w:lineRule="auto"/>
        <w:rPr>
          <w:rFonts w:ascii="Times New Roman" w:hAnsi="Times New Roman" w:cs="Times New Roman"/>
          <w:sz w:val="24"/>
          <w:szCs w:val="24"/>
        </w:rPr>
      </w:pPr>
      <w:r>
        <w:rPr>
          <w:rFonts w:ascii="Times New Roman" w:hAnsi="Times New Roman" w:cs="Times New Roman"/>
          <w:sz w:val="24"/>
          <w:szCs w:val="24"/>
        </w:rPr>
        <w:t>Рисунок 10</w:t>
      </w:r>
      <w:r>
        <w:rPr>
          <w:rFonts w:ascii="Times New Roman" w:hAnsi="Times New Roman" w:cs="Times New Roman"/>
          <w:sz w:val="24"/>
          <w:szCs w:val="24"/>
        </w:rPr>
        <w:t>4</w:t>
      </w:r>
      <w:r>
        <w:rPr>
          <w:rFonts w:ascii="Times New Roman" w:hAnsi="Times New Roman" w:cs="Times New Roman"/>
          <w:sz w:val="24"/>
          <w:szCs w:val="24"/>
        </w:rPr>
        <w:t xml:space="preserve"> – </w:t>
      </w:r>
      <w:r>
        <w:rPr>
          <w:rFonts w:ascii="Times New Roman" w:hAnsi="Times New Roman" w:cs="Times New Roman"/>
          <w:sz w:val="24"/>
          <w:szCs w:val="24"/>
        </w:rPr>
        <w:t>Выбор БД в АРМ «Каталогизатор»</w:t>
      </w:r>
    </w:p>
    <w:p w:rsidR="003B1BE8" w:rsidRDefault="003B1BE8" w:rsidP="003B1BE8">
      <w:pPr>
        <w:pStyle w:val="af6"/>
        <w:rPr>
          <w:szCs w:val="24"/>
          <w:lang w:val="ru-RU"/>
        </w:rPr>
      </w:pPr>
      <w:r>
        <w:rPr>
          <w:szCs w:val="24"/>
          <w:lang w:val="ru-RU"/>
        </w:rPr>
        <w:t xml:space="preserve">Затем выбрать вид поиска и произвести поиск, двойным кликом левой кнопки мыши по нужному результату поиска вывести результаты поиска во фрейм «Результаты поиска». Во фрейме «Результаты поиска» выделить запись нажатием на чекбокс </w:t>
      </w:r>
      <w:r>
        <w:rPr>
          <w:lang w:val="ru-RU" w:eastAsia="ru-RU"/>
        </w:rPr>
        <w:drawing>
          <wp:inline distT="0" distB="0" distL="0" distR="0" wp14:anchorId="5B6222DF" wp14:editId="5EE0BC5F">
            <wp:extent cx="219075" cy="238125"/>
            <wp:effectExtent l="0" t="0" r="9525" b="9525"/>
            <wp:docPr id="701" name="Рисунок 701" descr="https://i.gyazo.com/fd12a874ea02d3dafc3fe912c04f1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gyazo.com/fd12a874ea02d3dafc3fe912c04f177d.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Pr>
          <w:szCs w:val="24"/>
          <w:lang w:val="ru-RU"/>
        </w:rPr>
        <w:t xml:space="preserve"> слева от</w:t>
      </w:r>
      <w:r w:rsidR="008F51E4">
        <w:rPr>
          <w:szCs w:val="24"/>
          <w:lang w:val="ru-RU"/>
        </w:rPr>
        <w:t xml:space="preserve"> Описания записи, нажать на кнопку «</w:t>
      </w:r>
      <w:r w:rsidR="008F51E4">
        <w:rPr>
          <w:lang w:val="ru-RU" w:eastAsia="ru-RU"/>
        </w:rPr>
        <w:drawing>
          <wp:inline distT="0" distB="0" distL="0" distR="0">
            <wp:extent cx="1628775" cy="219075"/>
            <wp:effectExtent l="0" t="0" r="9525" b="9525"/>
            <wp:docPr id="712" name="Рисунок 712" descr="https://i.gyazo.com/b5678e10619f407048a75f03e8ed8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gyazo.com/b5678e10619f407048a75f03e8ed83cf.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8775" cy="219075"/>
                    </a:xfrm>
                    <a:prstGeom prst="rect">
                      <a:avLst/>
                    </a:prstGeom>
                    <a:noFill/>
                    <a:ln>
                      <a:noFill/>
                    </a:ln>
                  </pic:spPr>
                </pic:pic>
              </a:graphicData>
            </a:graphic>
          </wp:inline>
        </w:drawing>
      </w:r>
      <w:r w:rsidR="008F51E4">
        <w:rPr>
          <w:szCs w:val="24"/>
          <w:lang w:val="ru-RU"/>
        </w:rPr>
        <w:t>» и последовательно – на кнопку «</w:t>
      </w:r>
      <w:r w:rsidR="008F51E4">
        <w:rPr>
          <w:lang w:val="ru-RU" w:eastAsia="ru-RU"/>
        </w:rPr>
        <w:drawing>
          <wp:inline distT="0" distB="0" distL="0" distR="0">
            <wp:extent cx="1857375" cy="247650"/>
            <wp:effectExtent l="0" t="0" r="9525" b="0"/>
            <wp:docPr id="714" name="Рисунок 714" descr="https://i.gyazo.com/4a940dd1b5021d934cd12d199e451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gyazo.com/4a940dd1b5021d934cd12d199e451381.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inline>
        </w:drawing>
      </w:r>
      <w:r w:rsidR="008F51E4">
        <w:rPr>
          <w:szCs w:val="24"/>
          <w:lang w:val="ru-RU"/>
        </w:rPr>
        <w:t>» (рисунок 105). Будет открыто окно фрейма редактора экземпляров записи (рисунок 106).</w:t>
      </w:r>
    </w:p>
    <w:p w:rsidR="003B1BE8" w:rsidRPr="003B1BE8" w:rsidRDefault="003B1BE8" w:rsidP="003B1BE8">
      <w:pPr>
        <w:pStyle w:val="af6"/>
        <w:ind w:firstLine="0"/>
        <w:rPr>
          <w:szCs w:val="24"/>
          <w:lang w:val="ru-RU"/>
        </w:rPr>
      </w:pPr>
      <w:r>
        <w:rPr>
          <w:lang w:eastAsia="ru-RU"/>
        </w:rPr>
        <mc:AlternateContent>
          <mc:Choice Requires="wps">
            <w:drawing>
              <wp:anchor distT="0" distB="0" distL="114300" distR="114300" simplePos="0" relativeHeight="251667456" behindDoc="0" locked="0" layoutInCell="1" allowOverlap="1" wp14:anchorId="6E29492F" wp14:editId="40E9747A">
                <wp:simplePos x="0" y="0"/>
                <wp:positionH relativeFrom="column">
                  <wp:posOffset>4263390</wp:posOffset>
                </wp:positionH>
                <wp:positionV relativeFrom="paragraph">
                  <wp:posOffset>175895</wp:posOffset>
                </wp:positionV>
                <wp:extent cx="1104900" cy="142875"/>
                <wp:effectExtent l="19050" t="19050" r="19050" b="28575"/>
                <wp:wrapNone/>
                <wp:docPr id="709" name="Скругленный прямоугольник 709"/>
                <wp:cNvGraphicFramePr/>
                <a:graphic xmlns:a="http://schemas.openxmlformats.org/drawingml/2006/main">
                  <a:graphicData uri="http://schemas.microsoft.com/office/word/2010/wordprocessingShape">
                    <wps:wsp>
                      <wps:cNvSpPr/>
                      <wps:spPr>
                        <a:xfrm>
                          <a:off x="0" y="0"/>
                          <a:ext cx="110490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D138B0" id="Скругленный прямоугольник 709" o:spid="_x0000_s1026" style="position:absolute;margin-left:335.7pt;margin-top:13.85pt;width:87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" filled="f" strokecolor="red" strokeweight="3pt">
                <v:stroke joinstyle="miter"/>
              </v:roundrect>
            </w:pict>
          </mc:Fallback>
        </mc:AlternateContent>
      </w:r>
      <w:r>
        <w:rPr>
          <w:lang w:eastAsia="ru-RU"/>
        </w:rPr>
        <mc:AlternateContent>
          <mc:Choice Requires="wps">
            <w:drawing>
              <wp:anchor distT="0" distB="0" distL="114300" distR="114300" simplePos="0" relativeHeight="251665408" behindDoc="0" locked="0" layoutInCell="1" allowOverlap="1" wp14:anchorId="1FECE778" wp14:editId="5E78A53B">
                <wp:simplePos x="0" y="0"/>
                <wp:positionH relativeFrom="column">
                  <wp:posOffset>4244340</wp:posOffset>
                </wp:positionH>
                <wp:positionV relativeFrom="paragraph">
                  <wp:posOffset>33020</wp:posOffset>
                </wp:positionV>
                <wp:extent cx="1019175" cy="142875"/>
                <wp:effectExtent l="19050" t="19050" r="28575" b="28575"/>
                <wp:wrapNone/>
                <wp:docPr id="707" name="Скругленный прямоугольник 707"/>
                <wp:cNvGraphicFramePr/>
                <a:graphic xmlns:a="http://schemas.openxmlformats.org/drawingml/2006/main">
                  <a:graphicData uri="http://schemas.microsoft.com/office/word/2010/wordprocessingShape">
                    <wps:wsp>
                      <wps:cNvSpPr/>
                      <wps:spPr>
                        <a:xfrm>
                          <a:off x="0" y="0"/>
                          <a:ext cx="1019175"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E2855" id="Скругленный прямоугольник 707" o:spid="_x0000_s1026" style="position:absolute;margin-left:334.2pt;margin-top:2.6pt;width:80.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" filled="f" strokecolor="red" strokeweight="3pt">
                <v:stroke joinstyle="miter"/>
              </v:roundrect>
            </w:pict>
          </mc:Fallback>
        </mc:AlternateContent>
      </w:r>
      <w:r>
        <w:rPr>
          <w:lang w:val="ru-RU" w:eastAsia="ru-RU"/>
        </w:rPr>
        <w:drawing>
          <wp:inline distT="0" distB="0" distL="0" distR="0">
            <wp:extent cx="5991225" cy="1477511"/>
            <wp:effectExtent l="0" t="0" r="0" b="8890"/>
            <wp:docPr id="706" name="Рисунок 706" descr="https://i.gyazo.com/d2a3541e77a06a780d8b8074a889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gyazo.com/d2a3541e77a06a780d8b8074a8890c1b.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6466" cy="1478803"/>
                    </a:xfrm>
                    <a:prstGeom prst="rect">
                      <a:avLst/>
                    </a:prstGeom>
                    <a:noFill/>
                    <a:ln>
                      <a:noFill/>
                    </a:ln>
                  </pic:spPr>
                </pic:pic>
              </a:graphicData>
            </a:graphic>
          </wp:inline>
        </w:drawing>
      </w:r>
    </w:p>
    <w:p w:rsidR="003B1BE8" w:rsidRDefault="003B1BE8" w:rsidP="003B1BE8">
      <w:pPr>
        <w:spacing w:line="360" w:lineRule="auto"/>
        <w:rPr>
          <w:rFonts w:ascii="Times New Roman" w:hAnsi="Times New Roman" w:cs="Times New Roman"/>
          <w:sz w:val="24"/>
          <w:szCs w:val="24"/>
        </w:rPr>
      </w:pPr>
      <w:r>
        <w:rPr>
          <w:rFonts w:ascii="Times New Roman" w:hAnsi="Times New Roman" w:cs="Times New Roman"/>
          <w:sz w:val="24"/>
          <w:szCs w:val="24"/>
        </w:rPr>
        <w:t>Рисунок 10</w:t>
      </w:r>
      <w:r>
        <w:rPr>
          <w:rFonts w:ascii="Times New Roman" w:hAnsi="Times New Roman" w:cs="Times New Roman"/>
          <w:sz w:val="24"/>
          <w:szCs w:val="24"/>
        </w:rPr>
        <w:t>5</w:t>
      </w:r>
      <w:r>
        <w:rPr>
          <w:rFonts w:ascii="Times New Roman" w:hAnsi="Times New Roman" w:cs="Times New Roman"/>
          <w:sz w:val="24"/>
          <w:szCs w:val="24"/>
        </w:rPr>
        <w:t xml:space="preserve"> – </w:t>
      </w:r>
      <w:r>
        <w:rPr>
          <w:rFonts w:ascii="Times New Roman" w:hAnsi="Times New Roman" w:cs="Times New Roman"/>
          <w:sz w:val="24"/>
          <w:szCs w:val="24"/>
        </w:rPr>
        <w:t>Вызов меню каталогизации экземплярами</w:t>
      </w:r>
    </w:p>
    <w:p w:rsidR="00AB6FFB" w:rsidRDefault="00B92D79" w:rsidP="00AB6FFB">
      <w:pPr>
        <w:pStyle w:val="af6"/>
        <w:rPr>
          <w:szCs w:val="24"/>
          <w:lang w:val="ru-RU"/>
        </w:rPr>
      </w:pPr>
      <w:r>
        <w:rPr>
          <w:szCs w:val="24"/>
          <w:lang w:val="ru-RU"/>
        </w:rPr>
        <w:t>Для создания записи об экземпляре, необходимо заполнить хотя бы одно подполе в меню «Экземпляры» (поле 910) (рисунок 106).</w:t>
      </w:r>
      <w:r w:rsidR="00AB6FFB">
        <w:rPr>
          <w:szCs w:val="24"/>
          <w:lang w:val="ru-RU"/>
        </w:rPr>
        <w:t xml:space="preserve"> </w:t>
      </w:r>
      <w:r w:rsidR="00AB6FFB">
        <w:rPr>
          <w:szCs w:val="24"/>
          <w:lang w:val="ru-RU"/>
        </w:rPr>
        <w:t xml:space="preserve">Слева вверху фрейма </w:t>
      </w:r>
      <w:r w:rsidR="003B4B4B">
        <w:rPr>
          <w:szCs w:val="24"/>
          <w:lang w:val="ru-RU"/>
        </w:rPr>
        <w:t>редактора экземпляров записи</w:t>
      </w:r>
      <w:r w:rsidR="00AB6FFB">
        <w:rPr>
          <w:szCs w:val="24"/>
          <w:lang w:val="ru-RU"/>
        </w:rPr>
        <w:t xml:space="preserve"> нажать на кнопку «</w:t>
      </w:r>
      <w:r w:rsidR="00AB6FFB">
        <w:rPr>
          <w:lang w:val="ru-RU" w:eastAsia="ru-RU"/>
        </w:rPr>
        <w:drawing>
          <wp:inline distT="0" distB="0" distL="0" distR="0" wp14:anchorId="1C149F93" wp14:editId="5E3A92EE">
            <wp:extent cx="771525" cy="200025"/>
            <wp:effectExtent l="0" t="0" r="9525" b="9525"/>
            <wp:docPr id="731" name="Рисунок 731"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sidR="00AB6FFB">
        <w:rPr>
          <w:szCs w:val="24"/>
          <w:lang w:val="ru-RU"/>
        </w:rPr>
        <w:t>», после чего закрыть фрейм кнопкой «</w:t>
      </w:r>
      <w:r w:rsidR="00AB6FFB">
        <w:rPr>
          <w:lang w:val="ru-RU" w:eastAsia="ru-RU"/>
        </w:rPr>
        <w:drawing>
          <wp:inline distT="0" distB="0" distL="0" distR="0" wp14:anchorId="0823AE13" wp14:editId="5BD9BACF">
            <wp:extent cx="180975" cy="180975"/>
            <wp:effectExtent l="0" t="0" r="9525" b="9525"/>
            <wp:docPr id="738" name="Рисунок 738"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AB6FFB">
        <w:rPr>
          <w:szCs w:val="24"/>
          <w:lang w:val="ru-RU"/>
        </w:rPr>
        <w:t>» в правом верхнем углу фрейма.</w:t>
      </w:r>
    </w:p>
    <w:p w:rsidR="00B92D79" w:rsidRPr="00B92D79" w:rsidRDefault="00B92D79" w:rsidP="00B92D79">
      <w:pPr>
        <w:pStyle w:val="af6"/>
        <w:rPr>
          <w:szCs w:val="24"/>
          <w:lang w:val="ru-RU"/>
        </w:rPr>
      </w:pPr>
    </w:p>
    <w:p w:rsidR="008F51E4" w:rsidRDefault="008F51E4" w:rsidP="008F51E4">
      <w:pPr>
        <w:spacing w:line="360" w:lineRule="auto"/>
        <w:rPr>
          <w:rFonts w:ascii="Times New Roman" w:hAnsi="Times New Roman" w:cs="Times New Roman"/>
          <w:sz w:val="24"/>
          <w:szCs w:val="24"/>
        </w:rPr>
      </w:pPr>
      <w:r>
        <w:rPr>
          <w:noProof/>
          <w:lang w:eastAsia="ru-RU"/>
        </w:rPr>
        <w:lastRenderedPageBreak/>
        <w:drawing>
          <wp:inline distT="0" distB="0" distL="0" distR="0">
            <wp:extent cx="6200041" cy="2675879"/>
            <wp:effectExtent l="0" t="0" r="0" b="0"/>
            <wp:docPr id="718" name="Рисунок 718" descr="https://gyazo.com/3c13504752582ca996e00b33a4aaa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yazo.com/3c13504752582ca996e00b33a4aaa157.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33634" cy="2690377"/>
                    </a:xfrm>
                    <a:prstGeom prst="rect">
                      <a:avLst/>
                    </a:prstGeom>
                    <a:noFill/>
                    <a:ln>
                      <a:noFill/>
                    </a:ln>
                  </pic:spPr>
                </pic:pic>
              </a:graphicData>
            </a:graphic>
          </wp:inline>
        </w:drawing>
      </w:r>
      <w:r>
        <w:br/>
      </w:r>
      <w:r>
        <w:rPr>
          <w:rFonts w:ascii="Times New Roman" w:hAnsi="Times New Roman" w:cs="Times New Roman"/>
          <w:sz w:val="24"/>
          <w:szCs w:val="24"/>
        </w:rPr>
        <w:t>Рисунок 10</w:t>
      </w:r>
      <w:r>
        <w:rPr>
          <w:rFonts w:ascii="Times New Roman" w:hAnsi="Times New Roman" w:cs="Times New Roman"/>
          <w:sz w:val="24"/>
          <w:szCs w:val="24"/>
        </w:rPr>
        <w:t>6</w:t>
      </w:r>
      <w:r>
        <w:rPr>
          <w:rFonts w:ascii="Times New Roman" w:hAnsi="Times New Roman" w:cs="Times New Roman"/>
          <w:sz w:val="24"/>
          <w:szCs w:val="24"/>
        </w:rPr>
        <w:t xml:space="preserve"> – </w:t>
      </w:r>
      <w:r>
        <w:rPr>
          <w:rFonts w:ascii="Times New Roman" w:hAnsi="Times New Roman" w:cs="Times New Roman"/>
          <w:sz w:val="24"/>
          <w:szCs w:val="24"/>
        </w:rPr>
        <w:t>Ф</w:t>
      </w:r>
      <w:r w:rsidRPr="008F51E4">
        <w:rPr>
          <w:rFonts w:ascii="Times New Roman" w:hAnsi="Times New Roman" w:cs="Times New Roman"/>
          <w:sz w:val="24"/>
          <w:szCs w:val="24"/>
        </w:rPr>
        <w:t>рейм редакт</w:t>
      </w:r>
      <w:r>
        <w:rPr>
          <w:rFonts w:ascii="Times New Roman" w:hAnsi="Times New Roman" w:cs="Times New Roman"/>
          <w:sz w:val="24"/>
          <w:szCs w:val="24"/>
        </w:rPr>
        <w:t>о</w:t>
      </w:r>
      <w:r w:rsidRPr="008F51E4">
        <w:rPr>
          <w:rFonts w:ascii="Times New Roman" w:hAnsi="Times New Roman" w:cs="Times New Roman"/>
          <w:sz w:val="24"/>
          <w:szCs w:val="24"/>
        </w:rPr>
        <w:t>ра экземпляров записи</w:t>
      </w:r>
    </w:p>
    <w:p w:rsidR="00AB6FFB" w:rsidRDefault="00AB6FFB" w:rsidP="00AB6FFB">
      <w:pPr>
        <w:pStyle w:val="20"/>
        <w:numPr>
          <w:ilvl w:val="1"/>
          <w:numId w:val="80"/>
        </w:numPr>
      </w:pPr>
      <w:bookmarkStart w:id="130" w:name="_Toc517972655"/>
      <w:r>
        <w:rPr>
          <w:lang w:val="en-US"/>
        </w:rPr>
        <w:t>Inline-</w:t>
      </w:r>
      <w:r>
        <w:t>к</w:t>
      </w:r>
      <w:r>
        <w:t>аталогизация</w:t>
      </w:r>
      <w:bookmarkEnd w:id="130"/>
    </w:p>
    <w:p w:rsidR="00AB6FFB" w:rsidRPr="00747ADE" w:rsidRDefault="00AB6FFB" w:rsidP="00AB6FFB">
      <w:pPr>
        <w:pStyle w:val="20"/>
        <w:numPr>
          <w:ilvl w:val="2"/>
          <w:numId w:val="11"/>
        </w:numPr>
        <w:rPr>
          <w:b w:val="0"/>
        </w:rPr>
      </w:pPr>
      <w:bookmarkStart w:id="131" w:name="_Toc517972656"/>
      <w:r>
        <w:rPr>
          <w:b w:val="0"/>
        </w:rPr>
        <w:t xml:space="preserve">Настройка </w:t>
      </w:r>
      <w:r>
        <w:rPr>
          <w:b w:val="0"/>
          <w:lang w:val="en-US"/>
        </w:rPr>
        <w:t>inline</w:t>
      </w:r>
      <w:r>
        <w:rPr>
          <w:b w:val="0"/>
        </w:rPr>
        <w:t>-</w:t>
      </w:r>
      <w:r>
        <w:rPr>
          <w:b w:val="0"/>
        </w:rPr>
        <w:t>каталогизации</w:t>
      </w:r>
      <w:bookmarkEnd w:id="131"/>
    </w:p>
    <w:p w:rsidR="00603621" w:rsidRPr="009E651B" w:rsidRDefault="00F273C9" w:rsidP="00F273C9">
      <w:pPr>
        <w:spacing w:line="360" w:lineRule="auto"/>
        <w:ind w:firstLine="709"/>
        <w:jc w:val="both"/>
        <w:rPr>
          <w:rFonts w:ascii="Times New Roman" w:eastAsia="Times New Roman" w:hAnsi="Times New Roman" w:cs="Times New Roman"/>
          <w:noProof/>
          <w:snapToGrid w:val="0"/>
          <w:sz w:val="24"/>
          <w:szCs w:val="20"/>
          <w:lang w:eastAsia="x-none"/>
        </w:rPr>
      </w:pPr>
      <w:r w:rsidRPr="00F273C9">
        <w:rPr>
          <w:rFonts w:ascii="Times New Roman" w:hAnsi="Times New Roman" w:cs="Times New Roman"/>
          <w:sz w:val="24"/>
          <w:szCs w:val="24"/>
        </w:rPr>
        <w:t>Запустить АРМ «Администратор»: найти на рабочем столе Windows ярлык браузера и дважды щелкнуть по нему левой кнопкой мыши. Откроется страница браузера, в адресную строку браузера ввести адрес http://&lt;адрес_сервера&gt;/?id=Administrator, откроется АРМ Администратор (тонкий клиент) (рисунок 107).</w:t>
      </w:r>
      <w:r>
        <w:rPr>
          <w:szCs w:val="24"/>
        </w:rPr>
        <w:t xml:space="preserve"> </w:t>
      </w:r>
      <w:r w:rsidRPr="00FA2C16">
        <w:rPr>
          <w:rFonts w:ascii="Times New Roman" w:eastAsia="Times New Roman" w:hAnsi="Times New Roman" w:cs="Times New Roman"/>
          <w:noProof/>
          <w:snapToGrid w:val="0"/>
          <w:sz w:val="24"/>
          <w:szCs w:val="20"/>
          <w:lang w:eastAsia="x-none"/>
        </w:rPr>
        <w:t>Выделить модуль «</w:t>
      </w:r>
      <w:r>
        <w:rPr>
          <w:rFonts w:ascii="Times New Roman" w:eastAsia="Times New Roman" w:hAnsi="Times New Roman" w:cs="Times New Roman"/>
          <w:noProof/>
          <w:snapToGrid w:val="0"/>
          <w:sz w:val="24"/>
          <w:szCs w:val="20"/>
          <w:lang w:eastAsia="x-none"/>
        </w:rPr>
        <w:t>Управление базами данных</w:t>
      </w:r>
      <w:r w:rsidRPr="00FA2C16">
        <w:rPr>
          <w:rFonts w:ascii="Times New Roman" w:eastAsia="Times New Roman" w:hAnsi="Times New Roman" w:cs="Times New Roman"/>
          <w:noProof/>
          <w:snapToGrid w:val="0"/>
          <w:sz w:val="24"/>
          <w:szCs w:val="20"/>
          <w:lang w:eastAsia="x-none"/>
        </w:rPr>
        <w:t>» однократным нажатием на левую кнопку мыши, затем нажать на кнопку «</w:t>
      </w:r>
      <w:r w:rsidRPr="00FA2C16">
        <w:rPr>
          <w:rFonts w:ascii="Times New Roman" w:eastAsia="Times New Roman" w:hAnsi="Times New Roman" w:cs="Times New Roman"/>
          <w:noProof/>
          <w:snapToGrid w:val="0"/>
          <w:sz w:val="24"/>
          <w:szCs w:val="20"/>
          <w:lang w:eastAsia="x-none"/>
        </w:rPr>
        <w:drawing>
          <wp:inline distT="0" distB="0" distL="0" distR="0" wp14:anchorId="3DFB8676" wp14:editId="75622E3D">
            <wp:extent cx="190500" cy="238125"/>
            <wp:effectExtent l="0" t="0" r="0" b="9525"/>
            <wp:docPr id="740" name="Рисунок 740" descr="https://i.gyazo.com/b924bb6bf62a718779a340c77a0a66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b924bb6bf62a718779a340c77a0a66b1.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2C16">
        <w:rPr>
          <w:rFonts w:ascii="Times New Roman" w:eastAsia="Times New Roman" w:hAnsi="Times New Roman" w:cs="Times New Roman"/>
          <w:noProof/>
          <w:snapToGrid w:val="0"/>
          <w:sz w:val="24"/>
          <w:szCs w:val="20"/>
          <w:lang w:eastAsia="x-none"/>
        </w:rPr>
        <w:t xml:space="preserve"> Параметры модуля» слева вверху страницы, будет открыт фрейм свойств модуля «</w:t>
      </w:r>
      <w:r>
        <w:rPr>
          <w:rFonts w:ascii="Times New Roman" w:eastAsia="Times New Roman" w:hAnsi="Times New Roman" w:cs="Times New Roman"/>
          <w:noProof/>
          <w:snapToGrid w:val="0"/>
          <w:sz w:val="24"/>
          <w:szCs w:val="20"/>
          <w:lang w:eastAsia="x-none"/>
        </w:rPr>
        <w:t>Управление базами данных</w:t>
      </w:r>
      <w:r w:rsidRPr="00FA2C16">
        <w:rPr>
          <w:rFonts w:ascii="Times New Roman" w:eastAsia="Times New Roman" w:hAnsi="Times New Roman" w:cs="Times New Roman"/>
          <w:noProof/>
          <w:snapToGrid w:val="0"/>
          <w:sz w:val="24"/>
          <w:szCs w:val="20"/>
          <w:lang w:eastAsia="x-none"/>
        </w:rPr>
        <w:t xml:space="preserve">». Следует </w:t>
      </w:r>
      <w:r w:rsidR="00603621">
        <w:rPr>
          <w:rFonts w:ascii="Times New Roman" w:eastAsia="Times New Roman" w:hAnsi="Times New Roman" w:cs="Times New Roman"/>
          <w:noProof/>
          <w:snapToGrid w:val="0"/>
          <w:sz w:val="24"/>
          <w:szCs w:val="20"/>
          <w:lang w:eastAsia="x-none"/>
        </w:rPr>
        <w:t xml:space="preserve">выбрать БД </w:t>
      </w:r>
      <w:r w:rsidR="00603621">
        <w:rPr>
          <w:rFonts w:ascii="Times New Roman" w:eastAsia="Times New Roman" w:hAnsi="Times New Roman" w:cs="Times New Roman"/>
          <w:noProof/>
          <w:snapToGrid w:val="0"/>
          <w:sz w:val="24"/>
          <w:szCs w:val="20"/>
          <w:lang w:val="en-US" w:eastAsia="x-none"/>
        </w:rPr>
        <w:t>IMPORT</w:t>
      </w:r>
      <w:r w:rsidR="00603621">
        <w:rPr>
          <w:rFonts w:ascii="Times New Roman" w:eastAsia="Times New Roman" w:hAnsi="Times New Roman" w:cs="Times New Roman"/>
          <w:noProof/>
          <w:snapToGrid w:val="0"/>
          <w:sz w:val="24"/>
          <w:szCs w:val="20"/>
          <w:lang w:eastAsia="x-none"/>
        </w:rPr>
        <w:t xml:space="preserve">, в которой будет осуществлятся поиск записей для </w:t>
      </w:r>
      <w:r w:rsidR="00603621">
        <w:rPr>
          <w:rFonts w:ascii="Times New Roman" w:eastAsia="Times New Roman" w:hAnsi="Times New Roman" w:cs="Times New Roman"/>
          <w:noProof/>
          <w:snapToGrid w:val="0"/>
          <w:sz w:val="24"/>
          <w:szCs w:val="20"/>
          <w:lang w:val="en-US" w:eastAsia="x-none"/>
        </w:rPr>
        <w:t>Inline</w:t>
      </w:r>
      <w:r w:rsidR="00603621">
        <w:rPr>
          <w:rFonts w:ascii="Times New Roman" w:eastAsia="Times New Roman" w:hAnsi="Times New Roman" w:cs="Times New Roman"/>
          <w:noProof/>
          <w:snapToGrid w:val="0"/>
          <w:sz w:val="24"/>
          <w:szCs w:val="20"/>
          <w:lang w:eastAsia="x-none"/>
        </w:rPr>
        <w:t>-каталогизации. В пункте «</w:t>
      </w:r>
      <w:r w:rsidR="00603621" w:rsidRPr="00603621">
        <w:rPr>
          <w:rFonts w:ascii="Times New Roman" w:eastAsia="Times New Roman" w:hAnsi="Times New Roman" w:cs="Times New Roman"/>
          <w:noProof/>
          <w:snapToGrid w:val="0"/>
          <w:sz w:val="24"/>
          <w:szCs w:val="20"/>
          <w:lang w:eastAsia="x-none"/>
        </w:rPr>
        <w:t>Настройка провайдера данных</w:t>
      </w:r>
      <w:r w:rsidR="00603621">
        <w:rPr>
          <w:rFonts w:ascii="Times New Roman" w:eastAsia="Times New Roman" w:hAnsi="Times New Roman" w:cs="Times New Roman"/>
          <w:noProof/>
          <w:snapToGrid w:val="0"/>
          <w:sz w:val="24"/>
          <w:szCs w:val="20"/>
          <w:lang w:eastAsia="x-none"/>
        </w:rPr>
        <w:t xml:space="preserve">» нажать на кнопку </w:t>
      </w:r>
      <w:r w:rsidR="00603621">
        <w:rPr>
          <w:noProof/>
          <w:lang w:eastAsia="ru-RU"/>
        </w:rPr>
        <w:drawing>
          <wp:inline distT="0" distB="0" distL="0" distR="0">
            <wp:extent cx="847725" cy="171450"/>
            <wp:effectExtent l="0" t="0" r="9525" b="0"/>
            <wp:docPr id="743" name="Рисунок 743" descr="https://i.gyazo.com/7aa54796cdc55b4a41e393f0bd0d9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gyazo.com/7aa54796cdc55b4a41e393f0bd0d95c7.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t="1" b="21737"/>
                    <a:stretch/>
                  </pic:blipFill>
                  <pic:spPr bwMode="auto">
                    <a:xfrm>
                      <a:off x="0" y="0"/>
                      <a:ext cx="847725" cy="171450"/>
                    </a:xfrm>
                    <a:prstGeom prst="rect">
                      <a:avLst/>
                    </a:prstGeom>
                    <a:noFill/>
                    <a:ln>
                      <a:noFill/>
                    </a:ln>
                    <a:extLst>
                      <a:ext uri="{53640926-AAD7-44D8-BBD7-CCE9431645EC}">
                        <a14:shadowObscured xmlns:a14="http://schemas.microsoft.com/office/drawing/2010/main"/>
                      </a:ext>
                    </a:extLst>
                  </pic:spPr>
                </pic:pic>
              </a:graphicData>
            </a:graphic>
          </wp:inline>
        </w:drawing>
      </w:r>
      <w:r w:rsidR="009E651B">
        <w:rPr>
          <w:rFonts w:ascii="Times New Roman" w:eastAsia="Times New Roman" w:hAnsi="Times New Roman" w:cs="Times New Roman"/>
          <w:noProof/>
          <w:snapToGrid w:val="0"/>
          <w:sz w:val="24"/>
          <w:szCs w:val="20"/>
          <w:lang w:eastAsia="x-none"/>
        </w:rPr>
        <w:t xml:space="preserve"> (рисунок 108). Выбрать тип провайдера данных. При наличии подключения к сети Интернет рекомендуется выбрать для </w:t>
      </w:r>
      <w:r w:rsidR="009E651B">
        <w:rPr>
          <w:rFonts w:ascii="Times New Roman" w:eastAsia="Times New Roman" w:hAnsi="Times New Roman" w:cs="Times New Roman"/>
          <w:noProof/>
          <w:snapToGrid w:val="0"/>
          <w:sz w:val="24"/>
          <w:szCs w:val="20"/>
          <w:lang w:val="en-US" w:eastAsia="x-none"/>
        </w:rPr>
        <w:t>Inline</w:t>
      </w:r>
      <w:r w:rsidR="009E651B">
        <w:rPr>
          <w:rFonts w:ascii="Times New Roman" w:eastAsia="Times New Roman" w:hAnsi="Times New Roman" w:cs="Times New Roman"/>
          <w:noProof/>
          <w:snapToGrid w:val="0"/>
          <w:sz w:val="24"/>
          <w:szCs w:val="20"/>
          <w:lang w:eastAsia="x-none"/>
        </w:rPr>
        <w:t xml:space="preserve">-каталогизации Сводную БД ИС ЭКБСОН, как регулярно актуализируемый источник нескольких десятков милионов записей. </w:t>
      </w:r>
      <w:r w:rsidR="003B4B4B">
        <w:rPr>
          <w:rFonts w:ascii="Times New Roman" w:eastAsia="Times New Roman" w:hAnsi="Times New Roman" w:cs="Times New Roman"/>
          <w:noProof/>
          <w:snapToGrid w:val="0"/>
          <w:sz w:val="24"/>
          <w:szCs w:val="20"/>
          <w:lang w:eastAsia="x-none"/>
        </w:rPr>
        <w:t xml:space="preserve">При необходимости можно ввести данные прокси-сервера, если Интернет-соединение осуществляется </w:t>
      </w:r>
      <w:r w:rsidR="003B4B4B" w:rsidRPr="003B4B4B">
        <w:rPr>
          <w:rFonts w:ascii="Times New Roman" w:hAnsi="Times New Roman" w:cs="Times New Roman"/>
          <w:sz w:val="24"/>
          <w:szCs w:val="24"/>
        </w:rPr>
        <w:t>посредством прокси.</w:t>
      </w:r>
      <w:r w:rsidR="003B4B4B" w:rsidRPr="003B4B4B">
        <w:rPr>
          <w:rFonts w:ascii="Times New Roman" w:hAnsi="Times New Roman" w:cs="Times New Roman"/>
          <w:sz w:val="24"/>
          <w:szCs w:val="24"/>
        </w:rPr>
        <w:t xml:space="preserve"> </w:t>
      </w:r>
      <w:r w:rsidR="009E651B" w:rsidRPr="003B4B4B">
        <w:rPr>
          <w:rFonts w:ascii="Times New Roman" w:hAnsi="Times New Roman" w:cs="Times New Roman"/>
          <w:sz w:val="24"/>
          <w:szCs w:val="24"/>
        </w:rPr>
        <w:t xml:space="preserve">В случае отсутсвия подключения к сети Интернет обычно выбирается локальная БД. </w:t>
      </w:r>
      <w:r w:rsidR="003B4B4B" w:rsidRPr="003B4B4B">
        <w:rPr>
          <w:rFonts w:ascii="Times New Roman" w:hAnsi="Times New Roman" w:cs="Times New Roman"/>
          <w:sz w:val="24"/>
          <w:szCs w:val="24"/>
        </w:rPr>
        <w:t>Слева вверху фрейма редактирования ин</w:t>
      </w:r>
      <w:r w:rsidR="003B4B4B">
        <w:rPr>
          <w:rFonts w:ascii="Times New Roman" w:hAnsi="Times New Roman" w:cs="Times New Roman"/>
          <w:sz w:val="24"/>
          <w:szCs w:val="24"/>
        </w:rPr>
        <w:t>ф</w:t>
      </w:r>
      <w:r w:rsidR="003B4B4B" w:rsidRPr="003B4B4B">
        <w:rPr>
          <w:rFonts w:ascii="Times New Roman" w:hAnsi="Times New Roman" w:cs="Times New Roman"/>
          <w:sz w:val="24"/>
          <w:szCs w:val="24"/>
        </w:rPr>
        <w:t>ормации о</w:t>
      </w:r>
      <w:r w:rsidR="003B4B4B">
        <w:rPr>
          <w:rFonts w:ascii="Times New Roman" w:hAnsi="Times New Roman" w:cs="Times New Roman"/>
          <w:sz w:val="24"/>
          <w:szCs w:val="24"/>
        </w:rPr>
        <w:t xml:space="preserve"> БД</w:t>
      </w:r>
      <w:r w:rsidR="003B4B4B" w:rsidRPr="003B4B4B">
        <w:rPr>
          <w:rFonts w:ascii="Times New Roman" w:hAnsi="Times New Roman" w:cs="Times New Roman"/>
          <w:sz w:val="24"/>
          <w:szCs w:val="24"/>
        </w:rPr>
        <w:t xml:space="preserve"> нажать на кнопку «</w:t>
      </w:r>
      <w:r w:rsidR="003B4B4B" w:rsidRPr="003B4B4B">
        <w:rPr>
          <w:rFonts w:ascii="Times New Roman" w:hAnsi="Times New Roman" w:cs="Times New Roman"/>
          <w:sz w:val="24"/>
          <w:szCs w:val="24"/>
        </w:rPr>
        <w:drawing>
          <wp:inline distT="0" distB="0" distL="0" distR="0" wp14:anchorId="78196432" wp14:editId="0125B9CB">
            <wp:extent cx="771525" cy="200025"/>
            <wp:effectExtent l="0" t="0" r="9525" b="9525"/>
            <wp:docPr id="749" name="Рисунок 749" descr="https://i.gyazo.com/0b4affc67c8f62847bdf3087f3ef77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gyazo.com/0b4affc67c8f62847bdf3087f3ef77e0.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b="19231"/>
                    <a:stretch/>
                  </pic:blipFill>
                  <pic:spPr bwMode="auto">
                    <a:xfrm>
                      <a:off x="0" y="0"/>
                      <a:ext cx="771525" cy="200025"/>
                    </a:xfrm>
                    <a:prstGeom prst="rect">
                      <a:avLst/>
                    </a:prstGeom>
                    <a:noFill/>
                    <a:ln>
                      <a:noFill/>
                    </a:ln>
                    <a:extLst>
                      <a:ext uri="{53640926-AAD7-44D8-BBD7-CCE9431645EC}">
                        <a14:shadowObscured xmlns:a14="http://schemas.microsoft.com/office/drawing/2010/main"/>
                      </a:ext>
                    </a:extLst>
                  </pic:spPr>
                </pic:pic>
              </a:graphicData>
            </a:graphic>
          </wp:inline>
        </w:drawing>
      </w:r>
      <w:r w:rsidR="003B4B4B" w:rsidRPr="003B4B4B">
        <w:rPr>
          <w:rFonts w:ascii="Times New Roman" w:hAnsi="Times New Roman" w:cs="Times New Roman"/>
          <w:sz w:val="24"/>
          <w:szCs w:val="24"/>
        </w:rPr>
        <w:t>», после чего закрыть фрейм кнопкой «</w:t>
      </w:r>
      <w:r w:rsidR="003B4B4B" w:rsidRPr="003B4B4B">
        <w:rPr>
          <w:rFonts w:ascii="Times New Roman" w:hAnsi="Times New Roman" w:cs="Times New Roman"/>
          <w:sz w:val="24"/>
          <w:szCs w:val="24"/>
        </w:rPr>
        <w:drawing>
          <wp:inline distT="0" distB="0" distL="0" distR="0" wp14:anchorId="1F555C51" wp14:editId="28C3526A">
            <wp:extent cx="180975" cy="180975"/>
            <wp:effectExtent l="0" t="0" r="9525" b="9525"/>
            <wp:docPr id="753" name="Рисунок 753" descr="https://i.gyazo.com/c582e18e4be631d0f1f74624c3b127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gyazo.com/c582e18e4be631d0f1f74624c3b127b5.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B4B4B" w:rsidRPr="003B4B4B">
        <w:rPr>
          <w:rFonts w:ascii="Times New Roman" w:hAnsi="Times New Roman" w:cs="Times New Roman"/>
          <w:sz w:val="24"/>
          <w:szCs w:val="24"/>
        </w:rPr>
        <w:t>» в правом верхнем углу фрейма.</w:t>
      </w:r>
    </w:p>
    <w:p w:rsidR="003B1BE8" w:rsidRDefault="003B1BE8" w:rsidP="00F273C9">
      <w:pPr>
        <w:pStyle w:val="af6"/>
        <w:rPr>
          <w:szCs w:val="24"/>
          <w:lang w:val="ru-RU"/>
        </w:rPr>
      </w:pPr>
    </w:p>
    <w:p w:rsidR="00F273C9" w:rsidRDefault="00F273C9" w:rsidP="00F273C9">
      <w:pPr>
        <w:pStyle w:val="af6"/>
        <w:ind w:firstLine="0"/>
        <w:jc w:val="center"/>
        <w:rPr>
          <w:szCs w:val="24"/>
          <w:lang w:val="ru-RU"/>
        </w:rPr>
      </w:pPr>
      <w:r>
        <w:rPr>
          <w:lang w:val="ru-RU" w:eastAsia="ru-RU"/>
        </w:rPr>
        <w:lastRenderedPageBreak/>
        <w:drawing>
          <wp:inline distT="0" distB="0" distL="0" distR="0">
            <wp:extent cx="5940425" cy="7742099"/>
            <wp:effectExtent l="0" t="0" r="3175" b="0"/>
            <wp:docPr id="739" name="Рисунок 739" descr="https://i.gyazo.com/43dd3993a626d49b405da2816603dc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gyazo.com/43dd3993a626d49b405da2816603dc7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0425" cy="7742099"/>
                    </a:xfrm>
                    <a:prstGeom prst="rect">
                      <a:avLst/>
                    </a:prstGeom>
                    <a:noFill/>
                    <a:ln>
                      <a:noFill/>
                    </a:ln>
                  </pic:spPr>
                </pic:pic>
              </a:graphicData>
            </a:graphic>
          </wp:inline>
        </w:drawing>
      </w:r>
    </w:p>
    <w:p w:rsidR="00F273C9" w:rsidRDefault="00F273C9" w:rsidP="00F273C9">
      <w:pPr>
        <w:pStyle w:val="af6"/>
        <w:ind w:firstLine="0"/>
        <w:jc w:val="left"/>
        <w:rPr>
          <w:szCs w:val="24"/>
          <w:lang w:val="ru-RU"/>
        </w:rPr>
      </w:pPr>
      <w:r>
        <w:rPr>
          <w:szCs w:val="24"/>
        </w:rPr>
        <w:t>Рисунок 10</w:t>
      </w:r>
      <w:r>
        <w:rPr>
          <w:szCs w:val="24"/>
          <w:lang w:val="ru-RU"/>
        </w:rPr>
        <w:t>7</w:t>
      </w:r>
      <w:r>
        <w:rPr>
          <w:szCs w:val="24"/>
        </w:rPr>
        <w:t xml:space="preserve"> – </w:t>
      </w:r>
      <w:r>
        <w:rPr>
          <w:szCs w:val="24"/>
          <w:lang w:val="ru-RU"/>
        </w:rPr>
        <w:t>АРМ «Администратор»</w:t>
      </w:r>
    </w:p>
    <w:p w:rsidR="00F273C9" w:rsidRDefault="009E651B" w:rsidP="00F273C9">
      <w:pPr>
        <w:pStyle w:val="af6"/>
        <w:ind w:firstLine="0"/>
        <w:jc w:val="left"/>
        <w:rPr>
          <w:szCs w:val="24"/>
          <w:lang w:val="ru-RU"/>
        </w:rPr>
      </w:pPr>
      <w:r>
        <w:rPr>
          <w:lang w:val="ru-RU" w:eastAsia="ru-RU"/>
        </w:rPr>
        <w:lastRenderedPageBreak/>
        <w:drawing>
          <wp:inline distT="0" distB="0" distL="0" distR="0">
            <wp:extent cx="5940425" cy="4482485"/>
            <wp:effectExtent l="0" t="0" r="3175" b="0"/>
            <wp:docPr id="746" name="Рисунок 746" descr="https://i.gyazo.com/2d5bfb96c9da23760569fb14ec8f6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gyazo.com/2d5bfb96c9da23760569fb14ec8f6379.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0425" cy="4482485"/>
                    </a:xfrm>
                    <a:prstGeom prst="rect">
                      <a:avLst/>
                    </a:prstGeom>
                    <a:noFill/>
                    <a:ln>
                      <a:noFill/>
                    </a:ln>
                  </pic:spPr>
                </pic:pic>
              </a:graphicData>
            </a:graphic>
          </wp:inline>
        </w:drawing>
      </w:r>
    </w:p>
    <w:p w:rsidR="009E651B" w:rsidRDefault="009E651B" w:rsidP="009E651B">
      <w:pPr>
        <w:pStyle w:val="af6"/>
        <w:ind w:firstLine="0"/>
        <w:jc w:val="left"/>
        <w:rPr>
          <w:szCs w:val="24"/>
          <w:lang w:val="ru-RU"/>
        </w:rPr>
      </w:pPr>
      <w:r>
        <w:rPr>
          <w:szCs w:val="24"/>
        </w:rPr>
        <w:t>Рисунок 10</w:t>
      </w:r>
      <w:r>
        <w:rPr>
          <w:szCs w:val="24"/>
          <w:lang w:val="ru-RU"/>
        </w:rPr>
        <w:t>8</w:t>
      </w:r>
      <w:r>
        <w:rPr>
          <w:szCs w:val="24"/>
        </w:rPr>
        <w:t xml:space="preserve"> – </w:t>
      </w:r>
      <w:r>
        <w:rPr>
          <w:szCs w:val="24"/>
          <w:lang w:val="ru-RU"/>
        </w:rPr>
        <w:t>Фрейм редактирования БД</w:t>
      </w:r>
    </w:p>
    <w:p w:rsidR="003B4B4B" w:rsidRDefault="003B4B4B" w:rsidP="003B4B4B">
      <w:pPr>
        <w:pStyle w:val="20"/>
        <w:numPr>
          <w:ilvl w:val="2"/>
          <w:numId w:val="81"/>
        </w:numPr>
        <w:rPr>
          <w:b w:val="0"/>
        </w:rPr>
      </w:pPr>
      <w:bookmarkStart w:id="132" w:name="_Toc517972657"/>
      <w:r>
        <w:rPr>
          <w:b w:val="0"/>
          <w:lang w:val="en-US"/>
        </w:rPr>
        <w:t>Inline</w:t>
      </w:r>
      <w:r>
        <w:rPr>
          <w:b w:val="0"/>
        </w:rPr>
        <w:t>-к</w:t>
      </w:r>
      <w:r>
        <w:rPr>
          <w:b w:val="0"/>
        </w:rPr>
        <w:t>аталогизация</w:t>
      </w:r>
      <w:bookmarkEnd w:id="132"/>
    </w:p>
    <w:p w:rsidR="009E651B" w:rsidRDefault="003B4B4B" w:rsidP="003B4B4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З</w:t>
      </w:r>
      <w:r w:rsidRPr="003B4B4B">
        <w:rPr>
          <w:rFonts w:ascii="Times New Roman" w:hAnsi="Times New Roman" w:cs="Times New Roman"/>
          <w:sz w:val="24"/>
          <w:szCs w:val="24"/>
        </w:rPr>
        <w:t xml:space="preserve">апустить АРМ «Каталогизатор»: найти на рабочем столе Windows ярлык браузера и дважды щелкнуть по нему левой кнопкой мыши. Откроется страница браузера, в адресную строку браузера ввести адрес http://&lt;адрес_сервера&gt;/?id=Cataloguer, откроется АРМ Каталогизатор (тонкий клиент). Далее из раскрывающегося списка выбрать БД, </w:t>
      </w:r>
      <w:r>
        <w:rPr>
          <w:rFonts w:ascii="Times New Roman" w:hAnsi="Times New Roman" w:cs="Times New Roman"/>
          <w:sz w:val="24"/>
          <w:szCs w:val="24"/>
        </w:rPr>
        <w:t xml:space="preserve">в которую будут сохраняться записи при </w:t>
      </w:r>
      <w:r>
        <w:rPr>
          <w:rFonts w:ascii="Times New Roman" w:hAnsi="Times New Roman" w:cs="Times New Roman"/>
          <w:sz w:val="24"/>
          <w:szCs w:val="24"/>
          <w:lang w:val="en-US"/>
        </w:rPr>
        <w:t>Inline</w:t>
      </w:r>
      <w:r w:rsidRPr="003B4B4B">
        <w:rPr>
          <w:rFonts w:ascii="Times New Roman" w:hAnsi="Times New Roman" w:cs="Times New Roman"/>
          <w:sz w:val="24"/>
          <w:szCs w:val="24"/>
        </w:rPr>
        <w:t>-</w:t>
      </w:r>
      <w:r>
        <w:rPr>
          <w:rFonts w:ascii="Times New Roman" w:hAnsi="Times New Roman" w:cs="Times New Roman"/>
          <w:sz w:val="24"/>
          <w:szCs w:val="24"/>
        </w:rPr>
        <w:t>каталогизации (рисунок 109</w:t>
      </w:r>
      <w:r w:rsidRPr="003B4B4B">
        <w:rPr>
          <w:rFonts w:ascii="Times New Roman" w:hAnsi="Times New Roman" w:cs="Times New Roman"/>
          <w:sz w:val="24"/>
          <w:szCs w:val="24"/>
        </w:rPr>
        <w:t>).</w:t>
      </w:r>
    </w:p>
    <w:p w:rsidR="003B4B4B" w:rsidRDefault="003B4B4B" w:rsidP="003B4B4B">
      <w:pPr>
        <w:pStyle w:val="af6"/>
        <w:ind w:firstLine="0"/>
        <w:jc w:val="left"/>
        <w:rPr>
          <w:szCs w:val="24"/>
          <w:lang w:val="ru-RU"/>
        </w:rPr>
      </w:pPr>
      <w:r>
        <w:rPr>
          <w:lang w:eastAsia="ru-RU"/>
        </w:rPr>
        <w:drawing>
          <wp:inline distT="0" distB="0" distL="0" distR="0">
            <wp:extent cx="5448300" cy="2152957"/>
            <wp:effectExtent l="0" t="0" r="0" b="0"/>
            <wp:docPr id="755" name="Рисунок 755" descr="https://gyazo.com/9e29ea8d93ba91f0b6e98f7682497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yazo.com/9e29ea8d93ba91f0b6e98f7682497027.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64187" cy="2159235"/>
                    </a:xfrm>
                    <a:prstGeom prst="rect">
                      <a:avLst/>
                    </a:prstGeom>
                    <a:noFill/>
                    <a:ln>
                      <a:noFill/>
                    </a:ln>
                  </pic:spPr>
                </pic:pic>
              </a:graphicData>
            </a:graphic>
          </wp:inline>
        </w:drawing>
      </w:r>
      <w:r>
        <w:br/>
      </w:r>
      <w:r>
        <w:rPr>
          <w:szCs w:val="24"/>
        </w:rPr>
        <w:t>Рисунок 10</w:t>
      </w:r>
      <w:r>
        <w:rPr>
          <w:szCs w:val="24"/>
          <w:lang w:val="ru-RU"/>
        </w:rPr>
        <w:t>9</w:t>
      </w:r>
      <w:r>
        <w:rPr>
          <w:szCs w:val="24"/>
        </w:rPr>
        <w:t xml:space="preserve"> – </w:t>
      </w:r>
      <w:r>
        <w:rPr>
          <w:szCs w:val="24"/>
          <w:lang w:val="ru-RU"/>
        </w:rPr>
        <w:t>Выбор</w:t>
      </w:r>
      <w:r>
        <w:rPr>
          <w:szCs w:val="24"/>
          <w:lang w:val="ru-RU"/>
        </w:rPr>
        <w:t xml:space="preserve"> БД</w:t>
      </w:r>
      <w:r>
        <w:rPr>
          <w:szCs w:val="24"/>
          <w:lang w:val="ru-RU"/>
        </w:rPr>
        <w:t xml:space="preserve"> в АРМ «Каталогизатор»</w:t>
      </w:r>
    </w:p>
    <w:p w:rsidR="003B4B4B" w:rsidRPr="00A22469" w:rsidRDefault="003B4B4B" w:rsidP="003B4B4B">
      <w:pPr>
        <w:pStyle w:val="af6"/>
        <w:rPr>
          <w:szCs w:val="24"/>
        </w:rPr>
      </w:pPr>
      <w:r>
        <w:rPr>
          <w:szCs w:val="24"/>
          <w:lang w:val="ru-RU"/>
        </w:rPr>
        <w:lastRenderedPageBreak/>
        <w:t xml:space="preserve">Затем </w:t>
      </w:r>
      <w:r w:rsidRPr="00A22469">
        <w:rPr>
          <w:szCs w:val="24"/>
        </w:rPr>
        <w:t>нажать кнопку «С</w:t>
      </w:r>
      <w:r>
        <w:rPr>
          <w:szCs w:val="24"/>
        </w:rPr>
        <w:t>оздать новую запись» (рисунок 1</w:t>
      </w:r>
      <w:r>
        <w:rPr>
          <w:szCs w:val="24"/>
          <w:lang w:val="ru-RU"/>
        </w:rPr>
        <w:t>10</w:t>
      </w:r>
      <w:r w:rsidRPr="00A22469">
        <w:rPr>
          <w:szCs w:val="24"/>
        </w:rPr>
        <w:t>).</w:t>
      </w:r>
    </w:p>
    <w:p w:rsidR="003B4B4B" w:rsidRPr="00A22469" w:rsidRDefault="003B4B4B" w:rsidP="003B4B4B">
      <w:pPr>
        <w:pStyle w:val="af6"/>
        <w:ind w:firstLine="0"/>
        <w:rPr>
          <w:szCs w:val="24"/>
        </w:rPr>
      </w:pPr>
      <w:r w:rsidRPr="00A22469">
        <w:rPr>
          <w:szCs w:val="24"/>
          <w:lang w:val="ru-RU" w:eastAsia="ru-RU"/>
        </w:rPr>
        <w:drawing>
          <wp:inline distT="0" distB="0" distL="0" distR="0" wp14:anchorId="3F41EC44" wp14:editId="5F11C80A">
            <wp:extent cx="6125567" cy="3790950"/>
            <wp:effectExtent l="0" t="0" r="8890" b="0"/>
            <wp:docPr id="756" name="Рисунок 756" descr="https://i.gyazo.com/9948f4e5f605f491d67555c318d24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5" descr="https://i.gyazo.com/9948f4e5f605f491d67555c318d24b6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289" cy="3793872"/>
                    </a:xfrm>
                    <a:prstGeom prst="rect">
                      <a:avLst/>
                    </a:prstGeom>
                    <a:noFill/>
                    <a:ln>
                      <a:noFill/>
                    </a:ln>
                  </pic:spPr>
                </pic:pic>
              </a:graphicData>
            </a:graphic>
          </wp:inline>
        </w:drawing>
      </w:r>
    </w:p>
    <w:p w:rsidR="003B4B4B" w:rsidRPr="007210DF" w:rsidRDefault="003B4B4B" w:rsidP="003B4B4B">
      <w:pPr>
        <w:pStyle w:val="afb"/>
        <w:rPr>
          <w:rFonts w:ascii="Times New Roman" w:eastAsia="Times New Roman" w:hAnsi="Times New Roman" w:cs="Times New Roman"/>
          <w:i w:val="0"/>
          <w:iCs w:val="0"/>
          <w:noProof/>
          <w:snapToGrid w:val="0"/>
          <w:color w:val="auto"/>
          <w:sz w:val="24"/>
          <w:szCs w:val="24"/>
          <w:lang w:val="x-none" w:eastAsia="x-none"/>
        </w:rPr>
      </w:pPr>
      <w:r w:rsidRPr="007210DF">
        <w:rPr>
          <w:rFonts w:ascii="Times New Roman" w:eastAsia="Times New Roman" w:hAnsi="Times New Roman" w:cs="Times New Roman"/>
          <w:i w:val="0"/>
          <w:iCs w:val="0"/>
          <w:noProof/>
          <w:snapToGrid w:val="0"/>
          <w:color w:val="auto"/>
          <w:sz w:val="24"/>
          <w:szCs w:val="24"/>
          <w:lang w:val="x-none" w:eastAsia="x-none"/>
        </w:rPr>
        <w:t>Рисунок 1</w:t>
      </w:r>
      <w:r>
        <w:rPr>
          <w:rFonts w:ascii="Times New Roman" w:eastAsia="Times New Roman" w:hAnsi="Times New Roman" w:cs="Times New Roman"/>
          <w:i w:val="0"/>
          <w:iCs w:val="0"/>
          <w:noProof/>
          <w:snapToGrid w:val="0"/>
          <w:color w:val="auto"/>
          <w:sz w:val="24"/>
          <w:szCs w:val="24"/>
          <w:lang w:eastAsia="x-none"/>
        </w:rPr>
        <w:t>10</w:t>
      </w:r>
      <w:r w:rsidRPr="007210DF">
        <w:rPr>
          <w:rFonts w:ascii="Times New Roman" w:eastAsia="Times New Roman" w:hAnsi="Times New Roman" w:cs="Times New Roman"/>
          <w:i w:val="0"/>
          <w:iCs w:val="0"/>
          <w:noProof/>
          <w:snapToGrid w:val="0"/>
          <w:color w:val="auto"/>
          <w:sz w:val="24"/>
          <w:szCs w:val="24"/>
          <w:lang w:val="x-none" w:eastAsia="x-none"/>
        </w:rPr>
        <w:t xml:space="preserve"> – Создание новой записи</w:t>
      </w:r>
    </w:p>
    <w:p w:rsidR="0028082A" w:rsidRPr="006D6056" w:rsidRDefault="003B4B4B" w:rsidP="006D6056">
      <w:pPr>
        <w:pStyle w:val="af6"/>
        <w:rPr>
          <w:szCs w:val="24"/>
          <w:lang w:val="ru-RU"/>
        </w:rPr>
      </w:pPr>
      <w:r w:rsidRPr="00A22469">
        <w:rPr>
          <w:szCs w:val="24"/>
        </w:rPr>
        <w:t xml:space="preserve">После нажатия кнопки «Создание новой записи» откроется окно «Редактор записи», в котором </w:t>
      </w:r>
      <w:r w:rsidR="0028082A">
        <w:rPr>
          <w:szCs w:val="24"/>
          <w:lang w:val="ru-RU"/>
        </w:rPr>
        <w:t>следует раскрыть пункт «Дублетность»</w:t>
      </w:r>
      <w:r w:rsidR="002E3CF7">
        <w:rPr>
          <w:szCs w:val="24"/>
          <w:lang w:val="ru-RU"/>
        </w:rPr>
        <w:t xml:space="preserve"> нажатием на кнопку «</w:t>
      </w:r>
      <w:r w:rsidR="002E3CF7">
        <w:rPr>
          <w:lang w:val="ru-RU" w:eastAsia="ru-RU"/>
        </w:rPr>
        <w:drawing>
          <wp:inline distT="0" distB="0" distL="0" distR="0">
            <wp:extent cx="114300" cy="142875"/>
            <wp:effectExtent l="0" t="0" r="0" b="9525"/>
            <wp:docPr id="765" name="Рисунок 765" descr="https://i.gyazo.com/c3cb24a7428224e7d4ccabf6f6ec5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gyazo.com/c3cb24a7428224e7d4ccabf6f6ec5d3b.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2E3CF7">
        <w:rPr>
          <w:szCs w:val="24"/>
          <w:lang w:val="ru-RU"/>
        </w:rPr>
        <w:t>»</w:t>
      </w:r>
      <w:r w:rsidR="0028082A">
        <w:rPr>
          <w:szCs w:val="24"/>
          <w:lang w:val="ru-RU"/>
        </w:rPr>
        <w:t xml:space="preserve">, затем </w:t>
      </w:r>
      <w:r w:rsidR="002E3CF7">
        <w:rPr>
          <w:szCs w:val="24"/>
          <w:lang w:val="ru-RU"/>
        </w:rPr>
        <w:t xml:space="preserve">так же </w:t>
      </w:r>
      <w:r w:rsidR="0028082A">
        <w:rPr>
          <w:szCs w:val="24"/>
          <w:lang w:val="ru-RU"/>
        </w:rPr>
        <w:t>раскрыть пункт «</w:t>
      </w:r>
      <w:r w:rsidR="0028082A">
        <w:rPr>
          <w:szCs w:val="24"/>
          <w:lang w:val="en-US"/>
        </w:rPr>
        <w:t>ISBN</w:t>
      </w:r>
      <w:r w:rsidR="0028082A">
        <w:rPr>
          <w:szCs w:val="24"/>
          <w:lang w:val="ru-RU"/>
        </w:rPr>
        <w:t>», выделить строку «</w:t>
      </w:r>
      <w:r w:rsidR="0028082A" w:rsidRPr="0028082A">
        <w:rPr>
          <w:szCs w:val="24"/>
          <w:lang w:val="ru-RU"/>
        </w:rPr>
        <w:t>#1</w:t>
      </w:r>
      <w:r w:rsidR="0028082A">
        <w:rPr>
          <w:szCs w:val="24"/>
          <w:lang w:val="ru-RU"/>
        </w:rPr>
        <w:t xml:space="preserve">: (Добавить значение)» левой кнопкой мыши, затем нажать кнопку </w:t>
      </w:r>
      <w:r w:rsidR="0028082A">
        <w:rPr>
          <w:szCs w:val="24"/>
          <w:lang w:val="en-US"/>
        </w:rPr>
        <w:t>F</w:t>
      </w:r>
      <w:r w:rsidR="0028082A" w:rsidRPr="0028082A">
        <w:rPr>
          <w:szCs w:val="24"/>
          <w:lang w:val="ru-RU"/>
        </w:rPr>
        <w:t xml:space="preserve">2 </w:t>
      </w:r>
      <w:r w:rsidR="0028082A">
        <w:rPr>
          <w:szCs w:val="24"/>
          <w:lang w:val="ru-RU"/>
        </w:rPr>
        <w:t xml:space="preserve">на клавиатуре или кнопку «Ввод данных с помощью инструмента </w:t>
      </w:r>
      <w:r w:rsidR="0028082A">
        <w:rPr>
          <w:lang w:val="ru-RU" w:eastAsia="ru-RU"/>
        </w:rPr>
        <w:drawing>
          <wp:inline distT="0" distB="0" distL="0" distR="0">
            <wp:extent cx="171450" cy="180975"/>
            <wp:effectExtent l="0" t="0" r="0" b="9525"/>
            <wp:docPr id="760" name="Рисунок 760" descr="https://gyazo.com/b5c96afcdcabc76a49eb4023f5703b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yazo.com/b5c96afcdcabc76a49eb4023f5703b2a.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8082A">
        <w:rPr>
          <w:szCs w:val="24"/>
          <w:lang w:val="ru-RU"/>
        </w:rPr>
        <w:t xml:space="preserve">» на панеле инструментов. Откроется окно редактирования подполя </w:t>
      </w:r>
      <w:r w:rsidR="0028082A">
        <w:rPr>
          <w:szCs w:val="24"/>
          <w:lang w:val="en-US"/>
        </w:rPr>
        <w:t>ISBN</w:t>
      </w:r>
      <w:r w:rsidR="0028082A">
        <w:rPr>
          <w:szCs w:val="24"/>
          <w:lang w:val="ru-RU"/>
        </w:rPr>
        <w:t xml:space="preserve"> (рисунок 112), следует ввести </w:t>
      </w:r>
      <w:r w:rsidR="0028082A">
        <w:rPr>
          <w:szCs w:val="24"/>
          <w:lang w:val="en-US"/>
        </w:rPr>
        <w:t>ISBN</w:t>
      </w:r>
      <w:r w:rsidR="0028082A" w:rsidRPr="0028082A">
        <w:rPr>
          <w:szCs w:val="24"/>
          <w:lang w:val="ru-RU"/>
        </w:rPr>
        <w:t xml:space="preserve"> </w:t>
      </w:r>
      <w:r w:rsidR="0028082A">
        <w:rPr>
          <w:szCs w:val="24"/>
          <w:lang w:val="ru-RU"/>
        </w:rPr>
        <w:t>книги, которую требуется каталогизировать</w:t>
      </w:r>
      <w:r w:rsidR="006D6056">
        <w:rPr>
          <w:szCs w:val="24"/>
          <w:lang w:val="ru-RU"/>
        </w:rPr>
        <w:t>, нажать кнопку «</w:t>
      </w:r>
      <w:r w:rsidR="006D6056">
        <w:rPr>
          <w:szCs w:val="24"/>
          <w:lang w:val="en-US"/>
        </w:rPr>
        <w:t>Ok</w:t>
      </w:r>
      <w:r w:rsidR="006D6056">
        <w:rPr>
          <w:szCs w:val="24"/>
          <w:lang w:val="ru-RU"/>
        </w:rPr>
        <w:t>»</w:t>
      </w:r>
      <w:r w:rsidR="0028082A">
        <w:rPr>
          <w:szCs w:val="24"/>
          <w:lang w:val="ru-RU"/>
        </w:rPr>
        <w:t>.</w:t>
      </w:r>
      <w:r w:rsidR="006D6056">
        <w:rPr>
          <w:szCs w:val="24"/>
          <w:lang w:val="ru-RU"/>
        </w:rPr>
        <w:t xml:space="preserve"> Затем нажать кнопку «Обновить данные в редакторе» </w:t>
      </w:r>
      <w:r w:rsidR="006D6056">
        <w:rPr>
          <w:lang w:val="ru-RU" w:eastAsia="ru-RU"/>
        </w:rPr>
        <w:drawing>
          <wp:inline distT="0" distB="0" distL="0" distR="0" wp14:anchorId="61AC4ADC" wp14:editId="29C0C081">
            <wp:extent cx="238125" cy="238125"/>
            <wp:effectExtent l="0" t="0" r="9525" b="9525"/>
            <wp:docPr id="762" name="Рисунок 762" descr="https://gyazo.com/995d33a947fd2b0753b0675d67719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yazo.com/995d33a947fd2b0753b0675d67719a54.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6D6056">
        <w:rPr>
          <w:szCs w:val="24"/>
          <w:lang w:val="ru-RU"/>
        </w:rPr>
        <w:t>. Нажатием на панеле инструментов на кнопку «</w:t>
      </w:r>
      <w:r w:rsidR="006D6056">
        <w:rPr>
          <w:szCs w:val="24"/>
          <w:lang w:val="en-US"/>
        </w:rPr>
        <w:t>Inline</w:t>
      </w:r>
      <w:r w:rsidR="006D6056" w:rsidRPr="006D6056">
        <w:rPr>
          <w:szCs w:val="24"/>
          <w:lang w:val="ru-RU"/>
        </w:rPr>
        <w:t>-</w:t>
      </w:r>
      <w:r w:rsidR="006D6056">
        <w:rPr>
          <w:szCs w:val="24"/>
          <w:lang w:val="ru-RU"/>
        </w:rPr>
        <w:t>каталогизация»</w:t>
      </w:r>
      <w:r w:rsidR="006D6056">
        <w:rPr>
          <w:lang w:val="ru-RU" w:eastAsia="ru-RU"/>
        </w:rPr>
        <w:drawing>
          <wp:inline distT="0" distB="0" distL="0" distR="0" wp14:anchorId="10C66FD1" wp14:editId="27BC5482">
            <wp:extent cx="323850" cy="238125"/>
            <wp:effectExtent l="0" t="0" r="0" b="9525"/>
            <wp:docPr id="763" name="Рисунок 763" descr="https://gyazo.com/9a3bb340e00ca126918e6c3fffcfab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yazo.com/9a3bb340e00ca126918e6c3fffcfab8c.png"/>
                    <pic:cNvPicPr>
                      <a:picLocks noChangeAspect="1" noChangeArrowheads="1"/>
                    </pic:cNvPicPr>
                  </pic:nvPicPr>
                  <pic:blipFill rotWithShape="1">
                    <a:blip r:embed="rId114">
                      <a:extLst>
                        <a:ext uri="{28A0092B-C50C-407E-A947-70E740481C1C}">
                          <a14:useLocalDpi xmlns:a14="http://schemas.microsoft.com/office/drawing/2010/main" val="0"/>
                        </a:ext>
                      </a:extLst>
                    </a:blip>
                    <a:srcRect/>
                    <a:stretch/>
                  </pic:blipFill>
                  <pic:spPr bwMode="auto">
                    <a:xfrm>
                      <a:off x="0" y="0"/>
                      <a:ext cx="323850" cy="238125"/>
                    </a:xfrm>
                    <a:prstGeom prst="rect">
                      <a:avLst/>
                    </a:prstGeom>
                    <a:noFill/>
                    <a:ln>
                      <a:noFill/>
                    </a:ln>
                    <a:extLst>
                      <a:ext uri="{53640926-AAD7-44D8-BBD7-CCE9431645EC}">
                        <a14:shadowObscured xmlns:a14="http://schemas.microsoft.com/office/drawing/2010/main"/>
                      </a:ext>
                    </a:extLst>
                  </pic:spPr>
                </pic:pic>
              </a:graphicData>
            </a:graphic>
          </wp:inline>
        </w:drawing>
      </w:r>
      <w:r w:rsidR="006D6056">
        <w:rPr>
          <w:szCs w:val="24"/>
          <w:lang w:val="ru-RU"/>
        </w:rPr>
        <w:t xml:space="preserve"> можно вызвать меню </w:t>
      </w:r>
      <w:r w:rsidR="006D6056">
        <w:rPr>
          <w:szCs w:val="24"/>
          <w:lang w:val="en-US"/>
        </w:rPr>
        <w:t>Inline</w:t>
      </w:r>
      <w:r w:rsidR="006D6056" w:rsidRPr="006D6056">
        <w:rPr>
          <w:szCs w:val="24"/>
          <w:lang w:val="ru-RU"/>
        </w:rPr>
        <w:t>-</w:t>
      </w:r>
      <w:r w:rsidR="006D6056">
        <w:rPr>
          <w:szCs w:val="24"/>
          <w:lang w:val="ru-RU"/>
        </w:rPr>
        <w:t>каталогизации и просмотреть предлагаемую запись с учётом данных из заимствованной записи нажатием на соответствующую кнопку «</w:t>
      </w:r>
      <w:r w:rsidR="006D6056">
        <w:rPr>
          <w:lang w:val="ru-RU" w:eastAsia="ru-RU"/>
        </w:rPr>
        <w:drawing>
          <wp:inline distT="0" distB="0" distL="0" distR="0">
            <wp:extent cx="3038475" cy="228600"/>
            <wp:effectExtent l="0" t="0" r="9525" b="0"/>
            <wp:docPr id="764" name="Рисунок 764" descr="https://gyazo.com/b53b9c9a8a188134d2df33e87b0b6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yazo.com/b53b9c9a8a188134d2df33e87b0b6757.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b="17240"/>
                    <a:stretch/>
                  </pic:blipFill>
                  <pic:spPr bwMode="auto">
                    <a:xfrm>
                      <a:off x="0" y="0"/>
                      <a:ext cx="3038475" cy="228600"/>
                    </a:xfrm>
                    <a:prstGeom prst="rect">
                      <a:avLst/>
                    </a:prstGeom>
                    <a:noFill/>
                    <a:ln>
                      <a:noFill/>
                    </a:ln>
                    <a:extLst>
                      <a:ext uri="{53640926-AAD7-44D8-BBD7-CCE9431645EC}">
                        <a14:shadowObscured xmlns:a14="http://schemas.microsoft.com/office/drawing/2010/main"/>
                      </a:ext>
                    </a:extLst>
                  </pic:spPr>
                </pic:pic>
              </a:graphicData>
            </a:graphic>
          </wp:inline>
        </w:drawing>
      </w:r>
      <w:r w:rsidR="006D6056">
        <w:rPr>
          <w:szCs w:val="24"/>
          <w:lang w:val="ru-RU"/>
        </w:rPr>
        <w:t xml:space="preserve">». Далее возможно 2 варианта действия – просмотр каждого поля отдельно, с подтверждением заимствования для каждого поля, или подтверждение заимствования всех полей записи. Для просмотра полей отдельно следует раскрыть соответсвующие поля </w:t>
      </w:r>
      <w:r w:rsidR="002E3CF7">
        <w:rPr>
          <w:szCs w:val="24"/>
          <w:lang w:val="ru-RU"/>
        </w:rPr>
        <w:t>нажатием на кнопку «</w:t>
      </w:r>
      <w:r w:rsidR="002E3CF7">
        <w:rPr>
          <w:lang w:val="ru-RU" w:eastAsia="ru-RU"/>
        </w:rPr>
        <w:drawing>
          <wp:inline distT="0" distB="0" distL="0" distR="0">
            <wp:extent cx="114300" cy="142875"/>
            <wp:effectExtent l="0" t="0" r="0" b="9525"/>
            <wp:docPr id="766" name="Рисунок 766" descr="https://i.gyazo.com/c3cb24a7428224e7d4ccabf6f6ec5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gyazo.com/c3cb24a7428224e7d4ccabf6f6ec5d3b.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2E3CF7">
        <w:rPr>
          <w:szCs w:val="24"/>
          <w:lang w:val="ru-RU"/>
        </w:rPr>
        <w:t xml:space="preserve">», текст заполненных из заимствованной записи полей окрашен зелёным цветом (рисунок 113). </w:t>
      </w:r>
    </w:p>
    <w:p w:rsidR="006D6056" w:rsidRPr="0028082A" w:rsidRDefault="006D6056" w:rsidP="0028082A">
      <w:pPr>
        <w:pStyle w:val="af6"/>
        <w:rPr>
          <w:szCs w:val="24"/>
          <w:lang w:val="ru-RU"/>
        </w:rPr>
      </w:pPr>
    </w:p>
    <w:p w:rsidR="0028082A" w:rsidRDefault="0028082A" w:rsidP="0028082A">
      <w:pPr>
        <w:pStyle w:val="afb"/>
        <w:jc w:val="center"/>
        <w:rPr>
          <w:rFonts w:ascii="Times New Roman" w:eastAsia="Times New Roman" w:hAnsi="Times New Roman" w:cs="Times New Roman"/>
          <w:i w:val="0"/>
          <w:iCs w:val="0"/>
          <w:noProof/>
          <w:snapToGrid w:val="0"/>
          <w:color w:val="auto"/>
          <w:sz w:val="24"/>
          <w:szCs w:val="24"/>
          <w:lang w:val="x-none" w:eastAsia="x-none"/>
        </w:rPr>
      </w:pPr>
      <w:r>
        <w:rPr>
          <w:noProof/>
          <w:lang w:eastAsia="ru-RU"/>
        </w:rPr>
        <w:lastRenderedPageBreak/>
        <mc:AlternateContent>
          <mc:Choice Requires="wps">
            <w:drawing>
              <wp:anchor distT="0" distB="0" distL="114300" distR="114300" simplePos="0" relativeHeight="251671552" behindDoc="0" locked="0" layoutInCell="1" allowOverlap="1" wp14:anchorId="6813DB9D" wp14:editId="5CDD071A">
                <wp:simplePos x="0" y="0"/>
                <wp:positionH relativeFrom="column">
                  <wp:posOffset>357505</wp:posOffset>
                </wp:positionH>
                <wp:positionV relativeFrom="paragraph">
                  <wp:posOffset>1733550</wp:posOffset>
                </wp:positionV>
                <wp:extent cx="1762125" cy="142875"/>
                <wp:effectExtent l="19050" t="19050" r="28575" b="28575"/>
                <wp:wrapNone/>
                <wp:docPr id="759" name="Скругленный прямоугольник 759"/>
                <wp:cNvGraphicFramePr/>
                <a:graphic xmlns:a="http://schemas.openxmlformats.org/drawingml/2006/main">
                  <a:graphicData uri="http://schemas.microsoft.com/office/word/2010/wordprocessingShape">
                    <wps:wsp>
                      <wps:cNvSpPr/>
                      <wps:spPr>
                        <a:xfrm>
                          <a:off x="0" y="0"/>
                          <a:ext cx="1762125"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91EE5" id="Скругленный прямоугольник 759" o:spid="_x0000_s1026" style="position:absolute;margin-left:28.15pt;margin-top:136.5pt;width:138.7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" filled="f" strokecolor="red" strokeweight="3pt">
                <v:stroke joinstyle="miter"/>
              </v:roundrect>
            </w:pict>
          </mc:Fallback>
        </mc:AlternateContent>
      </w:r>
      <w:r>
        <w:rPr>
          <w:noProof/>
          <w:lang w:eastAsia="ru-RU"/>
        </w:rPr>
        <mc:AlternateContent>
          <mc:Choice Requires="wps">
            <w:drawing>
              <wp:anchor distT="0" distB="0" distL="114300" distR="114300" simplePos="0" relativeHeight="251669504" behindDoc="0" locked="0" layoutInCell="1" allowOverlap="1" wp14:anchorId="6813DB9D" wp14:editId="5CDD071A">
                <wp:simplePos x="0" y="0"/>
                <wp:positionH relativeFrom="column">
                  <wp:posOffset>167640</wp:posOffset>
                </wp:positionH>
                <wp:positionV relativeFrom="paragraph">
                  <wp:posOffset>533400</wp:posOffset>
                </wp:positionV>
                <wp:extent cx="1104900" cy="142875"/>
                <wp:effectExtent l="19050" t="19050" r="19050" b="28575"/>
                <wp:wrapNone/>
                <wp:docPr id="758" name="Скругленный прямоугольник 758"/>
                <wp:cNvGraphicFramePr/>
                <a:graphic xmlns:a="http://schemas.openxmlformats.org/drawingml/2006/main">
                  <a:graphicData uri="http://schemas.microsoft.com/office/word/2010/wordprocessingShape">
                    <wps:wsp>
                      <wps:cNvSpPr/>
                      <wps:spPr>
                        <a:xfrm>
                          <a:off x="0" y="0"/>
                          <a:ext cx="1104900" cy="142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BF89D" id="Скругленный прямоугольник 758" o:spid="_x0000_s1026" style="position:absolute;margin-left:13.2pt;margin-top:42pt;width:87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" filled="f" strokecolor="red" strokeweight="3pt">
                <v:stroke joinstyle="miter"/>
              </v:roundrect>
            </w:pict>
          </mc:Fallback>
        </mc:AlternateContent>
      </w:r>
      <w:r>
        <w:rPr>
          <w:lang w:eastAsia="ru-RU"/>
        </w:rPr>
        <w:drawing>
          <wp:inline distT="0" distB="0" distL="0" distR="0">
            <wp:extent cx="5600700" cy="4924425"/>
            <wp:effectExtent l="0" t="0" r="0" b="9525"/>
            <wp:docPr id="757" name="Рисунок 757" descr="https://gyazo.com/bd43bab22e22c0c61c68e4419f0c4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yazo.com/bd43bab22e22c0c61c68e4419f0c40df.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00700" cy="4924425"/>
                    </a:xfrm>
                    <a:prstGeom prst="rect">
                      <a:avLst/>
                    </a:prstGeom>
                    <a:noFill/>
                    <a:ln>
                      <a:noFill/>
                    </a:ln>
                  </pic:spPr>
                </pic:pic>
              </a:graphicData>
            </a:graphic>
          </wp:inline>
        </w:drawing>
      </w:r>
    </w:p>
    <w:p w:rsidR="0028082A" w:rsidRPr="0028082A" w:rsidRDefault="0028082A" w:rsidP="0028082A">
      <w:pPr>
        <w:pStyle w:val="afb"/>
        <w:rPr>
          <w:rFonts w:ascii="Times New Roman" w:eastAsia="Times New Roman" w:hAnsi="Times New Roman" w:cs="Times New Roman"/>
          <w:i w:val="0"/>
          <w:iCs w:val="0"/>
          <w:noProof/>
          <w:snapToGrid w:val="0"/>
          <w:color w:val="auto"/>
          <w:sz w:val="24"/>
          <w:szCs w:val="24"/>
          <w:lang w:eastAsia="x-none"/>
        </w:rPr>
      </w:pPr>
      <w:r>
        <w:br/>
      </w:r>
      <w:r w:rsidRPr="007210DF">
        <w:rPr>
          <w:rFonts w:ascii="Times New Roman" w:eastAsia="Times New Roman" w:hAnsi="Times New Roman" w:cs="Times New Roman"/>
          <w:i w:val="0"/>
          <w:iCs w:val="0"/>
          <w:noProof/>
          <w:snapToGrid w:val="0"/>
          <w:color w:val="auto"/>
          <w:sz w:val="24"/>
          <w:szCs w:val="24"/>
          <w:lang w:val="x-none" w:eastAsia="x-none"/>
        </w:rPr>
        <w:t>Рисунок 1</w:t>
      </w:r>
      <w:r>
        <w:rPr>
          <w:rFonts w:ascii="Times New Roman" w:eastAsia="Times New Roman" w:hAnsi="Times New Roman" w:cs="Times New Roman"/>
          <w:i w:val="0"/>
          <w:iCs w:val="0"/>
          <w:noProof/>
          <w:snapToGrid w:val="0"/>
          <w:color w:val="auto"/>
          <w:sz w:val="24"/>
          <w:szCs w:val="24"/>
          <w:lang w:eastAsia="x-none"/>
        </w:rPr>
        <w:t>1</w:t>
      </w:r>
      <w:r>
        <w:rPr>
          <w:rFonts w:ascii="Times New Roman" w:eastAsia="Times New Roman" w:hAnsi="Times New Roman" w:cs="Times New Roman"/>
          <w:i w:val="0"/>
          <w:iCs w:val="0"/>
          <w:noProof/>
          <w:snapToGrid w:val="0"/>
          <w:color w:val="auto"/>
          <w:sz w:val="24"/>
          <w:szCs w:val="24"/>
          <w:lang w:eastAsia="x-none"/>
        </w:rPr>
        <w:t>1</w:t>
      </w:r>
      <w:r w:rsidRPr="007210DF">
        <w:rPr>
          <w:rFonts w:ascii="Times New Roman" w:eastAsia="Times New Roman" w:hAnsi="Times New Roman" w:cs="Times New Roman"/>
          <w:i w:val="0"/>
          <w:iCs w:val="0"/>
          <w:noProof/>
          <w:snapToGrid w:val="0"/>
          <w:color w:val="auto"/>
          <w:sz w:val="24"/>
          <w:szCs w:val="24"/>
          <w:lang w:val="x-none" w:eastAsia="x-none"/>
        </w:rPr>
        <w:t xml:space="preserve"> – </w:t>
      </w:r>
      <w:r>
        <w:rPr>
          <w:rFonts w:ascii="Times New Roman" w:eastAsia="Times New Roman" w:hAnsi="Times New Roman" w:cs="Times New Roman"/>
          <w:i w:val="0"/>
          <w:iCs w:val="0"/>
          <w:noProof/>
          <w:snapToGrid w:val="0"/>
          <w:color w:val="auto"/>
          <w:sz w:val="24"/>
          <w:szCs w:val="24"/>
          <w:lang w:eastAsia="x-none"/>
        </w:rPr>
        <w:t>Редактор записи</w:t>
      </w:r>
    </w:p>
    <w:p w:rsidR="0028082A" w:rsidRPr="0028082A" w:rsidRDefault="0028082A" w:rsidP="0028082A">
      <w:pPr>
        <w:pStyle w:val="af6"/>
        <w:ind w:firstLine="0"/>
        <w:jc w:val="center"/>
        <w:rPr>
          <w:szCs w:val="24"/>
          <w:lang w:val="ru-RU"/>
        </w:rPr>
      </w:pPr>
    </w:p>
    <w:p w:rsidR="0028082A" w:rsidRDefault="0028082A" w:rsidP="0028082A">
      <w:pPr>
        <w:pStyle w:val="afb"/>
        <w:jc w:val="center"/>
        <w:rPr>
          <w:rFonts w:ascii="Times New Roman" w:eastAsia="Times New Roman" w:hAnsi="Times New Roman" w:cs="Times New Roman"/>
          <w:i w:val="0"/>
          <w:iCs w:val="0"/>
          <w:noProof/>
          <w:snapToGrid w:val="0"/>
          <w:color w:val="auto"/>
          <w:sz w:val="24"/>
          <w:szCs w:val="24"/>
          <w:lang w:val="x-none" w:eastAsia="x-none"/>
        </w:rPr>
      </w:pPr>
      <w:r>
        <w:rPr>
          <w:lang w:eastAsia="ru-RU"/>
        </w:rPr>
        <w:drawing>
          <wp:inline distT="0" distB="0" distL="0" distR="0">
            <wp:extent cx="4781550" cy="2867025"/>
            <wp:effectExtent l="0" t="0" r="0" b="9525"/>
            <wp:docPr id="761" name="Рисунок 761" descr="https://gyazo.com/5b4aa1c71e7804d799e284c9c49e1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yazo.com/5b4aa1c71e7804d799e284c9c49e1824.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81550" cy="2867025"/>
                    </a:xfrm>
                    <a:prstGeom prst="rect">
                      <a:avLst/>
                    </a:prstGeom>
                    <a:noFill/>
                    <a:ln>
                      <a:noFill/>
                    </a:ln>
                  </pic:spPr>
                </pic:pic>
              </a:graphicData>
            </a:graphic>
          </wp:inline>
        </w:drawing>
      </w:r>
    </w:p>
    <w:p w:rsidR="0028082A" w:rsidRPr="0028082A" w:rsidRDefault="0028082A" w:rsidP="0028082A">
      <w:pPr>
        <w:pStyle w:val="afb"/>
        <w:rPr>
          <w:rFonts w:ascii="Times New Roman" w:eastAsia="Times New Roman" w:hAnsi="Times New Roman" w:cs="Times New Roman"/>
          <w:i w:val="0"/>
          <w:iCs w:val="0"/>
          <w:noProof/>
          <w:snapToGrid w:val="0"/>
          <w:color w:val="auto"/>
          <w:sz w:val="24"/>
          <w:szCs w:val="24"/>
          <w:lang w:eastAsia="x-none"/>
        </w:rPr>
      </w:pPr>
      <w:r>
        <w:br/>
      </w:r>
      <w:r w:rsidRPr="007210DF">
        <w:rPr>
          <w:rFonts w:ascii="Times New Roman" w:eastAsia="Times New Roman" w:hAnsi="Times New Roman" w:cs="Times New Roman"/>
          <w:i w:val="0"/>
          <w:iCs w:val="0"/>
          <w:noProof/>
          <w:snapToGrid w:val="0"/>
          <w:color w:val="auto"/>
          <w:sz w:val="24"/>
          <w:szCs w:val="24"/>
          <w:lang w:val="x-none" w:eastAsia="x-none"/>
        </w:rPr>
        <w:t>Рисунок 1</w:t>
      </w:r>
      <w:r>
        <w:rPr>
          <w:rFonts w:ascii="Times New Roman" w:eastAsia="Times New Roman" w:hAnsi="Times New Roman" w:cs="Times New Roman"/>
          <w:i w:val="0"/>
          <w:iCs w:val="0"/>
          <w:noProof/>
          <w:snapToGrid w:val="0"/>
          <w:color w:val="auto"/>
          <w:sz w:val="24"/>
          <w:szCs w:val="24"/>
          <w:lang w:eastAsia="x-none"/>
        </w:rPr>
        <w:t>1</w:t>
      </w:r>
      <w:r>
        <w:rPr>
          <w:rFonts w:ascii="Times New Roman" w:eastAsia="Times New Roman" w:hAnsi="Times New Roman" w:cs="Times New Roman"/>
          <w:i w:val="0"/>
          <w:iCs w:val="0"/>
          <w:noProof/>
          <w:snapToGrid w:val="0"/>
          <w:color w:val="auto"/>
          <w:sz w:val="24"/>
          <w:szCs w:val="24"/>
          <w:lang w:eastAsia="x-none"/>
        </w:rPr>
        <w:t>2</w:t>
      </w:r>
      <w:r w:rsidRPr="007210DF">
        <w:rPr>
          <w:rFonts w:ascii="Times New Roman" w:eastAsia="Times New Roman" w:hAnsi="Times New Roman" w:cs="Times New Roman"/>
          <w:i w:val="0"/>
          <w:iCs w:val="0"/>
          <w:noProof/>
          <w:snapToGrid w:val="0"/>
          <w:color w:val="auto"/>
          <w:sz w:val="24"/>
          <w:szCs w:val="24"/>
          <w:lang w:val="x-none" w:eastAsia="x-none"/>
        </w:rPr>
        <w:t xml:space="preserve"> – </w:t>
      </w:r>
      <w:r>
        <w:rPr>
          <w:rFonts w:ascii="Times New Roman" w:eastAsia="Times New Roman" w:hAnsi="Times New Roman" w:cs="Times New Roman"/>
          <w:i w:val="0"/>
          <w:iCs w:val="0"/>
          <w:noProof/>
          <w:snapToGrid w:val="0"/>
          <w:color w:val="auto"/>
          <w:sz w:val="24"/>
          <w:szCs w:val="24"/>
          <w:lang w:eastAsia="x-none"/>
        </w:rPr>
        <w:t>Редактор подполя</w:t>
      </w:r>
    </w:p>
    <w:p w:rsidR="0028082A" w:rsidRDefault="0028082A" w:rsidP="0028082A">
      <w:pPr>
        <w:pStyle w:val="af6"/>
        <w:ind w:firstLine="0"/>
        <w:jc w:val="center"/>
        <w:rPr>
          <w:szCs w:val="24"/>
        </w:rPr>
      </w:pPr>
    </w:p>
    <w:p w:rsidR="002E3CF7" w:rsidRDefault="002E3CF7" w:rsidP="002E3CF7">
      <w:pPr>
        <w:pStyle w:val="af6"/>
        <w:ind w:firstLine="0"/>
        <w:jc w:val="center"/>
        <w:rPr>
          <w:szCs w:val="24"/>
        </w:rPr>
      </w:pPr>
      <w:r>
        <w:rPr>
          <w:lang w:val="ru-RU" w:eastAsia="ru-RU"/>
        </w:rPr>
        <w:drawing>
          <wp:inline distT="0" distB="0" distL="0" distR="0">
            <wp:extent cx="5940425" cy="3632987"/>
            <wp:effectExtent l="0" t="0" r="3175" b="5715"/>
            <wp:docPr id="767" name="Рисунок 767" descr="https://i.gyazo.com/9e6e545434f6acbb7bdeb7ff807bd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gyazo.com/9e6e545434f6acbb7bdeb7ff807bdc7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3632987"/>
                    </a:xfrm>
                    <a:prstGeom prst="rect">
                      <a:avLst/>
                    </a:prstGeom>
                    <a:noFill/>
                    <a:ln>
                      <a:noFill/>
                    </a:ln>
                  </pic:spPr>
                </pic:pic>
              </a:graphicData>
            </a:graphic>
          </wp:inline>
        </w:drawing>
      </w:r>
    </w:p>
    <w:p w:rsidR="002E3CF7" w:rsidRDefault="002E3CF7" w:rsidP="002E3CF7">
      <w:pPr>
        <w:pStyle w:val="af6"/>
        <w:ind w:firstLine="0"/>
        <w:jc w:val="left"/>
        <w:rPr>
          <w:iCs/>
          <w:szCs w:val="24"/>
          <w:lang w:val="ru-RU"/>
        </w:rPr>
      </w:pPr>
      <w:r w:rsidRPr="002E3CF7">
        <w:rPr>
          <w:iCs/>
          <w:szCs w:val="24"/>
        </w:rPr>
        <w:t>Рисунок 11</w:t>
      </w:r>
      <w:r>
        <w:rPr>
          <w:iCs/>
          <w:szCs w:val="24"/>
          <w:lang w:val="ru-RU"/>
        </w:rPr>
        <w:t>3</w:t>
      </w:r>
      <w:r w:rsidRPr="002E3CF7">
        <w:rPr>
          <w:iCs/>
          <w:szCs w:val="24"/>
        </w:rPr>
        <w:t xml:space="preserve"> – </w:t>
      </w:r>
      <w:r>
        <w:rPr>
          <w:iCs/>
          <w:szCs w:val="24"/>
          <w:lang w:val="ru-RU"/>
        </w:rPr>
        <w:t xml:space="preserve">Заполнение полей записи при </w:t>
      </w:r>
      <w:r>
        <w:rPr>
          <w:iCs/>
          <w:szCs w:val="24"/>
          <w:lang w:val="en-US"/>
        </w:rPr>
        <w:t>Inline</w:t>
      </w:r>
      <w:r w:rsidRPr="002E3CF7">
        <w:rPr>
          <w:iCs/>
          <w:szCs w:val="24"/>
          <w:lang w:val="ru-RU"/>
        </w:rPr>
        <w:t>-</w:t>
      </w:r>
      <w:r>
        <w:rPr>
          <w:iCs/>
          <w:szCs w:val="24"/>
          <w:lang w:val="ru-RU"/>
        </w:rPr>
        <w:t>каталогизации</w:t>
      </w:r>
    </w:p>
    <w:p w:rsidR="002E3CF7" w:rsidRDefault="002E3CF7" w:rsidP="003B4B4B">
      <w:pPr>
        <w:pStyle w:val="af6"/>
        <w:rPr>
          <w:szCs w:val="24"/>
          <w:lang w:val="ru-RU"/>
        </w:rPr>
      </w:pPr>
      <w:r>
        <w:rPr>
          <w:szCs w:val="24"/>
          <w:lang w:val="ru-RU"/>
        </w:rPr>
        <w:t xml:space="preserve">Для редактирования поля или подполя необходимо выделить его левой кнопкой мыши, а затем нажать кнопку </w:t>
      </w:r>
      <w:r>
        <w:rPr>
          <w:szCs w:val="24"/>
          <w:lang w:val="en-US"/>
        </w:rPr>
        <w:t>Enter</w:t>
      </w:r>
      <w:r w:rsidRPr="002E3CF7">
        <w:rPr>
          <w:szCs w:val="24"/>
          <w:lang w:val="ru-RU"/>
        </w:rPr>
        <w:t xml:space="preserve"> </w:t>
      </w:r>
      <w:r>
        <w:rPr>
          <w:szCs w:val="24"/>
          <w:lang w:val="ru-RU"/>
        </w:rPr>
        <w:t xml:space="preserve">на клавиатуре, или левую кнопку мыши ещё раз. Двойное нажатие левой кнопки мыши или кнопки </w:t>
      </w:r>
      <w:r>
        <w:rPr>
          <w:szCs w:val="24"/>
          <w:lang w:val="en-US"/>
        </w:rPr>
        <w:t>Enter</w:t>
      </w:r>
      <w:r w:rsidRPr="002E3CF7">
        <w:rPr>
          <w:szCs w:val="24"/>
          <w:lang w:val="ru-RU"/>
        </w:rPr>
        <w:t xml:space="preserve"> </w:t>
      </w:r>
      <w:r>
        <w:rPr>
          <w:szCs w:val="24"/>
          <w:lang w:val="ru-RU"/>
        </w:rPr>
        <w:t>на выделенном поле приведёт к подтверждению заимствования выделенного поля. После просмотра и подтверждения заимствования всех необходимых полей нажать кнопку «</w:t>
      </w:r>
      <w:r>
        <w:rPr>
          <w:lang w:val="ru-RU" w:eastAsia="ru-RU"/>
        </w:rPr>
        <w:drawing>
          <wp:inline distT="0" distB="0" distL="0" distR="0">
            <wp:extent cx="1371600" cy="238125"/>
            <wp:effectExtent l="0" t="0" r="0" b="9525"/>
            <wp:docPr id="544" name="Рисунок 544" descr="https://gyazo.com/cb1913af9b7d5f2c6a32a0ad6006a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yazo.com/cb1913af9b7d5f2c6a32a0ad6006a9a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Cs w:val="24"/>
          <w:lang w:val="ru-RU"/>
        </w:rPr>
        <w:t>». При этом обязательным является заполнение полей Заглавия и сведений об экземплярах.</w:t>
      </w:r>
    </w:p>
    <w:p w:rsidR="002E3CF7" w:rsidRPr="002E3CF7" w:rsidRDefault="00C1117F" w:rsidP="00C1117F">
      <w:pPr>
        <w:pStyle w:val="af6"/>
        <w:rPr>
          <w:szCs w:val="24"/>
          <w:lang w:val="ru-RU"/>
        </w:rPr>
      </w:pPr>
      <w:r>
        <w:rPr>
          <w:szCs w:val="24"/>
          <w:lang w:val="ru-RU"/>
        </w:rPr>
        <w:t xml:space="preserve">Для </w:t>
      </w:r>
      <w:r>
        <w:rPr>
          <w:szCs w:val="24"/>
          <w:lang w:val="ru-RU"/>
        </w:rPr>
        <w:t>подтверждени</w:t>
      </w:r>
      <w:r>
        <w:rPr>
          <w:szCs w:val="24"/>
          <w:lang w:val="ru-RU"/>
        </w:rPr>
        <w:t>я</w:t>
      </w:r>
      <w:r>
        <w:rPr>
          <w:szCs w:val="24"/>
          <w:lang w:val="ru-RU"/>
        </w:rPr>
        <w:t xml:space="preserve"> заимствования всех полей записи</w:t>
      </w:r>
      <w:r>
        <w:rPr>
          <w:szCs w:val="24"/>
          <w:lang w:val="ru-RU"/>
        </w:rPr>
        <w:t xml:space="preserve"> следует в меню </w:t>
      </w:r>
      <w:r>
        <w:rPr>
          <w:szCs w:val="24"/>
          <w:lang w:val="en-US"/>
        </w:rPr>
        <w:t>Inline</w:t>
      </w:r>
      <w:r w:rsidRPr="00C1117F">
        <w:rPr>
          <w:szCs w:val="24"/>
          <w:lang w:val="ru-RU"/>
        </w:rPr>
        <w:t>-</w:t>
      </w:r>
      <w:r>
        <w:rPr>
          <w:szCs w:val="24"/>
          <w:lang w:val="ru-RU"/>
        </w:rPr>
        <w:t>каталогизации нажать кнопку «</w:t>
      </w:r>
      <w:r>
        <w:rPr>
          <w:lang w:val="ru-RU" w:eastAsia="ru-RU"/>
        </w:rPr>
        <w:drawing>
          <wp:inline distT="0" distB="0" distL="0" distR="0">
            <wp:extent cx="1038225" cy="200025"/>
            <wp:effectExtent l="0" t="0" r="9525" b="9525"/>
            <wp:docPr id="549" name="Рисунок 549" descr="https://gyazo.com/95ce6cc8292c93cf04bef1d590be6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yazo.com/95ce6cc8292c93cf04bef1d590be60ba.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szCs w:val="24"/>
          <w:lang w:val="ru-RU"/>
        </w:rPr>
        <w:t xml:space="preserve">», после чего можно так же отредактировать отдельные поля. По окончании работы с записью следует </w:t>
      </w:r>
      <w:r>
        <w:rPr>
          <w:szCs w:val="24"/>
          <w:lang w:val="ru-RU"/>
        </w:rPr>
        <w:t xml:space="preserve">нажать </w:t>
      </w:r>
      <w:r>
        <w:rPr>
          <w:szCs w:val="24"/>
          <w:lang w:val="ru-RU"/>
        </w:rPr>
        <w:t xml:space="preserve">на </w:t>
      </w:r>
      <w:r>
        <w:rPr>
          <w:szCs w:val="24"/>
          <w:lang w:val="ru-RU"/>
        </w:rPr>
        <w:t>кнопку</w:t>
      </w:r>
      <w:r>
        <w:rPr>
          <w:szCs w:val="24"/>
          <w:lang w:val="ru-RU"/>
        </w:rPr>
        <w:t xml:space="preserve"> вверху справа</w:t>
      </w:r>
      <w:r>
        <w:rPr>
          <w:szCs w:val="24"/>
          <w:lang w:val="ru-RU"/>
        </w:rPr>
        <w:t xml:space="preserve"> «</w:t>
      </w:r>
      <w:r>
        <w:rPr>
          <w:lang w:val="ru-RU" w:eastAsia="ru-RU"/>
        </w:rPr>
        <w:drawing>
          <wp:inline distT="0" distB="0" distL="0" distR="0" wp14:anchorId="709322BA" wp14:editId="57A824CB">
            <wp:extent cx="1371600" cy="238125"/>
            <wp:effectExtent l="0" t="0" r="0" b="9525"/>
            <wp:docPr id="553" name="Рисунок 553" descr="https://gyazo.com/cb1913af9b7d5f2c6a32a0ad6006a9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yazo.com/cb1913af9b7d5f2c6a32a0ad6006a9a5.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r>
        <w:rPr>
          <w:szCs w:val="24"/>
          <w:lang w:val="ru-RU"/>
        </w:rPr>
        <w:t>»</w:t>
      </w:r>
      <w:r>
        <w:rPr>
          <w:szCs w:val="24"/>
          <w:lang w:val="ru-RU"/>
        </w:rPr>
        <w:t>.</w:t>
      </w:r>
    </w:p>
    <w:p w:rsidR="003B4B4B" w:rsidRPr="003B4B4B" w:rsidRDefault="003B4B4B" w:rsidP="003B4B4B">
      <w:pPr>
        <w:pStyle w:val="af6"/>
        <w:ind w:firstLine="0"/>
        <w:jc w:val="left"/>
        <w:rPr>
          <w:szCs w:val="24"/>
        </w:rPr>
      </w:pPr>
    </w:p>
    <w:p w:rsidR="003B4B4B" w:rsidRPr="00F273C9" w:rsidRDefault="003B4B4B" w:rsidP="003B4B4B">
      <w:pPr>
        <w:spacing w:line="360" w:lineRule="auto"/>
        <w:jc w:val="center"/>
        <w:rPr>
          <w:rFonts w:ascii="Times New Roman" w:hAnsi="Times New Roman" w:cs="Times New Roman"/>
          <w:sz w:val="24"/>
          <w:szCs w:val="24"/>
        </w:rPr>
      </w:pPr>
    </w:p>
    <w:sectPr w:rsidR="003B4B4B" w:rsidRPr="00F273C9" w:rsidSect="00A851EB">
      <w:headerReference w:type="default" r:id="rId1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5E39" w:rsidRDefault="00045E39" w:rsidP="003D2C15">
      <w:pPr>
        <w:spacing w:after="0" w:line="240" w:lineRule="auto"/>
      </w:pPr>
      <w:r>
        <w:separator/>
      </w:r>
    </w:p>
  </w:endnote>
  <w:endnote w:type="continuationSeparator" w:id="0">
    <w:p w:rsidR="00045E39" w:rsidRDefault="00045E39" w:rsidP="003D2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5E39" w:rsidRDefault="00045E39" w:rsidP="003D2C15">
      <w:pPr>
        <w:spacing w:after="0" w:line="240" w:lineRule="auto"/>
      </w:pPr>
      <w:r>
        <w:separator/>
      </w:r>
    </w:p>
  </w:footnote>
  <w:footnote w:type="continuationSeparator" w:id="0">
    <w:p w:rsidR="00045E39" w:rsidRDefault="00045E39" w:rsidP="003D2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83220"/>
      <w:docPartObj>
        <w:docPartGallery w:val="Page Numbers (Top of Page)"/>
        <w:docPartUnique/>
      </w:docPartObj>
    </w:sdtPr>
    <w:sdtContent>
      <w:p w:rsidR="00391105" w:rsidRDefault="00391105">
        <w:pPr>
          <w:pStyle w:val="aff1"/>
          <w:jc w:val="center"/>
        </w:pPr>
        <w:r>
          <w:fldChar w:fldCharType="begin"/>
        </w:r>
        <w:r>
          <w:instrText>PAGE   \* MERGEFORMAT</w:instrText>
        </w:r>
        <w:r>
          <w:fldChar w:fldCharType="separate"/>
        </w:r>
        <w:r w:rsidR="00C1117F">
          <w:rPr>
            <w:noProof/>
          </w:rPr>
          <w:t>9</w:t>
        </w:r>
        <w:r>
          <w:fldChar w:fldCharType="end"/>
        </w:r>
      </w:p>
    </w:sdtContent>
  </w:sdt>
  <w:p w:rsidR="00391105" w:rsidRDefault="00391105">
    <w:pPr>
      <w:pStyle w:val="af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BAE20366"/>
    <w:lvl w:ilvl="0">
      <w:start w:val="1"/>
      <w:numFmt w:val="decimal"/>
      <w:pStyle w:val="3"/>
      <w:lvlText w:val="%1."/>
      <w:lvlJc w:val="left"/>
      <w:pPr>
        <w:tabs>
          <w:tab w:val="num" w:pos="926"/>
        </w:tabs>
        <w:ind w:left="926" w:hanging="360"/>
      </w:pPr>
    </w:lvl>
  </w:abstractNum>
  <w:abstractNum w:abstractNumId="1" w15:restartNumberingAfterBreak="0">
    <w:nsid w:val="026E5F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7E3930"/>
    <w:multiLevelType w:val="multilevel"/>
    <w:tmpl w:val="2FAAF09E"/>
    <w:lvl w:ilvl="0">
      <w:start w:val="1"/>
      <w:numFmt w:val="bullet"/>
      <w:pStyle w:val="a"/>
      <w:lvlText w:val=""/>
      <w:lvlJc w:val="left"/>
      <w:pPr>
        <w:tabs>
          <w:tab w:val="num" w:pos="360"/>
        </w:tabs>
        <w:ind w:left="360" w:hanging="360"/>
      </w:pPr>
      <w:rPr>
        <w:rFonts w:ascii="Symbol" w:hAnsi="Symbol"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 w15:restartNumberingAfterBreak="0">
    <w:nsid w:val="05996885"/>
    <w:multiLevelType w:val="multilevel"/>
    <w:tmpl w:val="ED545816"/>
    <w:numStyleLink w:val="GHeaderList"/>
  </w:abstractNum>
  <w:abstractNum w:abstractNumId="4" w15:restartNumberingAfterBreak="0">
    <w:nsid w:val="08AE2509"/>
    <w:multiLevelType w:val="hybridMultilevel"/>
    <w:tmpl w:val="9C42F8AC"/>
    <w:lvl w:ilvl="0" w:tplc="A2C01886">
      <w:start w:val="1"/>
      <w:numFmt w:val="bullet"/>
      <w:pStyle w:val="a0"/>
      <w:lvlText w:val=""/>
      <w:lvlJc w:val="left"/>
      <w:pPr>
        <w:tabs>
          <w:tab w:val="num" w:pos="1080"/>
        </w:tabs>
        <w:ind w:left="1077" w:hanging="357"/>
      </w:pPr>
      <w:rPr>
        <w:rFonts w:ascii="Symbol" w:hAnsi="Symbol" w:hint="default"/>
        <w:lang w:val="x-none"/>
      </w:rPr>
    </w:lvl>
    <w:lvl w:ilvl="1" w:tplc="B4FCBE48">
      <w:start w:val="12"/>
      <w:numFmt w:val="bullet"/>
      <w:lvlText w:val="-"/>
      <w:lvlJc w:val="left"/>
      <w:pPr>
        <w:tabs>
          <w:tab w:val="num" w:pos="1440"/>
        </w:tabs>
        <w:ind w:left="1420" w:hanging="340"/>
      </w:pPr>
      <w:rPr>
        <w:rFonts w:ascii="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3A2FD9"/>
    <w:multiLevelType w:val="multilevel"/>
    <w:tmpl w:val="E9B0898E"/>
    <w:lvl w:ilvl="0">
      <w:start w:val="1"/>
      <w:numFmt w:val="russianLower"/>
      <w:pStyle w:val="a1"/>
      <w:lvlText w:val="%1)"/>
      <w:lvlJc w:val="left"/>
      <w:pPr>
        <w:ind w:left="1134" w:hanging="414"/>
      </w:pPr>
      <w:rPr>
        <w:rFonts w:hint="default"/>
        <w:b w:val="0"/>
        <w:i w:val="0"/>
        <w:sz w:val="24"/>
      </w:rPr>
    </w:lvl>
    <w:lvl w:ilvl="1">
      <w:start w:val="1"/>
      <w:numFmt w:val="lowerLetter"/>
      <w:lvlText w:val="%2."/>
      <w:lvlJc w:val="left"/>
      <w:pPr>
        <w:tabs>
          <w:tab w:val="num" w:pos="1083"/>
        </w:tabs>
        <w:ind w:left="1083" w:hanging="360"/>
      </w:pPr>
      <w:rPr>
        <w:rFonts w:hint="default"/>
      </w:rPr>
    </w:lvl>
    <w:lvl w:ilvl="2">
      <w:start w:val="1"/>
      <w:numFmt w:val="lowerRoman"/>
      <w:lvlText w:val="%3."/>
      <w:lvlJc w:val="right"/>
      <w:pPr>
        <w:tabs>
          <w:tab w:val="num" w:pos="1803"/>
        </w:tabs>
        <w:ind w:left="1803" w:hanging="180"/>
      </w:pPr>
      <w:rPr>
        <w:rFonts w:hint="default"/>
      </w:rPr>
    </w:lvl>
    <w:lvl w:ilvl="3">
      <w:start w:val="1"/>
      <w:numFmt w:val="decimal"/>
      <w:lvlText w:val="%4."/>
      <w:lvlJc w:val="left"/>
      <w:pPr>
        <w:tabs>
          <w:tab w:val="num" w:pos="2523"/>
        </w:tabs>
        <w:ind w:left="2523" w:hanging="360"/>
      </w:pPr>
      <w:rPr>
        <w:rFonts w:hint="default"/>
      </w:rPr>
    </w:lvl>
    <w:lvl w:ilvl="4">
      <w:start w:val="1"/>
      <w:numFmt w:val="lowerLetter"/>
      <w:lvlText w:val="%5."/>
      <w:lvlJc w:val="left"/>
      <w:pPr>
        <w:tabs>
          <w:tab w:val="num" w:pos="3243"/>
        </w:tabs>
        <w:ind w:left="3243" w:hanging="360"/>
      </w:pPr>
      <w:rPr>
        <w:rFonts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6" w15:restartNumberingAfterBreak="0">
    <w:nsid w:val="10FA0539"/>
    <w:multiLevelType w:val="hybridMultilevel"/>
    <w:tmpl w:val="4DE0DB72"/>
    <w:lvl w:ilvl="0" w:tplc="63A4DEC6">
      <w:start w:val="1"/>
      <w:numFmt w:val="russianUpper"/>
      <w:pStyle w:val="a2"/>
      <w:lvlText w:val="Приложение %1"/>
      <w:lvlJc w:val="center"/>
      <w:pPr>
        <w:ind w:left="1778" w:hanging="360"/>
      </w:pPr>
      <w:rPr>
        <w:rFonts w:hint="default"/>
        <w:sz w:val="28"/>
        <w:szCs w:val="28"/>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15:restartNumberingAfterBreak="0">
    <w:nsid w:val="1213258C"/>
    <w:multiLevelType w:val="hybridMultilevel"/>
    <w:tmpl w:val="C770A7FC"/>
    <w:lvl w:ilvl="0" w:tplc="8954F1A6">
      <w:start w:val="1"/>
      <w:numFmt w:val="bullet"/>
      <w:pStyle w:val="1"/>
      <w:lvlText w:val=""/>
      <w:lvlJc w:val="left"/>
      <w:pPr>
        <w:tabs>
          <w:tab w:val="num" w:pos="1134"/>
        </w:tabs>
        <w:ind w:left="1134" w:hanging="414"/>
      </w:pPr>
      <w:rPr>
        <w:rFonts w:ascii="Symbol" w:hAnsi="Symbol" w:hint="default"/>
      </w:rPr>
    </w:lvl>
    <w:lvl w:ilvl="1" w:tplc="04D6CEE8">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4C6112"/>
    <w:multiLevelType w:val="multilevel"/>
    <w:tmpl w:val="9A121B9E"/>
    <w:lvl w:ilvl="0">
      <w:start w:val="1"/>
      <w:numFmt w:val="decimal"/>
      <w:lvlText w:val="%1.)"/>
      <w:lvlJc w:val="left"/>
      <w:pPr>
        <w:tabs>
          <w:tab w:val="num" w:pos="360"/>
        </w:tabs>
        <w:ind w:left="360" w:hanging="360"/>
      </w:pPr>
      <w:rPr>
        <w:rFonts w:hint="default"/>
      </w:rPr>
    </w:lvl>
    <w:lvl w:ilvl="1">
      <w:start w:val="1"/>
      <w:numFmt w:val="decimal"/>
      <w:pStyle w:val="10"/>
      <w:lvlText w:val="%2)"/>
      <w:lvlJc w:val="left"/>
      <w:pPr>
        <w:tabs>
          <w:tab w:val="num" w:pos="1134"/>
        </w:tabs>
        <w:ind w:left="1134" w:hanging="41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9" w15:restartNumberingAfterBreak="0">
    <w:nsid w:val="18593AA0"/>
    <w:multiLevelType w:val="multilevel"/>
    <w:tmpl w:val="89AE60B6"/>
    <w:lvl w:ilvl="0">
      <w:start w:val="1"/>
      <w:numFmt w:val="russianLower"/>
      <w:pStyle w:val="11"/>
      <w:lvlText w:val="%1)"/>
      <w:lvlJc w:val="left"/>
      <w:pPr>
        <w:ind w:left="1134" w:hanging="4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90F119D"/>
    <w:multiLevelType w:val="multilevel"/>
    <w:tmpl w:val="ABEE35EC"/>
    <w:styleLink w:val="GMLList"/>
    <w:lvl w:ilvl="0">
      <w:start w:val="1"/>
      <w:numFmt w:val="bullet"/>
      <w:lvlText w:val=""/>
      <w:lvlJc w:val="left"/>
      <w:pPr>
        <w:tabs>
          <w:tab w:val="num" w:pos="964"/>
        </w:tabs>
        <w:ind w:firstLine="709"/>
      </w:pPr>
      <w:rPr>
        <w:rFonts w:ascii="Symbol" w:hAnsi="Symbol" w:hint="default"/>
      </w:rPr>
    </w:lvl>
    <w:lvl w:ilvl="1">
      <w:start w:val="1"/>
      <w:numFmt w:val="bullet"/>
      <w:lvlText w:val=""/>
      <w:lvlJc w:val="left"/>
      <w:pPr>
        <w:tabs>
          <w:tab w:val="num" w:pos="1219"/>
        </w:tabs>
        <w:ind w:left="964"/>
      </w:pPr>
      <w:rPr>
        <w:rFonts w:ascii="Symbol" w:hAnsi="Symbol" w:hint="default"/>
      </w:rPr>
    </w:lvl>
    <w:lvl w:ilvl="2">
      <w:start w:val="1"/>
      <w:numFmt w:val="bullet"/>
      <w:lvlText w:val=""/>
      <w:lvlJc w:val="left"/>
      <w:pPr>
        <w:tabs>
          <w:tab w:val="num" w:pos="1474"/>
        </w:tabs>
        <w:ind w:left="1219"/>
      </w:pPr>
      <w:rPr>
        <w:rFonts w:ascii="Symbol" w:hAnsi="Symbol" w:hint="default"/>
      </w:rPr>
    </w:lvl>
    <w:lvl w:ilvl="3">
      <w:start w:val="1"/>
      <w:numFmt w:val="bullet"/>
      <w:lvlText w:val=""/>
      <w:lvlJc w:val="left"/>
      <w:pPr>
        <w:tabs>
          <w:tab w:val="num" w:pos="1729"/>
        </w:tabs>
        <w:ind w:left="1474"/>
      </w:pPr>
      <w:rPr>
        <w:rFonts w:ascii="Symbol" w:hAnsi="Symbol" w:hint="default"/>
      </w:rPr>
    </w:lvl>
    <w:lvl w:ilvl="4">
      <w:start w:val="1"/>
      <w:numFmt w:val="none"/>
      <w:lvlText w:val="–"/>
      <w:lvlJc w:val="left"/>
      <w:pPr>
        <w:tabs>
          <w:tab w:val="num" w:pos="2041"/>
        </w:tabs>
        <w:ind w:left="1729"/>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15:restartNumberingAfterBreak="0">
    <w:nsid w:val="1DF16750"/>
    <w:multiLevelType w:val="hybridMultilevel"/>
    <w:tmpl w:val="710C453E"/>
    <w:lvl w:ilvl="0" w:tplc="CDD05F2A">
      <w:start w:val="1"/>
      <w:numFmt w:val="decimal"/>
      <w:pStyle w:val="2"/>
      <w:lvlText w:val="%1)"/>
      <w:lvlJc w:val="left"/>
      <w:pPr>
        <w:tabs>
          <w:tab w:val="num" w:pos="1418"/>
        </w:tabs>
        <w:ind w:left="1418"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1DE6AC0"/>
    <w:multiLevelType w:val="hybridMultilevel"/>
    <w:tmpl w:val="6FD4850C"/>
    <w:lvl w:ilvl="0" w:tplc="9B769EFC">
      <w:start w:val="1"/>
      <w:numFmt w:val="bullet"/>
      <w:pStyle w:val="12"/>
      <w:lvlText w:val=""/>
      <w:lvlJc w:val="left"/>
      <w:pPr>
        <w:tabs>
          <w:tab w:val="num" w:pos="1134"/>
        </w:tabs>
        <w:ind w:left="1134" w:hanging="414"/>
      </w:pPr>
      <w:rPr>
        <w:rFonts w:ascii="Symbol" w:hAnsi="Symbol" w:hint="default"/>
      </w:rPr>
    </w:lvl>
    <w:lvl w:ilvl="1" w:tplc="52CE325E">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BB0C33"/>
    <w:multiLevelType w:val="multilevel"/>
    <w:tmpl w:val="ED545816"/>
    <w:styleLink w:val="GHeaderList"/>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 w:ilvl="2">
      <w:start w:val="1"/>
      <w:numFmt w:val="decimal"/>
      <w:lvlText w:val="%1.%2.%3"/>
      <w:lvlJc w:val="left"/>
      <w:pPr>
        <w:tabs>
          <w:tab w:val="num" w:pos="1531"/>
        </w:tabs>
        <w:ind w:firstLine="709"/>
      </w:pPr>
      <w:rPr>
        <w:rFonts w:ascii="Times New Roman" w:hAnsi="Times New Roman" w:cs="Times New Roman" w:hint="default"/>
        <w:b w:val="0"/>
        <w:i w:val="0"/>
        <w:sz w:val="24"/>
      </w:rPr>
    </w:lvl>
    <w:lvl w:ilvl="3">
      <w:start w:val="1"/>
      <w:numFmt w:val="decimal"/>
      <w:lvlText w:val="%1.%2.%3.%4"/>
      <w:lvlJc w:val="left"/>
      <w:pPr>
        <w:tabs>
          <w:tab w:val="num" w:pos="1985"/>
        </w:tabs>
        <w:ind w:firstLine="709"/>
      </w:pPr>
      <w:rPr>
        <w:rFonts w:ascii="Times New Roman" w:hAnsi="Times New Roman" w:cs="Times New Roman" w:hint="default"/>
        <w:b w:val="0"/>
        <w:i w:val="0"/>
        <w:sz w:val="24"/>
      </w:rPr>
    </w:lvl>
    <w:lvl w:ilvl="4">
      <w:start w:val="1"/>
      <w:numFmt w:val="decimal"/>
      <w:lvlText w:val="%1.%2.%3.%4.%5"/>
      <w:lvlJc w:val="left"/>
      <w:pPr>
        <w:tabs>
          <w:tab w:val="num" w:pos="2155"/>
        </w:tabs>
        <w:ind w:firstLine="709"/>
      </w:pPr>
      <w:rPr>
        <w:rFonts w:ascii="Times New Roman" w:hAnsi="Times New Roman" w:cs="Times New Roman" w:hint="default"/>
        <w:b/>
        <w:i/>
        <w:sz w:val="24"/>
      </w:rPr>
    </w:lvl>
    <w:lvl w:ilvl="5">
      <w:start w:val="1"/>
      <w:numFmt w:val="lowerRoman"/>
      <w:lvlText w:val="(%6)"/>
      <w:lvlJc w:val="left"/>
      <w:pPr>
        <w:ind w:left="2869" w:hanging="360"/>
      </w:pPr>
      <w:rPr>
        <w:rFonts w:cs="Times New Roman" w:hint="default"/>
      </w:rPr>
    </w:lvl>
    <w:lvl w:ilvl="6">
      <w:start w:val="1"/>
      <w:numFmt w:val="decimal"/>
      <w:lvlText w:val="%7."/>
      <w:lvlJc w:val="left"/>
      <w:pPr>
        <w:ind w:left="3229" w:hanging="360"/>
      </w:pPr>
      <w:rPr>
        <w:rFonts w:cs="Times New Roman" w:hint="default"/>
      </w:rPr>
    </w:lvl>
    <w:lvl w:ilvl="7">
      <w:start w:val="1"/>
      <w:numFmt w:val="lowerLetter"/>
      <w:lvlText w:val="%8."/>
      <w:lvlJc w:val="left"/>
      <w:pPr>
        <w:ind w:left="3589" w:hanging="360"/>
      </w:pPr>
      <w:rPr>
        <w:rFonts w:cs="Times New Roman" w:hint="default"/>
      </w:rPr>
    </w:lvl>
    <w:lvl w:ilvl="8">
      <w:start w:val="1"/>
      <w:numFmt w:val="lowerRoman"/>
      <w:lvlText w:val="%9."/>
      <w:lvlJc w:val="left"/>
      <w:pPr>
        <w:ind w:left="3949" w:hanging="360"/>
      </w:pPr>
      <w:rPr>
        <w:rFonts w:cs="Times New Roman" w:hint="default"/>
      </w:rPr>
    </w:lvl>
  </w:abstractNum>
  <w:abstractNum w:abstractNumId="14" w15:restartNumberingAfterBreak="0">
    <w:nsid w:val="2FBD24BA"/>
    <w:multiLevelType w:val="hybridMultilevel"/>
    <w:tmpl w:val="C5BAFF42"/>
    <w:lvl w:ilvl="0" w:tplc="58926BDC">
      <w:start w:val="1"/>
      <w:numFmt w:val="decimal"/>
      <w:pStyle w:val="21"/>
      <w:lvlText w:val="%1)"/>
      <w:lvlJc w:val="left"/>
      <w:pPr>
        <w:tabs>
          <w:tab w:val="num" w:pos="1548"/>
        </w:tabs>
        <w:ind w:left="1548" w:hanging="414"/>
      </w:pPr>
      <w:rPr>
        <w:rFonts w:hint="default"/>
      </w:rPr>
    </w:lvl>
    <w:lvl w:ilvl="1" w:tplc="52CE325E">
      <w:start w:val="1"/>
      <w:numFmt w:val="bullet"/>
      <w:lvlText w:val=""/>
      <w:lvlJc w:val="left"/>
      <w:pPr>
        <w:tabs>
          <w:tab w:val="num" w:pos="1854"/>
        </w:tabs>
        <w:ind w:left="1854" w:hanging="360"/>
      </w:pPr>
      <w:rPr>
        <w:rFonts w:ascii="Symbol" w:hAnsi="Symbol" w:hint="default"/>
      </w:rPr>
    </w:lvl>
    <w:lvl w:ilvl="2" w:tplc="04190005">
      <w:start w:val="1"/>
      <w:numFmt w:val="bullet"/>
      <w:lvlText w:val=""/>
      <w:lvlJc w:val="left"/>
      <w:pPr>
        <w:tabs>
          <w:tab w:val="num" w:pos="2574"/>
        </w:tabs>
        <w:ind w:left="2574" w:hanging="360"/>
      </w:pPr>
      <w:rPr>
        <w:rFonts w:ascii="Wingdings" w:hAnsi="Wingdings" w:hint="default"/>
      </w:rPr>
    </w:lvl>
    <w:lvl w:ilvl="3" w:tplc="04190001" w:tentative="1">
      <w:start w:val="1"/>
      <w:numFmt w:val="bullet"/>
      <w:lvlText w:val=""/>
      <w:lvlJc w:val="left"/>
      <w:pPr>
        <w:tabs>
          <w:tab w:val="num" w:pos="3294"/>
        </w:tabs>
        <w:ind w:left="3294" w:hanging="360"/>
      </w:pPr>
      <w:rPr>
        <w:rFonts w:ascii="Symbol" w:hAnsi="Symbol" w:hint="default"/>
      </w:rPr>
    </w:lvl>
    <w:lvl w:ilvl="4" w:tplc="04190003" w:tentative="1">
      <w:start w:val="1"/>
      <w:numFmt w:val="bullet"/>
      <w:lvlText w:val="o"/>
      <w:lvlJc w:val="left"/>
      <w:pPr>
        <w:tabs>
          <w:tab w:val="num" w:pos="4014"/>
        </w:tabs>
        <w:ind w:left="4014" w:hanging="360"/>
      </w:pPr>
      <w:rPr>
        <w:rFonts w:ascii="Courier New" w:hAnsi="Courier New" w:cs="Courier New" w:hint="default"/>
      </w:rPr>
    </w:lvl>
    <w:lvl w:ilvl="5" w:tplc="04190005" w:tentative="1">
      <w:start w:val="1"/>
      <w:numFmt w:val="bullet"/>
      <w:lvlText w:val=""/>
      <w:lvlJc w:val="left"/>
      <w:pPr>
        <w:tabs>
          <w:tab w:val="num" w:pos="4734"/>
        </w:tabs>
        <w:ind w:left="4734" w:hanging="360"/>
      </w:pPr>
      <w:rPr>
        <w:rFonts w:ascii="Wingdings" w:hAnsi="Wingdings" w:hint="default"/>
      </w:rPr>
    </w:lvl>
    <w:lvl w:ilvl="6" w:tplc="04190001" w:tentative="1">
      <w:start w:val="1"/>
      <w:numFmt w:val="bullet"/>
      <w:lvlText w:val=""/>
      <w:lvlJc w:val="left"/>
      <w:pPr>
        <w:tabs>
          <w:tab w:val="num" w:pos="5454"/>
        </w:tabs>
        <w:ind w:left="5454" w:hanging="360"/>
      </w:pPr>
      <w:rPr>
        <w:rFonts w:ascii="Symbol" w:hAnsi="Symbol" w:hint="default"/>
      </w:rPr>
    </w:lvl>
    <w:lvl w:ilvl="7" w:tplc="04190003" w:tentative="1">
      <w:start w:val="1"/>
      <w:numFmt w:val="bullet"/>
      <w:lvlText w:val="o"/>
      <w:lvlJc w:val="left"/>
      <w:pPr>
        <w:tabs>
          <w:tab w:val="num" w:pos="6174"/>
        </w:tabs>
        <w:ind w:left="6174" w:hanging="360"/>
      </w:pPr>
      <w:rPr>
        <w:rFonts w:ascii="Courier New" w:hAnsi="Courier New" w:cs="Courier New" w:hint="default"/>
      </w:rPr>
    </w:lvl>
    <w:lvl w:ilvl="8" w:tplc="04190005" w:tentative="1">
      <w:start w:val="1"/>
      <w:numFmt w:val="bullet"/>
      <w:lvlText w:val=""/>
      <w:lvlJc w:val="left"/>
      <w:pPr>
        <w:tabs>
          <w:tab w:val="num" w:pos="6894"/>
        </w:tabs>
        <w:ind w:left="6894" w:hanging="360"/>
      </w:pPr>
      <w:rPr>
        <w:rFonts w:ascii="Wingdings" w:hAnsi="Wingdings" w:hint="default"/>
      </w:rPr>
    </w:lvl>
  </w:abstractNum>
  <w:abstractNum w:abstractNumId="15" w15:restartNumberingAfterBreak="0">
    <w:nsid w:val="333B1B6A"/>
    <w:multiLevelType w:val="multilevel"/>
    <w:tmpl w:val="9DE4B6A8"/>
    <w:lvl w:ilvl="0">
      <w:start w:val="1"/>
      <w:numFmt w:val="bullet"/>
      <w:pStyle w:val="a3"/>
      <w:lvlText w:val=""/>
      <w:lvlJc w:val="left"/>
      <w:pPr>
        <w:tabs>
          <w:tab w:val="num" w:pos="925"/>
        </w:tabs>
        <w:ind w:left="925" w:hanging="357"/>
      </w:pPr>
      <w:rPr>
        <w:rFonts w:ascii="Symbol" w:hAnsi="Symbol" w:hint="default"/>
      </w:rPr>
    </w:lvl>
    <w:lvl w:ilvl="1">
      <w:start w:val="1"/>
      <w:numFmt w:val="decimal"/>
      <w:suff w:val="space"/>
      <w:lvlText w:val="%1.%2.)"/>
      <w:lvlJc w:val="left"/>
      <w:pPr>
        <w:ind w:left="851" w:firstLine="0"/>
      </w:pPr>
      <w:rPr>
        <w:rFonts w:hint="default"/>
      </w:rPr>
    </w:lvl>
    <w:lvl w:ilvl="2">
      <w:start w:val="1"/>
      <w:numFmt w:val="decimal"/>
      <w:suff w:val="space"/>
      <w:lvlText w:val="%1.%2.%3."/>
      <w:lvlJc w:val="left"/>
      <w:pPr>
        <w:ind w:left="851" w:firstLine="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6" w15:restartNumberingAfterBreak="0">
    <w:nsid w:val="34392803"/>
    <w:multiLevelType w:val="hybridMultilevel"/>
    <w:tmpl w:val="FFD057F6"/>
    <w:lvl w:ilvl="0" w:tplc="052A8A0E">
      <w:start w:val="1"/>
      <w:numFmt w:val="bullet"/>
      <w:pStyle w:val="6"/>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7F791A"/>
    <w:multiLevelType w:val="multilevel"/>
    <w:tmpl w:val="BBCE5E24"/>
    <w:lvl w:ilvl="0">
      <w:start w:val="1"/>
      <w:numFmt w:val="russianLower"/>
      <w:pStyle w:val="a4"/>
      <w:lvlText w:val="%1)"/>
      <w:lvlJc w:val="left"/>
      <w:pPr>
        <w:ind w:left="284" w:hanging="284"/>
      </w:pPr>
      <w:rPr>
        <w:rFonts w:ascii="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8625C6"/>
    <w:multiLevelType w:val="hybridMultilevel"/>
    <w:tmpl w:val="919EEDF0"/>
    <w:lvl w:ilvl="0" w:tplc="FFFFFFFF">
      <w:numFmt w:val="bullet"/>
      <w:pStyle w:val="22"/>
      <w:lvlText w:val=""/>
      <w:lvlJc w:val="left"/>
      <w:pPr>
        <w:tabs>
          <w:tab w:val="num" w:pos="1418"/>
        </w:tabs>
        <w:ind w:left="1418" w:hanging="284"/>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3E374F"/>
    <w:multiLevelType w:val="hybridMultilevel"/>
    <w:tmpl w:val="1DC099D2"/>
    <w:lvl w:ilvl="0" w:tplc="FFFFFFFF">
      <w:start w:val="1"/>
      <w:numFmt w:val="decimal"/>
      <w:pStyle w:val="61"/>
      <w:lvlText w:val="%1)"/>
      <w:lvlJc w:val="right"/>
      <w:pPr>
        <w:tabs>
          <w:tab w:val="num" w:pos="907"/>
        </w:tabs>
        <w:ind w:left="907" w:hanging="18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4E94FEB"/>
    <w:multiLevelType w:val="hybridMultilevel"/>
    <w:tmpl w:val="B0F65742"/>
    <w:lvl w:ilvl="0" w:tplc="3EE420FC">
      <w:start w:val="1"/>
      <w:numFmt w:val="decimal"/>
      <w:pStyle w:val="14"/>
      <w:lvlText w:val="%1)"/>
      <w:lvlJc w:val="left"/>
      <w:pPr>
        <w:tabs>
          <w:tab w:val="num" w:pos="1548"/>
        </w:tabs>
        <w:ind w:left="1548" w:hanging="414"/>
      </w:pPr>
      <w:rPr>
        <w:rFonts w:hAnsi="Times New Roman" w:cs="Times New Roman" w:hint="default"/>
      </w:rPr>
    </w:lvl>
    <w:lvl w:ilvl="1" w:tplc="FFFFFFFF" w:tentative="1">
      <w:start w:val="1"/>
      <w:numFmt w:val="lowerLetter"/>
      <w:lvlText w:val="%2."/>
      <w:lvlJc w:val="left"/>
      <w:pPr>
        <w:tabs>
          <w:tab w:val="num" w:pos="1854"/>
        </w:tabs>
        <w:ind w:left="1854" w:hanging="360"/>
      </w:pPr>
    </w:lvl>
    <w:lvl w:ilvl="2" w:tplc="FFFFFFFF" w:tentative="1">
      <w:start w:val="1"/>
      <w:numFmt w:val="lowerRoman"/>
      <w:lvlText w:val="%3."/>
      <w:lvlJc w:val="right"/>
      <w:pPr>
        <w:tabs>
          <w:tab w:val="num" w:pos="2574"/>
        </w:tabs>
        <w:ind w:left="2574" w:hanging="180"/>
      </w:pPr>
    </w:lvl>
    <w:lvl w:ilvl="3" w:tplc="FFFFFFFF" w:tentative="1">
      <w:start w:val="1"/>
      <w:numFmt w:val="decimal"/>
      <w:lvlText w:val="%4."/>
      <w:lvlJc w:val="left"/>
      <w:pPr>
        <w:tabs>
          <w:tab w:val="num" w:pos="3294"/>
        </w:tabs>
        <w:ind w:left="3294" w:hanging="360"/>
      </w:pPr>
    </w:lvl>
    <w:lvl w:ilvl="4" w:tplc="FFFFFFFF" w:tentative="1">
      <w:start w:val="1"/>
      <w:numFmt w:val="lowerLetter"/>
      <w:lvlText w:val="%5."/>
      <w:lvlJc w:val="left"/>
      <w:pPr>
        <w:tabs>
          <w:tab w:val="num" w:pos="4014"/>
        </w:tabs>
        <w:ind w:left="4014" w:hanging="360"/>
      </w:pPr>
    </w:lvl>
    <w:lvl w:ilvl="5" w:tplc="FFFFFFFF" w:tentative="1">
      <w:start w:val="1"/>
      <w:numFmt w:val="lowerRoman"/>
      <w:lvlText w:val="%6."/>
      <w:lvlJc w:val="right"/>
      <w:pPr>
        <w:tabs>
          <w:tab w:val="num" w:pos="4734"/>
        </w:tabs>
        <w:ind w:left="4734" w:hanging="180"/>
      </w:pPr>
    </w:lvl>
    <w:lvl w:ilvl="6" w:tplc="FFFFFFFF" w:tentative="1">
      <w:start w:val="1"/>
      <w:numFmt w:val="decimal"/>
      <w:lvlText w:val="%7."/>
      <w:lvlJc w:val="left"/>
      <w:pPr>
        <w:tabs>
          <w:tab w:val="num" w:pos="5454"/>
        </w:tabs>
        <w:ind w:left="5454" w:hanging="360"/>
      </w:pPr>
    </w:lvl>
    <w:lvl w:ilvl="7" w:tplc="FFFFFFFF" w:tentative="1">
      <w:start w:val="1"/>
      <w:numFmt w:val="lowerLetter"/>
      <w:lvlText w:val="%8."/>
      <w:lvlJc w:val="left"/>
      <w:pPr>
        <w:tabs>
          <w:tab w:val="num" w:pos="6174"/>
        </w:tabs>
        <w:ind w:left="6174" w:hanging="360"/>
      </w:pPr>
    </w:lvl>
    <w:lvl w:ilvl="8" w:tplc="FFFFFFFF" w:tentative="1">
      <w:start w:val="1"/>
      <w:numFmt w:val="lowerRoman"/>
      <w:lvlText w:val="%9."/>
      <w:lvlJc w:val="right"/>
      <w:pPr>
        <w:tabs>
          <w:tab w:val="num" w:pos="6894"/>
        </w:tabs>
        <w:ind w:left="6894" w:hanging="180"/>
      </w:pPr>
    </w:lvl>
  </w:abstractNum>
  <w:abstractNum w:abstractNumId="21" w15:restartNumberingAfterBreak="0">
    <w:nsid w:val="4747452E"/>
    <w:multiLevelType w:val="multilevel"/>
    <w:tmpl w:val="69AE8E78"/>
    <w:name w:val="GMLetList"/>
    <w:numStyleLink w:val="GMNumList"/>
  </w:abstractNum>
  <w:abstractNum w:abstractNumId="22" w15:restartNumberingAfterBreak="0">
    <w:nsid w:val="4868768A"/>
    <w:multiLevelType w:val="hybridMultilevel"/>
    <w:tmpl w:val="6D76CB6C"/>
    <w:lvl w:ilvl="0" w:tplc="50BA878C">
      <w:start w:val="1"/>
      <w:numFmt w:val="decimal"/>
      <w:pStyle w:val="62"/>
      <w:lvlText w:val="%1)"/>
      <w:lvlJc w:val="right"/>
      <w:pPr>
        <w:tabs>
          <w:tab w:val="num" w:pos="1077"/>
        </w:tabs>
        <w:ind w:left="1077" w:hanging="226"/>
      </w:pPr>
      <w:rPr>
        <w:rFonts w:hint="default"/>
      </w:rPr>
    </w:lvl>
    <w:lvl w:ilvl="1" w:tplc="04190019">
      <w:start w:val="1"/>
      <w:numFmt w:val="decimal"/>
      <w:lvlText w:val="%2."/>
      <w:lvlJc w:val="left"/>
      <w:pPr>
        <w:tabs>
          <w:tab w:val="num" w:pos="2130"/>
        </w:tabs>
        <w:ind w:left="2130" w:hanging="105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12127A4"/>
    <w:multiLevelType w:val="multilevel"/>
    <w:tmpl w:val="69AE8E78"/>
    <w:styleLink w:val="GMNumList"/>
    <w:lvl w:ilvl="0">
      <w:start w:val="1"/>
      <w:numFmt w:val="bullet"/>
      <w:lvlText w:val=""/>
      <w:lvlJc w:val="left"/>
      <w:pPr>
        <w:tabs>
          <w:tab w:val="num" w:pos="1021"/>
        </w:tabs>
        <w:ind w:firstLine="709"/>
      </w:pPr>
      <w:rPr>
        <w:rFonts w:ascii="Symbol" w:hAnsi="Symbol" w:hint="default"/>
        <w:sz w:val="24"/>
      </w:rPr>
    </w:lvl>
    <w:lvl w:ilvl="1">
      <w:start w:val="1"/>
      <w:numFmt w:val="decimal"/>
      <w:lvlText w:val="%2)"/>
      <w:lvlJc w:val="left"/>
      <w:pPr>
        <w:tabs>
          <w:tab w:val="num" w:pos="1332"/>
        </w:tabs>
        <w:ind w:left="1021"/>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51585A5B"/>
    <w:multiLevelType w:val="hybridMultilevel"/>
    <w:tmpl w:val="D6AE76D8"/>
    <w:lvl w:ilvl="0" w:tplc="FFFFFFFF">
      <w:start w:val="1"/>
      <w:numFmt w:val="bullet"/>
      <w:pStyle w:val="30"/>
      <w:lvlText w:val=""/>
      <w:lvlJc w:val="left"/>
      <w:pPr>
        <w:ind w:left="2279" w:hanging="360"/>
      </w:pPr>
      <w:rPr>
        <w:rFonts w:ascii="Symbol" w:hAnsi="Symbol" w:hint="default"/>
      </w:rPr>
    </w:lvl>
    <w:lvl w:ilvl="1" w:tplc="FFFFFFFF" w:tentative="1">
      <w:start w:val="1"/>
      <w:numFmt w:val="bullet"/>
      <w:lvlText w:val="o"/>
      <w:lvlJc w:val="left"/>
      <w:pPr>
        <w:ind w:left="2999" w:hanging="360"/>
      </w:pPr>
      <w:rPr>
        <w:rFonts w:ascii="Courier New" w:hAnsi="Courier New" w:cs="Courier New" w:hint="default"/>
      </w:rPr>
    </w:lvl>
    <w:lvl w:ilvl="2" w:tplc="FFFFFFFF" w:tentative="1">
      <w:start w:val="1"/>
      <w:numFmt w:val="bullet"/>
      <w:lvlText w:val=""/>
      <w:lvlJc w:val="left"/>
      <w:pPr>
        <w:ind w:left="3719" w:hanging="360"/>
      </w:pPr>
      <w:rPr>
        <w:rFonts w:ascii="Wingdings" w:hAnsi="Wingdings" w:hint="default"/>
      </w:rPr>
    </w:lvl>
    <w:lvl w:ilvl="3" w:tplc="FFFFFFFF" w:tentative="1">
      <w:start w:val="1"/>
      <w:numFmt w:val="bullet"/>
      <w:lvlText w:val=""/>
      <w:lvlJc w:val="left"/>
      <w:pPr>
        <w:ind w:left="4439" w:hanging="360"/>
      </w:pPr>
      <w:rPr>
        <w:rFonts w:ascii="Symbol" w:hAnsi="Symbol" w:hint="default"/>
      </w:rPr>
    </w:lvl>
    <w:lvl w:ilvl="4" w:tplc="FFFFFFFF" w:tentative="1">
      <w:start w:val="1"/>
      <w:numFmt w:val="bullet"/>
      <w:lvlText w:val="o"/>
      <w:lvlJc w:val="left"/>
      <w:pPr>
        <w:ind w:left="5159" w:hanging="360"/>
      </w:pPr>
      <w:rPr>
        <w:rFonts w:ascii="Courier New" w:hAnsi="Courier New" w:cs="Courier New" w:hint="default"/>
      </w:rPr>
    </w:lvl>
    <w:lvl w:ilvl="5" w:tplc="FFFFFFFF" w:tentative="1">
      <w:start w:val="1"/>
      <w:numFmt w:val="bullet"/>
      <w:lvlText w:val=""/>
      <w:lvlJc w:val="left"/>
      <w:pPr>
        <w:ind w:left="5879" w:hanging="360"/>
      </w:pPr>
      <w:rPr>
        <w:rFonts w:ascii="Wingdings" w:hAnsi="Wingdings" w:hint="default"/>
      </w:rPr>
    </w:lvl>
    <w:lvl w:ilvl="6" w:tplc="FFFFFFFF" w:tentative="1">
      <w:start w:val="1"/>
      <w:numFmt w:val="bullet"/>
      <w:lvlText w:val=""/>
      <w:lvlJc w:val="left"/>
      <w:pPr>
        <w:ind w:left="6599" w:hanging="360"/>
      </w:pPr>
      <w:rPr>
        <w:rFonts w:ascii="Symbol" w:hAnsi="Symbol" w:hint="default"/>
      </w:rPr>
    </w:lvl>
    <w:lvl w:ilvl="7" w:tplc="FFFFFFFF" w:tentative="1">
      <w:start w:val="1"/>
      <w:numFmt w:val="bullet"/>
      <w:lvlText w:val="o"/>
      <w:lvlJc w:val="left"/>
      <w:pPr>
        <w:ind w:left="7319" w:hanging="360"/>
      </w:pPr>
      <w:rPr>
        <w:rFonts w:ascii="Courier New" w:hAnsi="Courier New" w:cs="Courier New" w:hint="default"/>
      </w:rPr>
    </w:lvl>
    <w:lvl w:ilvl="8" w:tplc="FFFFFFFF" w:tentative="1">
      <w:start w:val="1"/>
      <w:numFmt w:val="bullet"/>
      <w:lvlText w:val=""/>
      <w:lvlJc w:val="left"/>
      <w:pPr>
        <w:ind w:left="8039" w:hanging="360"/>
      </w:pPr>
      <w:rPr>
        <w:rFonts w:ascii="Wingdings" w:hAnsi="Wingdings" w:hint="default"/>
      </w:rPr>
    </w:lvl>
  </w:abstractNum>
  <w:abstractNum w:abstractNumId="25" w15:restartNumberingAfterBreak="0">
    <w:nsid w:val="5EEA7B88"/>
    <w:multiLevelType w:val="hybridMultilevel"/>
    <w:tmpl w:val="BE22D112"/>
    <w:lvl w:ilvl="0" w:tplc="169820AC">
      <w:start w:val="1"/>
      <w:numFmt w:val="russianLower"/>
      <w:pStyle w:val="a5"/>
      <w:lvlText w:val="%1)"/>
      <w:lvlJc w:val="left"/>
      <w:pPr>
        <w:tabs>
          <w:tab w:val="num" w:pos="1134"/>
        </w:tabs>
        <w:ind w:left="1134" w:hanging="414"/>
      </w:pPr>
      <w:rPr>
        <w:rFonts w:hint="default"/>
      </w:rPr>
    </w:lvl>
    <w:lvl w:ilvl="1" w:tplc="04190019">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5066CC9"/>
    <w:multiLevelType w:val="hybridMultilevel"/>
    <w:tmpl w:val="026E96E2"/>
    <w:lvl w:ilvl="0" w:tplc="ACD6025C">
      <w:start w:val="1"/>
      <w:numFmt w:val="bullet"/>
      <w:pStyle w:val="a6"/>
      <w:lvlText w:val=""/>
      <w:lvlJc w:val="left"/>
      <w:pPr>
        <w:ind w:left="108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510515F"/>
    <w:multiLevelType w:val="hybridMultilevel"/>
    <w:tmpl w:val="3D682B0E"/>
    <w:lvl w:ilvl="0" w:tplc="FFFFFFFF">
      <w:start w:val="1"/>
      <w:numFmt w:val="russianLower"/>
      <w:pStyle w:val="31"/>
      <w:lvlText w:val="%1)"/>
      <w:lvlJc w:val="left"/>
      <w:pPr>
        <w:ind w:left="720" w:hanging="360"/>
      </w:pPr>
      <w:rPr>
        <w:rFonts w:hint="default"/>
        <w:b w:val="0"/>
        <w:i w:val="0"/>
        <w:sz w:val="20"/>
        <w:szCs w:val="20"/>
      </w:rPr>
    </w:lvl>
    <w:lvl w:ilvl="1" w:tplc="70CCD9BC">
      <w:start w:val="1"/>
      <w:numFmt w:val="russianLower"/>
      <w:lvlText w:val="%2)"/>
      <w:lvlJc w:val="left"/>
      <w:pPr>
        <w:tabs>
          <w:tab w:val="num" w:pos="1440"/>
        </w:tabs>
        <w:ind w:left="1440" w:hanging="360"/>
      </w:pPr>
      <w:rPr>
        <w:rFonts w:hint="default"/>
        <w:b w:val="0"/>
        <w:i w:val="0"/>
        <w:sz w:val="20"/>
        <w:szCs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3872F6"/>
    <w:multiLevelType w:val="hybridMultilevel"/>
    <w:tmpl w:val="765C4DA8"/>
    <w:lvl w:ilvl="0" w:tplc="96105B08">
      <w:start w:val="1"/>
      <w:numFmt w:val="russianLower"/>
      <w:pStyle w:val="15"/>
      <w:lvlText w:val="%1)"/>
      <w:lvlJc w:val="left"/>
      <w:pPr>
        <w:tabs>
          <w:tab w:val="num" w:pos="1134"/>
        </w:tabs>
        <w:ind w:left="1134" w:hanging="41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A82BD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8426F7E"/>
    <w:multiLevelType w:val="hybridMultilevel"/>
    <w:tmpl w:val="B7106362"/>
    <w:lvl w:ilvl="0" w:tplc="04190003">
      <w:start w:val="1"/>
      <w:numFmt w:val="bullet"/>
      <w:lvlText w:val="o"/>
      <w:lvlJc w:val="left"/>
      <w:pPr>
        <w:ind w:left="720" w:hanging="360"/>
      </w:pPr>
      <w:rPr>
        <w:rFonts w:ascii="Courier New" w:hAnsi="Courier New" w:cs="Courier New" w:hint="default"/>
      </w:rPr>
    </w:lvl>
    <w:lvl w:ilvl="1" w:tplc="5DC84412">
      <w:numFmt w:val="bullet"/>
      <w:pStyle w:val="a7"/>
      <w:lvlText w:val="•"/>
      <w:lvlJc w:val="left"/>
      <w:pPr>
        <w:ind w:left="2490" w:hanging="141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4B2A40"/>
    <w:multiLevelType w:val="hybridMultilevel"/>
    <w:tmpl w:val="AC64E6C8"/>
    <w:lvl w:ilvl="0" w:tplc="F208E532">
      <w:start w:val="1"/>
      <w:numFmt w:val="bullet"/>
      <w:pStyle w:val="a8"/>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8E000B"/>
    <w:multiLevelType w:val="hybridMultilevel"/>
    <w:tmpl w:val="82463BA6"/>
    <w:lvl w:ilvl="0" w:tplc="E618D9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07B74D0"/>
    <w:multiLevelType w:val="hybridMultilevel"/>
    <w:tmpl w:val="46A6C620"/>
    <w:lvl w:ilvl="0" w:tplc="66BC9308">
      <w:start w:val="1"/>
      <w:numFmt w:val="decimal"/>
      <w:pStyle w:val="16"/>
      <w:lvlText w:val="Рис. %1."/>
      <w:lvlJc w:val="left"/>
      <w:pPr>
        <w:ind w:left="1211" w:hanging="360"/>
      </w:pPr>
      <w:rPr>
        <w:rFonts w:hint="default"/>
      </w:rPr>
    </w:lvl>
    <w:lvl w:ilvl="1" w:tplc="04190019" w:tentative="1">
      <w:start w:val="1"/>
      <w:numFmt w:val="lowerLetter"/>
      <w:lvlText w:val="%2."/>
      <w:lvlJc w:val="left"/>
      <w:pPr>
        <w:ind w:left="3425" w:hanging="360"/>
      </w:pPr>
    </w:lvl>
    <w:lvl w:ilvl="2" w:tplc="0419001B" w:tentative="1">
      <w:start w:val="1"/>
      <w:numFmt w:val="lowerRoman"/>
      <w:lvlText w:val="%3."/>
      <w:lvlJc w:val="right"/>
      <w:pPr>
        <w:ind w:left="4145" w:hanging="180"/>
      </w:pPr>
    </w:lvl>
    <w:lvl w:ilvl="3" w:tplc="0419000F" w:tentative="1">
      <w:start w:val="1"/>
      <w:numFmt w:val="decimal"/>
      <w:lvlText w:val="%4."/>
      <w:lvlJc w:val="left"/>
      <w:pPr>
        <w:ind w:left="4865" w:hanging="360"/>
      </w:pPr>
    </w:lvl>
    <w:lvl w:ilvl="4" w:tplc="04190019" w:tentative="1">
      <w:start w:val="1"/>
      <w:numFmt w:val="lowerLetter"/>
      <w:lvlText w:val="%5."/>
      <w:lvlJc w:val="left"/>
      <w:pPr>
        <w:ind w:left="5585" w:hanging="360"/>
      </w:pPr>
    </w:lvl>
    <w:lvl w:ilvl="5" w:tplc="0419001B" w:tentative="1">
      <w:start w:val="1"/>
      <w:numFmt w:val="lowerRoman"/>
      <w:lvlText w:val="%6."/>
      <w:lvlJc w:val="right"/>
      <w:pPr>
        <w:ind w:left="6305" w:hanging="180"/>
      </w:pPr>
    </w:lvl>
    <w:lvl w:ilvl="6" w:tplc="0419000F" w:tentative="1">
      <w:start w:val="1"/>
      <w:numFmt w:val="decimal"/>
      <w:lvlText w:val="%7."/>
      <w:lvlJc w:val="left"/>
      <w:pPr>
        <w:ind w:left="7025" w:hanging="360"/>
      </w:pPr>
    </w:lvl>
    <w:lvl w:ilvl="7" w:tplc="04190019" w:tentative="1">
      <w:start w:val="1"/>
      <w:numFmt w:val="lowerLetter"/>
      <w:lvlText w:val="%8."/>
      <w:lvlJc w:val="left"/>
      <w:pPr>
        <w:ind w:left="7745" w:hanging="360"/>
      </w:pPr>
    </w:lvl>
    <w:lvl w:ilvl="8" w:tplc="0419001B" w:tentative="1">
      <w:start w:val="1"/>
      <w:numFmt w:val="lowerRoman"/>
      <w:lvlText w:val="%9."/>
      <w:lvlJc w:val="right"/>
      <w:pPr>
        <w:ind w:left="8465" w:hanging="180"/>
      </w:pPr>
    </w:lvl>
  </w:abstractNum>
  <w:abstractNum w:abstractNumId="33" w15:restartNumberingAfterBreak="0">
    <w:nsid w:val="731B243E"/>
    <w:multiLevelType w:val="singleLevel"/>
    <w:tmpl w:val="C26E825C"/>
    <w:lvl w:ilvl="0">
      <w:start w:val="1"/>
      <w:numFmt w:val="decimal"/>
      <w:pStyle w:val="a9"/>
      <w:lvlText w:val="%1)"/>
      <w:lvlJc w:val="left"/>
      <w:pPr>
        <w:tabs>
          <w:tab w:val="num" w:pos="1494"/>
        </w:tabs>
        <w:ind w:left="1474" w:hanging="340"/>
      </w:pPr>
      <w:rPr>
        <w:rFonts w:hint="default"/>
      </w:rPr>
    </w:lvl>
  </w:abstractNum>
  <w:abstractNum w:abstractNumId="34" w15:restartNumberingAfterBreak="0">
    <w:nsid w:val="75691D74"/>
    <w:multiLevelType w:val="multilevel"/>
    <w:tmpl w:val="9B0E1620"/>
    <w:lvl w:ilvl="0">
      <w:start w:val="1"/>
      <w:numFmt w:val="decimal"/>
      <w:pStyle w:val="aa"/>
      <w:suff w:val="space"/>
      <w:lvlText w:val="%1."/>
      <w:lvlJc w:val="center"/>
      <w:pPr>
        <w:ind w:left="0" w:firstLine="0"/>
      </w:pPr>
      <w:rPr>
        <w:rFonts w:hint="default"/>
      </w:rPr>
    </w:lvl>
    <w:lvl w:ilvl="1">
      <w:start w:val="1"/>
      <w:numFmt w:val="decimal"/>
      <w:suff w:val="space"/>
      <w:lvlText w:val="%1.%2."/>
      <w:lvlJc w:val="left"/>
      <w:pPr>
        <w:ind w:left="0" w:firstLine="720"/>
      </w:pPr>
      <w:rPr>
        <w:rFonts w:hint="default"/>
      </w:rPr>
    </w:lvl>
    <w:lvl w:ilvl="2">
      <w:start w:val="1"/>
      <w:numFmt w:val="decimal"/>
      <w:lvlText w:val="%1.%2.%3."/>
      <w:lvlJc w:val="left"/>
      <w:pPr>
        <w:tabs>
          <w:tab w:val="num" w:pos="1440"/>
        </w:tabs>
        <w:ind w:left="1077" w:hanging="357"/>
      </w:pPr>
      <w:rPr>
        <w:rFonts w:hint="default"/>
      </w:rPr>
    </w:lvl>
    <w:lvl w:ilvl="3">
      <w:start w:val="1"/>
      <w:numFmt w:val="decimal"/>
      <w:lvlText w:val="%1.%2.%3.%4."/>
      <w:lvlJc w:val="left"/>
      <w:pPr>
        <w:tabs>
          <w:tab w:val="num" w:pos="1800"/>
        </w:tabs>
        <w:ind w:left="1077" w:hanging="357"/>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15:restartNumberingAfterBreak="0">
    <w:nsid w:val="775E1ADF"/>
    <w:multiLevelType w:val="multilevel"/>
    <w:tmpl w:val="8BBE6A18"/>
    <w:lvl w:ilvl="0">
      <w:start w:val="1"/>
      <w:numFmt w:val="russianUpper"/>
      <w:pStyle w:val="17"/>
      <w:lvlText w:val="Приложение %1 "/>
      <w:lvlJc w:val="left"/>
      <w:pPr>
        <w:ind w:left="0" w:firstLine="0"/>
      </w:pPr>
      <w:rPr>
        <w:rFonts w:hint="default"/>
        <w:caps w:val="0"/>
      </w:rPr>
    </w:lvl>
    <w:lvl w:ilvl="1">
      <w:start w:val="1"/>
      <w:numFmt w:val="decimal"/>
      <w:pStyle w:val="23"/>
      <w:lvlText w:val="%1.%2"/>
      <w:lvlJc w:val="left"/>
      <w:pPr>
        <w:ind w:left="0" w:firstLine="0"/>
      </w:pPr>
      <w:rPr>
        <w:rFonts w:hint="default"/>
      </w:rPr>
    </w:lvl>
    <w:lvl w:ilvl="2">
      <w:start w:val="1"/>
      <w:numFmt w:val="decimal"/>
      <w:pStyle w:val="32"/>
      <w:lvlText w:val="%1.%2.%3"/>
      <w:lvlJc w:val="left"/>
      <w:pPr>
        <w:ind w:left="0" w:firstLine="0"/>
      </w:pPr>
      <w:rPr>
        <w:rFonts w:hint="default"/>
      </w:rPr>
    </w:lvl>
    <w:lvl w:ilvl="3">
      <w:start w:val="1"/>
      <w:numFmt w:val="decimal"/>
      <w:pStyle w:val="4"/>
      <w:lvlText w:val="%1.%2.%3.%4"/>
      <w:lvlJc w:val="left"/>
      <w:pPr>
        <w:ind w:left="0" w:firstLine="0"/>
      </w:pPr>
      <w:rPr>
        <w:rFonts w:hint="default"/>
      </w:rPr>
    </w:lvl>
    <w:lvl w:ilvl="4">
      <w:start w:val="1"/>
      <w:numFmt w:val="decimal"/>
      <w:pStyle w:val="5"/>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A920E3D"/>
    <w:multiLevelType w:val="hybridMultilevel"/>
    <w:tmpl w:val="C05E8506"/>
    <w:lvl w:ilvl="0" w:tplc="FFFFFFFF">
      <w:start w:val="1"/>
      <w:numFmt w:val="bullet"/>
      <w:pStyle w:val="ab"/>
      <w:lvlText w:val=""/>
      <w:lvlJc w:val="left"/>
      <w:pPr>
        <w:tabs>
          <w:tab w:val="num" w:pos="982"/>
        </w:tabs>
        <w:ind w:left="982" w:hanging="414"/>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E6749B"/>
    <w:multiLevelType w:val="hybridMultilevel"/>
    <w:tmpl w:val="3A08C846"/>
    <w:lvl w:ilvl="0" w:tplc="FFFFFFFF">
      <w:start w:val="1"/>
      <w:numFmt w:val="decimal"/>
      <w:pStyle w:val="ac"/>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4"/>
  </w:num>
  <w:num w:numId="2">
    <w:abstractNumId w:val="7"/>
  </w:num>
  <w:num w:numId="3">
    <w:abstractNumId w:val="35"/>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5"/>
  </w:num>
  <w:num w:numId="7">
    <w:abstractNumId w:val="17"/>
  </w:num>
  <w:num w:numId="8">
    <w:abstractNumId w:val="27"/>
  </w:num>
  <w:num w:numId="9">
    <w:abstractNumId w:val="13"/>
  </w:num>
  <w:num w:numId="10">
    <w:abstractNumId w:val="23"/>
  </w:num>
  <w:num w:numId="1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2">
    <w:abstractNumId w:val="29"/>
  </w:num>
  <w:num w:numId="13">
    <w:abstractNumId w:val="32"/>
  </w:num>
  <w:num w:numId="1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16">
    <w:abstractNumId w:val="19"/>
  </w:num>
  <w:num w:numId="17">
    <w:abstractNumId w:val="28"/>
  </w:num>
  <w:num w:numId="18">
    <w:abstractNumId w:val="28"/>
    <w:lvlOverride w:ilvl="0">
      <w:startOverride w:val="1"/>
    </w:lvlOverride>
  </w:num>
  <w:num w:numId="19">
    <w:abstractNumId w:val="28"/>
    <w:lvlOverride w:ilvl="0">
      <w:startOverride w:val="1"/>
    </w:lvlOverride>
  </w:num>
  <w:num w:numId="20">
    <w:abstractNumId w:val="12"/>
  </w:num>
  <w:num w:numId="21">
    <w:abstractNumId w:val="11"/>
  </w:num>
  <w:num w:numId="22">
    <w:abstractNumId w:val="31"/>
  </w:num>
  <w:num w:numId="23">
    <w:abstractNumId w:val="11"/>
    <w:lvlOverride w:ilvl="0">
      <w:startOverride w:val="1"/>
    </w:lvlOverride>
  </w:num>
  <w:num w:numId="24">
    <w:abstractNumId w:val="30"/>
  </w:num>
  <w:num w:numId="25">
    <w:abstractNumId w:val="2"/>
  </w:num>
  <w:num w:numId="26">
    <w:abstractNumId w:val="15"/>
  </w:num>
  <w:num w:numId="27">
    <w:abstractNumId w:val="22"/>
  </w:num>
  <w:num w:numId="28">
    <w:abstractNumId w:val="8"/>
  </w:num>
  <w:num w:numId="29">
    <w:abstractNumId w:val="18"/>
  </w:num>
  <w:num w:numId="30">
    <w:abstractNumId w:val="36"/>
  </w:num>
  <w:num w:numId="31">
    <w:abstractNumId w:val="34"/>
  </w:num>
  <w:num w:numId="32">
    <w:abstractNumId w:val="14"/>
    <w:lvlOverride w:ilvl="0">
      <w:startOverride w:val="1"/>
    </w:lvlOverride>
  </w:num>
  <w:num w:numId="33">
    <w:abstractNumId w:val="24"/>
  </w:num>
  <w:num w:numId="34">
    <w:abstractNumId w:val="37"/>
  </w:num>
  <w:num w:numId="35">
    <w:abstractNumId w:val="6"/>
  </w:num>
  <w:num w:numId="36">
    <w:abstractNumId w:val="20"/>
    <w:lvlOverride w:ilvl="0">
      <w:startOverride w:val="1"/>
    </w:lvlOverride>
  </w:num>
  <w:num w:numId="37">
    <w:abstractNumId w:val="25"/>
  </w:num>
  <w:num w:numId="38">
    <w:abstractNumId w:val="26"/>
  </w:num>
  <w:num w:numId="39">
    <w:abstractNumId w:val="0"/>
  </w:num>
  <w:num w:numId="40">
    <w:abstractNumId w:val="16"/>
  </w:num>
  <w:num w:numId="41">
    <w:abstractNumId w:val="10"/>
  </w:num>
  <w:num w:numId="4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4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5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8">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6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2">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3">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4">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5">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6">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7">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78">
    <w:abstractNumId w:val="1"/>
  </w:num>
  <w:num w:numId="79">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80">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 w:numId="81">
    <w:abstractNumId w:val="3"/>
    <w:lvlOverride w:ilvl="0">
      <w:lvl w:ilvl="0">
        <w:start w:val="1"/>
        <w:numFmt w:val="decimal"/>
        <w:pStyle w:val="13"/>
        <w:lvlText w:val="%1"/>
        <w:lvlJc w:val="left"/>
        <w:pPr>
          <w:tabs>
            <w:tab w:val="num" w:pos="1021"/>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1">
      <w:lvl w:ilvl="1">
        <w:start w:val="1"/>
        <w:numFmt w:val="decimal"/>
        <w:pStyle w:val="20"/>
        <w:lvlText w:val="%1.%2"/>
        <w:lvlJc w:val="left"/>
        <w:pPr>
          <w:tabs>
            <w:tab w:val="num" w:pos="1247"/>
          </w:tabs>
          <w:ind w:firstLine="709"/>
        </w:pPr>
        <w:rPr>
          <w:rFonts w:ascii="Times New Roman" w:hAnsi="Times New Roman" w:cs="Times New Roman" w:hint="default"/>
          <w:b/>
          <w:i w:val="0"/>
          <w:caps w:val="0"/>
          <w:strike w:val="0"/>
          <w:dstrike w:val="0"/>
          <w:vanish w:val="0"/>
          <w:color w:val="000000"/>
          <w:sz w:val="28"/>
          <w:vertAlign w:val="baseline"/>
        </w:rPr>
      </w:lvl>
    </w:lvlOverride>
    <w:lvlOverride w:ilvl="2">
      <w:lvl w:ilvl="2">
        <w:start w:val="1"/>
        <w:numFmt w:val="decimal"/>
        <w:lvlText w:val="%1.%2.%3"/>
        <w:lvlJc w:val="left"/>
        <w:pPr>
          <w:tabs>
            <w:tab w:val="num" w:pos="1531"/>
          </w:tabs>
          <w:ind w:firstLine="709"/>
        </w:pPr>
        <w:rPr>
          <w:rFonts w:ascii="Times New Roman" w:hAnsi="Times New Roman" w:cs="Times New Roman" w:hint="default"/>
          <w:b w:val="0"/>
          <w:i w:val="0"/>
          <w:sz w:val="24"/>
        </w:rPr>
      </w:lvl>
    </w:lvlOverride>
    <w:lvlOverride w:ilvl="3">
      <w:lvl w:ilvl="3">
        <w:start w:val="1"/>
        <w:numFmt w:val="decimal"/>
        <w:lvlText w:val="%1.%2.%3.%4"/>
        <w:lvlJc w:val="left"/>
        <w:pPr>
          <w:tabs>
            <w:tab w:val="num" w:pos="1985"/>
          </w:tabs>
          <w:ind w:firstLine="709"/>
        </w:pPr>
        <w:rPr>
          <w:rFonts w:ascii="Times New Roman" w:hAnsi="Times New Roman" w:cs="Times New Roman" w:hint="default"/>
          <w:b w:val="0"/>
          <w:i w:val="0"/>
          <w:sz w:val="24"/>
        </w:rPr>
      </w:lvl>
    </w:lvlOverride>
    <w:lvlOverride w:ilvl="4">
      <w:lvl w:ilvl="4">
        <w:start w:val="1"/>
        <w:numFmt w:val="decimal"/>
        <w:lvlText w:val="%1.%2.%3.%4.%5"/>
        <w:lvlJc w:val="left"/>
        <w:pPr>
          <w:tabs>
            <w:tab w:val="num" w:pos="2155"/>
          </w:tabs>
          <w:ind w:firstLine="709"/>
        </w:pPr>
        <w:rPr>
          <w:rFonts w:ascii="Times New Roman" w:hAnsi="Times New Roman" w:cs="Times New Roman" w:hint="default"/>
          <w:b/>
          <w:i/>
          <w:sz w:val="24"/>
        </w:rPr>
      </w:lvl>
    </w:lvlOverride>
    <w:lvlOverride w:ilvl="5">
      <w:lvl w:ilvl="5">
        <w:start w:val="1"/>
        <w:numFmt w:val="lowerRoman"/>
        <w:lvlText w:val="(%6)"/>
        <w:lvlJc w:val="left"/>
        <w:pPr>
          <w:ind w:left="2869" w:hanging="360"/>
        </w:pPr>
        <w:rPr>
          <w:rFonts w:cs="Times New Roman" w:hint="default"/>
        </w:rPr>
      </w:lvl>
    </w:lvlOverride>
    <w:lvlOverride w:ilvl="6">
      <w:lvl w:ilvl="6">
        <w:start w:val="1"/>
        <w:numFmt w:val="decimal"/>
        <w:lvlText w:val="%7."/>
        <w:lvlJc w:val="left"/>
        <w:pPr>
          <w:ind w:left="3229" w:hanging="360"/>
        </w:pPr>
        <w:rPr>
          <w:rFonts w:cs="Times New Roman" w:hint="default"/>
        </w:rPr>
      </w:lvl>
    </w:lvlOverride>
    <w:lvlOverride w:ilvl="7">
      <w:lvl w:ilvl="7">
        <w:start w:val="1"/>
        <w:numFmt w:val="lowerLetter"/>
        <w:lvlText w:val="%8."/>
        <w:lvlJc w:val="left"/>
        <w:pPr>
          <w:ind w:left="3589" w:hanging="360"/>
        </w:pPr>
        <w:rPr>
          <w:rFonts w:cs="Times New Roman" w:hint="default"/>
        </w:rPr>
      </w:lvl>
    </w:lvlOverride>
    <w:lvlOverride w:ilvl="8">
      <w:lvl w:ilvl="8">
        <w:start w:val="1"/>
        <w:numFmt w:val="lowerRoman"/>
        <w:lvlText w:val="%9."/>
        <w:lvlJc w:val="left"/>
        <w:pPr>
          <w:ind w:left="3949" w:hanging="360"/>
        </w:pPr>
        <w:rPr>
          <w:rFonts w:cs="Times New Roman" w:hint="default"/>
        </w:rPr>
      </w:lvl>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DF0"/>
    <w:rsid w:val="00041866"/>
    <w:rsid w:val="00043A07"/>
    <w:rsid w:val="00045E39"/>
    <w:rsid w:val="000C2217"/>
    <w:rsid w:val="00157F8B"/>
    <w:rsid w:val="001713C6"/>
    <w:rsid w:val="001A76D7"/>
    <w:rsid w:val="001B6D22"/>
    <w:rsid w:val="0028082A"/>
    <w:rsid w:val="002A46AA"/>
    <w:rsid w:val="002A6088"/>
    <w:rsid w:val="002E3CF7"/>
    <w:rsid w:val="003255B1"/>
    <w:rsid w:val="00375FEC"/>
    <w:rsid w:val="0038023F"/>
    <w:rsid w:val="00391105"/>
    <w:rsid w:val="003B1BE8"/>
    <w:rsid w:val="003B4B4B"/>
    <w:rsid w:val="003D2C15"/>
    <w:rsid w:val="00417112"/>
    <w:rsid w:val="00440FE6"/>
    <w:rsid w:val="004A666E"/>
    <w:rsid w:val="004C4261"/>
    <w:rsid w:val="004C4CA3"/>
    <w:rsid w:val="00530BE9"/>
    <w:rsid w:val="005838E0"/>
    <w:rsid w:val="005F304E"/>
    <w:rsid w:val="00603621"/>
    <w:rsid w:val="00610A58"/>
    <w:rsid w:val="00645D05"/>
    <w:rsid w:val="006D6056"/>
    <w:rsid w:val="00720F93"/>
    <w:rsid w:val="007210DF"/>
    <w:rsid w:val="00747ADE"/>
    <w:rsid w:val="00796467"/>
    <w:rsid w:val="007F60BA"/>
    <w:rsid w:val="008F51E4"/>
    <w:rsid w:val="00913755"/>
    <w:rsid w:val="00960992"/>
    <w:rsid w:val="009D3CE3"/>
    <w:rsid w:val="009E651B"/>
    <w:rsid w:val="00A372E5"/>
    <w:rsid w:val="00A45154"/>
    <w:rsid w:val="00A851EB"/>
    <w:rsid w:val="00AA5DF0"/>
    <w:rsid w:val="00AB6FFB"/>
    <w:rsid w:val="00B62B84"/>
    <w:rsid w:val="00B92D79"/>
    <w:rsid w:val="00C1117F"/>
    <w:rsid w:val="00C619E4"/>
    <w:rsid w:val="00CC4A13"/>
    <w:rsid w:val="00D6468B"/>
    <w:rsid w:val="00DC75D3"/>
    <w:rsid w:val="00E1115F"/>
    <w:rsid w:val="00E72095"/>
    <w:rsid w:val="00E90B9D"/>
    <w:rsid w:val="00EB06F4"/>
    <w:rsid w:val="00EB0C98"/>
    <w:rsid w:val="00EC59CA"/>
    <w:rsid w:val="00F1084E"/>
    <w:rsid w:val="00F273C9"/>
    <w:rsid w:val="00F34198"/>
    <w:rsid w:val="00F364EA"/>
    <w:rsid w:val="00FA1C9B"/>
    <w:rsid w:val="00FA2C16"/>
    <w:rsid w:val="00FB6B99"/>
    <w:rsid w:val="00FC3A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48301BC"/>
  <w15:chartTrackingRefBased/>
  <w15:docId w15:val="{064FC5D9-C015-4AB2-8806-D83D4C23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style>
  <w:style w:type="paragraph" w:styleId="18">
    <w:name w:val="heading 1"/>
    <w:aliases w:val="H1,Chapter Headline,З_1"/>
    <w:basedOn w:val="ad"/>
    <w:next w:val="ae"/>
    <w:link w:val="19"/>
    <w:qFormat/>
    <w:rsid w:val="00AA5DF0"/>
    <w:pPr>
      <w:pageBreakBefore/>
      <w:widowControl w:val="0"/>
      <w:spacing w:after="240" w:line="240" w:lineRule="auto"/>
      <w:jc w:val="center"/>
      <w:outlineLvl w:val="0"/>
    </w:pPr>
    <w:rPr>
      <w:rFonts w:ascii="Times New Roman" w:eastAsia="Times New Roman" w:hAnsi="Times New Roman" w:cs="Times New Roman"/>
      <w:b/>
      <w:caps/>
      <w:color w:val="000000"/>
      <w:kern w:val="28"/>
      <w:sz w:val="28"/>
      <w:szCs w:val="20"/>
      <w:lang w:eastAsia="ru-RU"/>
    </w:rPr>
  </w:style>
  <w:style w:type="paragraph" w:styleId="24">
    <w:name w:val="heading 2"/>
    <w:aliases w:val="(подраздел),Заголовок 2 new,Подраздел,H2"/>
    <w:basedOn w:val="ae"/>
    <w:next w:val="ae"/>
    <w:link w:val="25"/>
    <w:qFormat/>
    <w:rsid w:val="00AA5DF0"/>
    <w:pPr>
      <w:keepNext/>
      <w:spacing w:before="360" w:line="360" w:lineRule="auto"/>
      <w:jc w:val="both"/>
      <w:outlineLvl w:val="1"/>
    </w:pPr>
    <w:rPr>
      <w:rFonts w:ascii="Times New Roman" w:eastAsia="Times New Roman" w:hAnsi="Times New Roman" w:cs="Times New Roman"/>
      <w:b/>
      <w:snapToGrid w:val="0"/>
      <w:sz w:val="28"/>
      <w:szCs w:val="20"/>
      <w:lang w:eastAsia="ru-RU"/>
    </w:rPr>
  </w:style>
  <w:style w:type="paragraph" w:styleId="33">
    <w:name w:val="heading 3"/>
    <w:aliases w:val="H3,(пункт),h3,Çàãîëîâîê 3"/>
    <w:basedOn w:val="ae"/>
    <w:next w:val="ae"/>
    <w:link w:val="34"/>
    <w:qFormat/>
    <w:rsid w:val="00AA5DF0"/>
    <w:pPr>
      <w:keepNext/>
      <w:tabs>
        <w:tab w:val="left" w:pos="1276"/>
      </w:tabs>
      <w:spacing w:before="240" w:after="60" w:line="360" w:lineRule="auto"/>
      <w:outlineLvl w:val="2"/>
    </w:pPr>
    <w:rPr>
      <w:rFonts w:ascii="Times New Roman" w:eastAsia="Times New Roman" w:hAnsi="Times New Roman" w:cs="Times New Roman"/>
      <w:b/>
      <w:sz w:val="26"/>
      <w:szCs w:val="20"/>
      <w:lang w:val="x-none" w:eastAsia="x-none"/>
    </w:rPr>
  </w:style>
  <w:style w:type="paragraph" w:styleId="40">
    <w:name w:val="heading 4"/>
    <w:aliases w:val="(подпункт),H4,Çàãîëîâîê 4"/>
    <w:basedOn w:val="ad"/>
    <w:next w:val="ae"/>
    <w:link w:val="41"/>
    <w:qFormat/>
    <w:rsid w:val="00AA5DF0"/>
    <w:pPr>
      <w:keepNext/>
      <w:tabs>
        <w:tab w:val="left" w:pos="1701"/>
      </w:tabs>
      <w:spacing w:before="240" w:after="60" w:line="360" w:lineRule="auto"/>
      <w:ind w:right="720"/>
      <w:outlineLvl w:val="3"/>
    </w:pPr>
    <w:rPr>
      <w:rFonts w:ascii="Times New Roman" w:eastAsia="Times New Roman" w:hAnsi="Times New Roman" w:cs="Times New Roman"/>
      <w:b/>
      <w:sz w:val="24"/>
      <w:szCs w:val="20"/>
      <w:lang w:val="x-none" w:eastAsia="x-none"/>
    </w:rPr>
  </w:style>
  <w:style w:type="paragraph" w:styleId="50">
    <w:name w:val="heading 5"/>
    <w:aliases w:val="(приложение),H5"/>
    <w:basedOn w:val="ae"/>
    <w:next w:val="ae"/>
    <w:link w:val="51"/>
    <w:qFormat/>
    <w:rsid w:val="00AA5DF0"/>
    <w:pPr>
      <w:keepNext/>
      <w:tabs>
        <w:tab w:val="left" w:pos="1701"/>
      </w:tabs>
      <w:spacing w:before="240" w:after="60" w:line="360" w:lineRule="auto"/>
      <w:outlineLvl w:val="4"/>
    </w:pPr>
    <w:rPr>
      <w:rFonts w:ascii="Times New Roman" w:eastAsia="Times New Roman" w:hAnsi="Times New Roman" w:cs="Times New Roman"/>
      <w:i/>
      <w:sz w:val="24"/>
      <w:szCs w:val="20"/>
      <w:lang w:eastAsia="ru-RU"/>
    </w:rPr>
  </w:style>
  <w:style w:type="paragraph" w:styleId="60">
    <w:name w:val="heading 6"/>
    <w:basedOn w:val="ad"/>
    <w:next w:val="ad"/>
    <w:link w:val="63"/>
    <w:unhideWhenUsed/>
    <w:qFormat/>
    <w:rsid w:val="00913755"/>
    <w:pPr>
      <w:keepNext/>
      <w:keepLines/>
      <w:spacing w:before="200" w:after="0" w:line="240" w:lineRule="auto"/>
      <w:ind w:left="1152" w:hanging="1152"/>
      <w:jc w:val="both"/>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d"/>
    <w:next w:val="ad"/>
    <w:link w:val="70"/>
    <w:qFormat/>
    <w:rsid w:val="00AA5DF0"/>
    <w:pPr>
      <w:spacing w:before="240" w:after="60" w:line="240" w:lineRule="auto"/>
      <w:outlineLvl w:val="6"/>
    </w:pPr>
    <w:rPr>
      <w:rFonts w:ascii="Arial" w:eastAsia="Times New Roman" w:hAnsi="Arial" w:cs="Times New Roman"/>
      <w:sz w:val="20"/>
      <w:szCs w:val="20"/>
      <w:lang w:eastAsia="ru-RU"/>
    </w:rPr>
  </w:style>
  <w:style w:type="paragraph" w:styleId="8">
    <w:name w:val="heading 8"/>
    <w:basedOn w:val="ad"/>
    <w:next w:val="ad"/>
    <w:link w:val="80"/>
    <w:qFormat/>
    <w:rsid w:val="00AA5DF0"/>
    <w:pPr>
      <w:spacing w:before="240" w:after="60" w:line="240" w:lineRule="auto"/>
      <w:outlineLvl w:val="7"/>
    </w:pPr>
    <w:rPr>
      <w:rFonts w:ascii="Arial" w:eastAsia="Times New Roman" w:hAnsi="Arial" w:cs="Times New Roman"/>
      <w:i/>
      <w:sz w:val="20"/>
      <w:szCs w:val="20"/>
      <w:lang w:eastAsia="ru-RU"/>
    </w:rPr>
  </w:style>
  <w:style w:type="paragraph" w:styleId="9">
    <w:name w:val="heading 9"/>
    <w:basedOn w:val="ad"/>
    <w:next w:val="ad"/>
    <w:link w:val="90"/>
    <w:qFormat/>
    <w:rsid w:val="00AA5DF0"/>
    <w:pPr>
      <w:spacing w:before="240" w:after="60" w:line="240" w:lineRule="auto"/>
      <w:outlineLvl w:val="8"/>
    </w:pPr>
    <w:rPr>
      <w:rFonts w:ascii="Arial" w:eastAsia="Times New Roman" w:hAnsi="Arial" w:cs="Times New Roman"/>
      <w:b/>
      <w:i/>
      <w:sz w:val="18"/>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9">
    <w:name w:val="Заголовок 1 Знак"/>
    <w:aliases w:val="H1 Знак,Chapter Headline Знак,З_1 Знак"/>
    <w:basedOn w:val="af"/>
    <w:link w:val="18"/>
    <w:rsid w:val="00AA5DF0"/>
    <w:rPr>
      <w:rFonts w:ascii="Times New Roman" w:eastAsia="Times New Roman" w:hAnsi="Times New Roman" w:cs="Times New Roman"/>
      <w:b/>
      <w:caps/>
      <w:color w:val="000000"/>
      <w:kern w:val="28"/>
      <w:sz w:val="28"/>
      <w:szCs w:val="20"/>
      <w:lang w:eastAsia="ru-RU"/>
    </w:rPr>
  </w:style>
  <w:style w:type="character" w:customStyle="1" w:styleId="25">
    <w:name w:val="Заголовок 2 Знак"/>
    <w:aliases w:val="(подраздел) Знак,Заголовок 2 new Знак,Подраздел Знак,H2 Знак"/>
    <w:basedOn w:val="af"/>
    <w:link w:val="24"/>
    <w:rsid w:val="00AA5DF0"/>
    <w:rPr>
      <w:rFonts w:ascii="Times New Roman" w:eastAsia="Times New Roman" w:hAnsi="Times New Roman" w:cs="Times New Roman"/>
      <w:b/>
      <w:snapToGrid w:val="0"/>
      <w:sz w:val="28"/>
      <w:szCs w:val="20"/>
      <w:lang w:eastAsia="ru-RU"/>
    </w:rPr>
  </w:style>
  <w:style w:type="character" w:customStyle="1" w:styleId="34">
    <w:name w:val="Заголовок 3 Знак"/>
    <w:aliases w:val="H3 Знак,(пункт) Знак,h3 Знак,Çàãîëîâîê 3 Знак"/>
    <w:basedOn w:val="af"/>
    <w:link w:val="33"/>
    <w:rsid w:val="00AA5DF0"/>
    <w:rPr>
      <w:rFonts w:ascii="Times New Roman" w:eastAsia="Times New Roman" w:hAnsi="Times New Roman" w:cs="Times New Roman"/>
      <w:b/>
      <w:sz w:val="26"/>
      <w:szCs w:val="20"/>
      <w:lang w:val="x-none" w:eastAsia="x-none"/>
    </w:rPr>
  </w:style>
  <w:style w:type="character" w:customStyle="1" w:styleId="41">
    <w:name w:val="Заголовок 4 Знак"/>
    <w:aliases w:val="(подпункт) Знак,H4 Знак,Çàãîëîâîê 4 Знак"/>
    <w:basedOn w:val="af"/>
    <w:link w:val="40"/>
    <w:rsid w:val="00AA5DF0"/>
    <w:rPr>
      <w:rFonts w:ascii="Times New Roman" w:eastAsia="Times New Roman" w:hAnsi="Times New Roman" w:cs="Times New Roman"/>
      <w:b/>
      <w:sz w:val="24"/>
      <w:szCs w:val="20"/>
      <w:lang w:val="x-none" w:eastAsia="x-none"/>
    </w:rPr>
  </w:style>
  <w:style w:type="character" w:customStyle="1" w:styleId="51">
    <w:name w:val="Заголовок 5 Знак"/>
    <w:aliases w:val="(приложение) Знак,H5 Знак"/>
    <w:basedOn w:val="af"/>
    <w:link w:val="50"/>
    <w:rsid w:val="00AA5DF0"/>
    <w:rPr>
      <w:rFonts w:ascii="Times New Roman" w:eastAsia="Times New Roman" w:hAnsi="Times New Roman" w:cs="Times New Roman"/>
      <w:i/>
      <w:sz w:val="24"/>
      <w:szCs w:val="20"/>
      <w:lang w:eastAsia="ru-RU"/>
    </w:rPr>
  </w:style>
  <w:style w:type="character" w:customStyle="1" w:styleId="70">
    <w:name w:val="Заголовок 7 Знак"/>
    <w:basedOn w:val="af"/>
    <w:link w:val="7"/>
    <w:rsid w:val="00AA5DF0"/>
    <w:rPr>
      <w:rFonts w:ascii="Arial" w:eastAsia="Times New Roman" w:hAnsi="Arial" w:cs="Times New Roman"/>
      <w:sz w:val="20"/>
      <w:szCs w:val="20"/>
      <w:lang w:eastAsia="ru-RU"/>
    </w:rPr>
  </w:style>
  <w:style w:type="character" w:customStyle="1" w:styleId="80">
    <w:name w:val="Заголовок 8 Знак"/>
    <w:basedOn w:val="af"/>
    <w:link w:val="8"/>
    <w:rsid w:val="00AA5DF0"/>
    <w:rPr>
      <w:rFonts w:ascii="Arial" w:eastAsia="Times New Roman" w:hAnsi="Arial" w:cs="Times New Roman"/>
      <w:i/>
      <w:sz w:val="20"/>
      <w:szCs w:val="20"/>
      <w:lang w:eastAsia="ru-RU"/>
    </w:rPr>
  </w:style>
  <w:style w:type="character" w:customStyle="1" w:styleId="90">
    <w:name w:val="Заголовок 9 Знак"/>
    <w:basedOn w:val="af"/>
    <w:link w:val="9"/>
    <w:rsid w:val="00AA5DF0"/>
    <w:rPr>
      <w:rFonts w:ascii="Arial" w:eastAsia="Times New Roman" w:hAnsi="Arial" w:cs="Times New Roman"/>
      <w:b/>
      <w:i/>
      <w:sz w:val="18"/>
      <w:szCs w:val="20"/>
      <w:lang w:eastAsia="ru-RU"/>
    </w:rPr>
  </w:style>
  <w:style w:type="paragraph" w:customStyle="1" w:styleId="af2">
    <w:name w:val="Текст документа"/>
    <w:basedOn w:val="ad"/>
    <w:link w:val="1a"/>
    <w:qFormat/>
    <w:rsid w:val="00AA5DF0"/>
    <w:pPr>
      <w:spacing w:after="0" w:line="360" w:lineRule="auto"/>
      <w:ind w:firstLine="720"/>
      <w:jc w:val="both"/>
    </w:pPr>
    <w:rPr>
      <w:rFonts w:ascii="Times New Roman" w:eastAsia="Times New Roman" w:hAnsi="Times New Roman" w:cs="Times New Roman"/>
      <w:sz w:val="24"/>
      <w:szCs w:val="24"/>
      <w:lang w:val="x-none" w:eastAsia="x-none"/>
    </w:rPr>
  </w:style>
  <w:style w:type="character" w:styleId="af3">
    <w:name w:val="annotation reference"/>
    <w:rsid w:val="00AA5DF0"/>
    <w:rPr>
      <w:sz w:val="16"/>
    </w:rPr>
  </w:style>
  <w:style w:type="paragraph" w:styleId="af4">
    <w:name w:val="annotation text"/>
    <w:basedOn w:val="ad"/>
    <w:link w:val="af5"/>
    <w:rsid w:val="00AA5DF0"/>
    <w:pPr>
      <w:shd w:val="clear" w:color="auto" w:fill="FFFF99"/>
      <w:spacing w:after="0" w:line="240" w:lineRule="auto"/>
    </w:pPr>
    <w:rPr>
      <w:rFonts w:ascii="Times New Roman" w:eastAsia="Times New Roman" w:hAnsi="Times New Roman" w:cs="Times New Roman"/>
      <w:sz w:val="24"/>
      <w:szCs w:val="20"/>
      <w:lang w:val="en-US" w:eastAsia="x-none"/>
    </w:rPr>
  </w:style>
  <w:style w:type="character" w:customStyle="1" w:styleId="af5">
    <w:name w:val="Текст примечания Знак"/>
    <w:basedOn w:val="af"/>
    <w:link w:val="af4"/>
    <w:rsid w:val="00AA5DF0"/>
    <w:rPr>
      <w:rFonts w:ascii="Times New Roman" w:eastAsia="Times New Roman" w:hAnsi="Times New Roman" w:cs="Times New Roman"/>
      <w:sz w:val="24"/>
      <w:szCs w:val="20"/>
      <w:shd w:val="clear" w:color="auto" w:fill="FFFF99"/>
      <w:lang w:val="en-US" w:eastAsia="x-none"/>
    </w:rPr>
  </w:style>
  <w:style w:type="paragraph" w:customStyle="1" w:styleId="af6">
    <w:name w:val="Обычный_"/>
    <w:basedOn w:val="ad"/>
    <w:link w:val="af7"/>
    <w:rsid w:val="00AA5DF0"/>
    <w:pPr>
      <w:spacing w:before="20" w:after="20" w:line="360" w:lineRule="auto"/>
      <w:ind w:firstLine="720"/>
      <w:jc w:val="both"/>
    </w:pPr>
    <w:rPr>
      <w:rFonts w:ascii="Times New Roman" w:eastAsia="Times New Roman" w:hAnsi="Times New Roman" w:cs="Times New Roman"/>
      <w:noProof/>
      <w:snapToGrid w:val="0"/>
      <w:sz w:val="24"/>
      <w:szCs w:val="20"/>
      <w:lang w:val="x-none" w:eastAsia="x-none"/>
    </w:rPr>
  </w:style>
  <w:style w:type="paragraph" w:customStyle="1" w:styleId="af8">
    <w:name w:val="Рисунок по центру"/>
    <w:basedOn w:val="ad"/>
    <w:next w:val="ad"/>
    <w:link w:val="af9"/>
    <w:rsid w:val="00AA5DF0"/>
    <w:pPr>
      <w:keepNext/>
      <w:tabs>
        <w:tab w:val="left" w:pos="284"/>
        <w:tab w:val="left" w:pos="567"/>
        <w:tab w:val="left" w:pos="851"/>
        <w:tab w:val="left" w:pos="1134"/>
        <w:tab w:val="left" w:pos="1418"/>
        <w:tab w:val="left" w:pos="1701"/>
        <w:tab w:val="left" w:pos="1985"/>
        <w:tab w:val="left" w:pos="2268"/>
        <w:tab w:val="left" w:pos="5954"/>
      </w:tabs>
      <w:spacing w:before="120" w:after="20" w:line="240" w:lineRule="auto"/>
      <w:jc w:val="center"/>
    </w:pPr>
    <w:rPr>
      <w:rFonts w:ascii="Arial" w:eastAsia="Times New Roman" w:hAnsi="Arial" w:cs="Times New Roman"/>
      <w:sz w:val="20"/>
      <w:szCs w:val="20"/>
      <w:lang w:val="x-none" w:eastAsia="x-none"/>
    </w:rPr>
  </w:style>
  <w:style w:type="character" w:customStyle="1" w:styleId="af7">
    <w:name w:val="Обычный_ Знак"/>
    <w:link w:val="af6"/>
    <w:rsid w:val="00AA5DF0"/>
    <w:rPr>
      <w:rFonts w:ascii="Times New Roman" w:eastAsia="Times New Roman" w:hAnsi="Times New Roman" w:cs="Times New Roman"/>
      <w:noProof/>
      <w:snapToGrid w:val="0"/>
      <w:sz w:val="24"/>
      <w:szCs w:val="20"/>
      <w:lang w:val="x-none" w:eastAsia="x-none"/>
    </w:rPr>
  </w:style>
  <w:style w:type="paragraph" w:customStyle="1" w:styleId="a0">
    <w:name w:val="Маркированный список первого типа"/>
    <w:basedOn w:val="ad"/>
    <w:qFormat/>
    <w:rsid w:val="00AA5DF0"/>
    <w:pPr>
      <w:numPr>
        <w:numId w:val="1"/>
      </w:numPr>
      <w:tabs>
        <w:tab w:val="left" w:pos="1134"/>
      </w:tabs>
      <w:spacing w:after="0" w:line="360" w:lineRule="auto"/>
      <w:jc w:val="both"/>
    </w:pPr>
    <w:rPr>
      <w:rFonts w:ascii="Times New Roman" w:eastAsia="Times New Roman" w:hAnsi="Times New Roman" w:cs="Times New Roman"/>
      <w:sz w:val="24"/>
      <w:szCs w:val="24"/>
      <w:lang w:eastAsia="ru-RU"/>
    </w:rPr>
  </w:style>
  <w:style w:type="character" w:customStyle="1" w:styleId="af9">
    <w:name w:val="Рисунок по центру Знак"/>
    <w:link w:val="af8"/>
    <w:rsid w:val="00AA5DF0"/>
    <w:rPr>
      <w:rFonts w:ascii="Arial" w:eastAsia="Times New Roman" w:hAnsi="Arial" w:cs="Times New Roman"/>
      <w:sz w:val="20"/>
      <w:szCs w:val="20"/>
      <w:lang w:val="x-none" w:eastAsia="x-none"/>
    </w:rPr>
  </w:style>
  <w:style w:type="paragraph" w:customStyle="1" w:styleId="afa">
    <w:name w:val="Название рисунка"/>
    <w:basedOn w:val="afb"/>
    <w:qFormat/>
    <w:rsid w:val="00AA5DF0"/>
    <w:pPr>
      <w:spacing w:after="240"/>
      <w:jc w:val="center"/>
    </w:pPr>
    <w:rPr>
      <w:rFonts w:ascii="Times New Roman" w:eastAsia="Times New Roman" w:hAnsi="Times New Roman" w:cs="Times New Roman"/>
      <w:bCs/>
      <w:i w:val="0"/>
      <w:iCs w:val="0"/>
      <w:color w:val="auto"/>
      <w:sz w:val="24"/>
      <w:szCs w:val="20"/>
      <w:lang w:val="x-none" w:eastAsia="x-none"/>
    </w:rPr>
  </w:style>
  <w:style w:type="character" w:customStyle="1" w:styleId="1a">
    <w:name w:val="Текст документа Знак1"/>
    <w:link w:val="af2"/>
    <w:rsid w:val="00AA5DF0"/>
    <w:rPr>
      <w:rFonts w:ascii="Times New Roman" w:eastAsia="Times New Roman" w:hAnsi="Times New Roman" w:cs="Times New Roman"/>
      <w:sz w:val="24"/>
      <w:szCs w:val="24"/>
      <w:lang w:val="x-none" w:eastAsia="x-none"/>
    </w:rPr>
  </w:style>
  <w:style w:type="paragraph" w:styleId="ae">
    <w:name w:val="Body Text"/>
    <w:basedOn w:val="ad"/>
    <w:link w:val="afc"/>
    <w:unhideWhenUsed/>
    <w:rsid w:val="00AA5DF0"/>
    <w:pPr>
      <w:spacing w:after="120"/>
    </w:pPr>
  </w:style>
  <w:style w:type="character" w:customStyle="1" w:styleId="afc">
    <w:name w:val="Основной текст Знак"/>
    <w:basedOn w:val="af"/>
    <w:link w:val="ae"/>
    <w:rsid w:val="00AA5DF0"/>
  </w:style>
  <w:style w:type="paragraph" w:styleId="afb">
    <w:name w:val="caption"/>
    <w:aliases w:val="Табл"/>
    <w:basedOn w:val="ad"/>
    <w:next w:val="ad"/>
    <w:link w:val="afd"/>
    <w:unhideWhenUsed/>
    <w:qFormat/>
    <w:rsid w:val="00AA5DF0"/>
    <w:pPr>
      <w:spacing w:after="200" w:line="240" w:lineRule="auto"/>
    </w:pPr>
    <w:rPr>
      <w:i/>
      <w:iCs/>
      <w:color w:val="44546A" w:themeColor="text2"/>
      <w:sz w:val="18"/>
      <w:szCs w:val="18"/>
    </w:rPr>
  </w:style>
  <w:style w:type="paragraph" w:styleId="afe">
    <w:name w:val="Balloon Text"/>
    <w:basedOn w:val="ad"/>
    <w:link w:val="aff"/>
    <w:semiHidden/>
    <w:unhideWhenUsed/>
    <w:rsid w:val="00AA5DF0"/>
    <w:pPr>
      <w:spacing w:after="0" w:line="240" w:lineRule="auto"/>
    </w:pPr>
    <w:rPr>
      <w:rFonts w:ascii="Segoe UI" w:hAnsi="Segoe UI" w:cs="Segoe UI"/>
      <w:sz w:val="18"/>
      <w:szCs w:val="18"/>
    </w:rPr>
  </w:style>
  <w:style w:type="character" w:customStyle="1" w:styleId="aff">
    <w:name w:val="Текст выноски Знак"/>
    <w:basedOn w:val="af"/>
    <w:link w:val="afe"/>
    <w:semiHidden/>
    <w:rsid w:val="00AA5DF0"/>
    <w:rPr>
      <w:rFonts w:ascii="Segoe UI" w:hAnsi="Segoe UI" w:cs="Segoe UI"/>
      <w:sz w:val="18"/>
      <w:szCs w:val="18"/>
    </w:rPr>
  </w:style>
  <w:style w:type="paragraph" w:customStyle="1" w:styleId="1">
    <w:name w:val="Маркированный список 1"/>
    <w:basedOn w:val="ad"/>
    <w:rsid w:val="00AA5DF0"/>
    <w:pPr>
      <w:numPr>
        <w:numId w:val="2"/>
      </w:numPr>
      <w:tabs>
        <w:tab w:val="left" w:pos="426"/>
      </w:tabs>
      <w:spacing w:after="0" w:line="360" w:lineRule="auto"/>
      <w:jc w:val="both"/>
    </w:pPr>
    <w:rPr>
      <w:rFonts w:ascii="Times New Roman" w:eastAsia="Times New Roman" w:hAnsi="Times New Roman" w:cs="Times New Roman"/>
      <w:snapToGrid w:val="0"/>
      <w:sz w:val="24"/>
      <w:szCs w:val="20"/>
      <w:lang w:eastAsia="ru-RU"/>
    </w:rPr>
  </w:style>
  <w:style w:type="paragraph" w:customStyle="1" w:styleId="Iauiue">
    <w:name w:val="Iau?iue"/>
    <w:rsid w:val="00AA5DF0"/>
    <w:pPr>
      <w:widowControl w:val="0"/>
      <w:spacing w:after="0" w:line="240" w:lineRule="auto"/>
    </w:pPr>
    <w:rPr>
      <w:rFonts w:ascii="Times New Roman" w:eastAsia="Times New Roman" w:hAnsi="Times New Roman" w:cs="Times New Roman"/>
      <w:sz w:val="20"/>
      <w:szCs w:val="20"/>
      <w:lang w:eastAsia="ru-RU"/>
    </w:rPr>
  </w:style>
  <w:style w:type="paragraph" w:customStyle="1" w:styleId="32">
    <w:name w:val="Заголовок 3 приложения"/>
    <w:basedOn w:val="33"/>
    <w:next w:val="af2"/>
    <w:qFormat/>
    <w:rsid w:val="00AA5DF0"/>
    <w:pPr>
      <w:numPr>
        <w:ilvl w:val="2"/>
        <w:numId w:val="3"/>
      </w:numPr>
      <w:tabs>
        <w:tab w:val="clear" w:pos="1276"/>
        <w:tab w:val="left" w:pos="1701"/>
      </w:tabs>
      <w:suppressAutoHyphens/>
      <w:spacing w:before="120"/>
      <w:ind w:left="1701" w:hanging="992"/>
      <w:jc w:val="both"/>
    </w:pPr>
    <w:rPr>
      <w:bCs/>
      <w:sz w:val="24"/>
      <w:szCs w:val="24"/>
    </w:rPr>
  </w:style>
  <w:style w:type="paragraph" w:customStyle="1" w:styleId="4">
    <w:name w:val="Заголовок 4 приложения"/>
    <w:basedOn w:val="ad"/>
    <w:qFormat/>
    <w:rsid w:val="00AA5DF0"/>
    <w:pPr>
      <w:numPr>
        <w:ilvl w:val="3"/>
        <w:numId w:val="3"/>
      </w:numPr>
      <w:tabs>
        <w:tab w:val="left" w:pos="1701"/>
      </w:tabs>
      <w:spacing w:before="120" w:after="60" w:line="360" w:lineRule="auto"/>
      <w:ind w:left="1701" w:hanging="992"/>
      <w:jc w:val="both"/>
    </w:pPr>
    <w:rPr>
      <w:rFonts w:ascii="Times New Roman" w:eastAsia="Times New Roman" w:hAnsi="Times New Roman" w:cs="Times New Roman"/>
      <w:b/>
      <w:sz w:val="24"/>
      <w:szCs w:val="20"/>
      <w:lang w:eastAsia="ru-RU"/>
    </w:rPr>
  </w:style>
  <w:style w:type="paragraph" w:customStyle="1" w:styleId="23">
    <w:name w:val="Заголовок 2 приложения"/>
    <w:basedOn w:val="24"/>
    <w:next w:val="af2"/>
    <w:rsid w:val="00AA5DF0"/>
    <w:pPr>
      <w:widowControl w:val="0"/>
      <w:numPr>
        <w:ilvl w:val="1"/>
        <w:numId w:val="3"/>
      </w:numPr>
      <w:tabs>
        <w:tab w:val="left" w:pos="1276"/>
      </w:tabs>
      <w:adjustRightInd w:val="0"/>
      <w:spacing w:before="120" w:after="60"/>
      <w:ind w:left="1276" w:hanging="567"/>
      <w:textAlignment w:val="baseline"/>
    </w:pPr>
    <w:rPr>
      <w:bCs/>
      <w:snapToGrid/>
      <w:sz w:val="24"/>
      <w:szCs w:val="24"/>
      <w:lang w:val="x-none" w:eastAsia="x-none"/>
    </w:rPr>
  </w:style>
  <w:style w:type="paragraph" w:customStyle="1" w:styleId="17">
    <w:name w:val="Заголовок 1 приложения"/>
    <w:basedOn w:val="ad"/>
    <w:next w:val="af2"/>
    <w:qFormat/>
    <w:rsid w:val="00AA5DF0"/>
    <w:pPr>
      <w:keepNext/>
      <w:pageBreakBefore/>
      <w:numPr>
        <w:numId w:val="3"/>
      </w:numPr>
      <w:spacing w:after="120" w:line="360" w:lineRule="auto"/>
      <w:jc w:val="center"/>
    </w:pPr>
    <w:rPr>
      <w:rFonts w:ascii="Times New Roman" w:eastAsia="Times New Roman" w:hAnsi="Times New Roman" w:cs="Times New Roman"/>
      <w:b/>
      <w:caps/>
      <w:kern w:val="28"/>
      <w:sz w:val="28"/>
      <w:szCs w:val="28"/>
      <w:lang w:eastAsia="ru-RU"/>
    </w:rPr>
  </w:style>
  <w:style w:type="paragraph" w:customStyle="1" w:styleId="5">
    <w:name w:val="Заголовок 5 приложения"/>
    <w:basedOn w:val="ad"/>
    <w:next w:val="af2"/>
    <w:qFormat/>
    <w:rsid w:val="00AA5DF0"/>
    <w:pPr>
      <w:numPr>
        <w:ilvl w:val="4"/>
        <w:numId w:val="3"/>
      </w:numPr>
      <w:tabs>
        <w:tab w:val="left" w:pos="1843"/>
      </w:tabs>
      <w:spacing w:before="120" w:after="60" w:line="360" w:lineRule="auto"/>
      <w:ind w:left="709"/>
    </w:pPr>
    <w:rPr>
      <w:rFonts w:ascii="Times New Roman" w:eastAsia="Times New Roman" w:hAnsi="Times New Roman" w:cs="Times New Roman"/>
      <w:b/>
      <w:sz w:val="24"/>
      <w:szCs w:val="20"/>
      <w:lang w:eastAsia="ru-RU"/>
    </w:rPr>
  </w:style>
  <w:style w:type="paragraph" w:customStyle="1" w:styleId="a9">
    <w:name w:val="нумерованный список второго уровня"/>
    <w:basedOn w:val="ad"/>
    <w:rsid w:val="00AA5DF0"/>
    <w:pPr>
      <w:numPr>
        <w:numId w:val="5"/>
      </w:numPr>
      <w:tabs>
        <w:tab w:val="left" w:pos="1418"/>
      </w:tabs>
      <w:spacing w:after="0" w:line="360" w:lineRule="auto"/>
      <w:jc w:val="both"/>
    </w:pPr>
    <w:rPr>
      <w:rFonts w:ascii="Times New Roman" w:eastAsia="Times New Roman" w:hAnsi="Times New Roman" w:cs="Times New Roman"/>
      <w:snapToGrid w:val="0"/>
      <w:sz w:val="24"/>
      <w:szCs w:val="20"/>
      <w:lang w:eastAsia="ru-RU"/>
    </w:rPr>
  </w:style>
  <w:style w:type="paragraph" w:customStyle="1" w:styleId="11">
    <w:name w:val="Нумерованный список 1 уровень"/>
    <w:next w:val="ad"/>
    <w:qFormat/>
    <w:rsid w:val="00AA5DF0"/>
    <w:pPr>
      <w:numPr>
        <w:numId w:val="4"/>
      </w:numPr>
      <w:tabs>
        <w:tab w:val="left" w:pos="1134"/>
      </w:tabs>
      <w:spacing w:after="0" w:line="360" w:lineRule="auto"/>
      <w:jc w:val="both"/>
    </w:pPr>
    <w:rPr>
      <w:rFonts w:ascii="Times New Roman" w:eastAsia="Times New Roman" w:hAnsi="Times New Roman" w:cs="Times New Roman"/>
      <w:bCs/>
      <w:sz w:val="24"/>
      <w:szCs w:val="20"/>
      <w:lang w:eastAsia="ru-RU"/>
    </w:rPr>
  </w:style>
  <w:style w:type="paragraph" w:customStyle="1" w:styleId="a1">
    <w:name w:val="Нумерованный список первого уровня"/>
    <w:basedOn w:val="ad"/>
    <w:rsid w:val="00AA5DF0"/>
    <w:pPr>
      <w:numPr>
        <w:numId w:val="6"/>
      </w:numPr>
      <w:tabs>
        <w:tab w:val="left" w:pos="1134"/>
      </w:tabs>
      <w:spacing w:after="0" w:line="360" w:lineRule="auto"/>
      <w:jc w:val="both"/>
    </w:pPr>
    <w:rPr>
      <w:rFonts w:ascii="Times New Roman" w:eastAsia="Times New Roman" w:hAnsi="Times New Roman" w:cs="Times New Roman"/>
      <w:sz w:val="24"/>
      <w:szCs w:val="24"/>
      <w:lang w:eastAsia="ru-RU"/>
    </w:rPr>
  </w:style>
  <w:style w:type="paragraph" w:customStyle="1" w:styleId="aff0">
    <w:name w:val="Нумерованный список второго уровня"/>
    <w:basedOn w:val="ad"/>
    <w:rsid w:val="00AA5DF0"/>
    <w:pPr>
      <w:tabs>
        <w:tab w:val="left" w:pos="1548"/>
      </w:tabs>
      <w:spacing w:after="0" w:line="360" w:lineRule="auto"/>
      <w:ind w:left="1548" w:hanging="414"/>
      <w:jc w:val="both"/>
    </w:pPr>
    <w:rPr>
      <w:rFonts w:ascii="Times New Roman" w:eastAsia="Times New Roman" w:hAnsi="Times New Roman" w:cs="Times New Roman"/>
      <w:sz w:val="24"/>
      <w:szCs w:val="20"/>
      <w:lang w:eastAsia="ru-RU"/>
    </w:rPr>
  </w:style>
  <w:style w:type="paragraph" w:customStyle="1" w:styleId="a4">
    <w:name w:val="Маркированный список в таблице"/>
    <w:basedOn w:val="ad"/>
    <w:qFormat/>
    <w:rsid w:val="00AA5DF0"/>
    <w:pPr>
      <w:numPr>
        <w:numId w:val="7"/>
      </w:numPr>
      <w:tabs>
        <w:tab w:val="left" w:pos="284"/>
      </w:tabs>
      <w:spacing w:after="0" w:line="240" w:lineRule="auto"/>
      <w:jc w:val="both"/>
    </w:pPr>
    <w:rPr>
      <w:rFonts w:ascii="Times New Roman" w:eastAsia="Times New Roman" w:hAnsi="Times New Roman" w:cs="Times New Roman"/>
      <w:color w:val="000000"/>
      <w:sz w:val="20"/>
      <w:szCs w:val="20"/>
      <w:lang w:eastAsia="ru-RU"/>
    </w:rPr>
  </w:style>
  <w:style w:type="paragraph" w:customStyle="1" w:styleId="31">
    <w:name w:val="Нумерованный список 3 уровня"/>
    <w:basedOn w:val="ad"/>
    <w:rsid w:val="00AA5DF0"/>
    <w:pPr>
      <w:numPr>
        <w:numId w:val="8"/>
      </w:numPr>
      <w:spacing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d"/>
    <w:rsid w:val="00AA5DF0"/>
    <w:pPr>
      <w:widowControl w:val="0"/>
      <w:spacing w:before="120" w:after="0" w:line="240" w:lineRule="auto"/>
      <w:jc w:val="center"/>
    </w:pPr>
    <w:rPr>
      <w:rFonts w:ascii="Times New Roman" w:eastAsia="Times New Roman" w:hAnsi="Times New Roman" w:cs="Times New Roman"/>
      <w:b/>
      <w:szCs w:val="20"/>
      <w:lang w:eastAsia="ru-RU"/>
    </w:rPr>
  </w:style>
  <w:style w:type="paragraph" w:styleId="aff1">
    <w:name w:val="header"/>
    <w:basedOn w:val="ad"/>
    <w:link w:val="aff2"/>
    <w:unhideWhenUsed/>
    <w:rsid w:val="003D2C15"/>
    <w:pPr>
      <w:tabs>
        <w:tab w:val="center" w:pos="4677"/>
        <w:tab w:val="right" w:pos="9355"/>
      </w:tabs>
      <w:spacing w:after="0" w:line="240" w:lineRule="auto"/>
    </w:pPr>
  </w:style>
  <w:style w:type="character" w:customStyle="1" w:styleId="aff2">
    <w:name w:val="Верхний колонтитул Знак"/>
    <w:basedOn w:val="af"/>
    <w:link w:val="aff1"/>
    <w:rsid w:val="003D2C15"/>
  </w:style>
  <w:style w:type="paragraph" w:styleId="aff3">
    <w:name w:val="footer"/>
    <w:basedOn w:val="ad"/>
    <w:link w:val="aff4"/>
    <w:unhideWhenUsed/>
    <w:rsid w:val="003D2C15"/>
    <w:pPr>
      <w:tabs>
        <w:tab w:val="center" w:pos="4677"/>
        <w:tab w:val="right" w:pos="9355"/>
      </w:tabs>
      <w:spacing w:after="0" w:line="240" w:lineRule="auto"/>
    </w:pPr>
  </w:style>
  <w:style w:type="character" w:customStyle="1" w:styleId="aff4">
    <w:name w:val="Нижний колонтитул Знак"/>
    <w:basedOn w:val="af"/>
    <w:link w:val="aff3"/>
    <w:rsid w:val="003D2C15"/>
  </w:style>
  <w:style w:type="paragraph" w:customStyle="1" w:styleId="GMainText">
    <w:name w:val="GMainText"/>
    <w:link w:val="GMainText0"/>
    <w:qFormat/>
    <w:rsid w:val="00610A58"/>
    <w:pPr>
      <w:spacing w:after="0" w:line="360" w:lineRule="auto"/>
      <w:ind w:firstLine="709"/>
      <w:contextualSpacing/>
      <w:jc w:val="both"/>
    </w:pPr>
    <w:rPr>
      <w:rFonts w:ascii="Times New Roman CYR" w:eastAsia="Times New Roman" w:hAnsi="Times New Roman CYR" w:cs="Times New Roman"/>
      <w:lang w:eastAsia="ru-RU"/>
    </w:rPr>
  </w:style>
  <w:style w:type="character" w:customStyle="1" w:styleId="GMainText0">
    <w:name w:val="GMainText Знак"/>
    <w:link w:val="GMainText"/>
    <w:locked/>
    <w:rsid w:val="00610A58"/>
    <w:rPr>
      <w:rFonts w:ascii="Times New Roman CYR" w:eastAsia="Times New Roman" w:hAnsi="Times New Roman CYR" w:cs="Times New Roman"/>
      <w:lang w:eastAsia="ru-RU"/>
    </w:rPr>
  </w:style>
  <w:style w:type="paragraph" w:customStyle="1" w:styleId="GHeaderL2">
    <w:name w:val="GHeaderL2"/>
    <w:basedOn w:val="24"/>
    <w:next w:val="ad"/>
    <w:link w:val="GHeaderL20"/>
    <w:qFormat/>
    <w:rsid w:val="00610A58"/>
    <w:pPr>
      <w:keepLines/>
      <w:spacing w:before="0" w:after="0"/>
    </w:pPr>
    <w:rPr>
      <w:snapToGrid/>
    </w:rPr>
  </w:style>
  <w:style w:type="character" w:customStyle="1" w:styleId="GHeaderL20">
    <w:name w:val="GHeaderL2 Знак"/>
    <w:link w:val="GHeaderL2"/>
    <w:locked/>
    <w:rsid w:val="00610A58"/>
    <w:rPr>
      <w:rFonts w:ascii="Times New Roman" w:eastAsia="Times New Roman" w:hAnsi="Times New Roman" w:cs="Times New Roman"/>
      <w:b/>
      <w:sz w:val="28"/>
      <w:szCs w:val="20"/>
      <w:lang w:eastAsia="ru-RU"/>
    </w:rPr>
  </w:style>
  <w:style w:type="paragraph" w:customStyle="1" w:styleId="GList">
    <w:name w:val="GList"/>
    <w:link w:val="GList0"/>
    <w:uiPriority w:val="99"/>
    <w:qFormat/>
    <w:rsid w:val="00610A58"/>
    <w:pPr>
      <w:spacing w:after="0" w:line="360" w:lineRule="auto"/>
      <w:contextualSpacing/>
      <w:jc w:val="both"/>
    </w:pPr>
    <w:rPr>
      <w:rFonts w:ascii="Times New Roman CYR" w:eastAsia="Times New Roman" w:hAnsi="Times New Roman CYR" w:cs="Times New Roman"/>
      <w:lang w:eastAsia="ru-RU"/>
    </w:rPr>
  </w:style>
  <w:style w:type="character" w:customStyle="1" w:styleId="GList0">
    <w:name w:val="GList Знак"/>
    <w:link w:val="GList"/>
    <w:uiPriority w:val="99"/>
    <w:locked/>
    <w:rsid w:val="00610A58"/>
    <w:rPr>
      <w:rFonts w:ascii="Times New Roman CYR" w:eastAsia="Times New Roman" w:hAnsi="Times New Roman CYR" w:cs="Times New Roman"/>
      <w:lang w:eastAsia="ru-RU"/>
    </w:rPr>
  </w:style>
  <w:style w:type="numbering" w:customStyle="1" w:styleId="GHeaderList">
    <w:name w:val="GHeaderList"/>
    <w:uiPriority w:val="99"/>
    <w:rsid w:val="00610A58"/>
    <w:pPr>
      <w:numPr>
        <w:numId w:val="9"/>
      </w:numPr>
    </w:pPr>
  </w:style>
  <w:style w:type="numbering" w:customStyle="1" w:styleId="GMNumList">
    <w:name w:val="GMNumList"/>
    <w:rsid w:val="00610A58"/>
    <w:pPr>
      <w:numPr>
        <w:numId w:val="10"/>
      </w:numPr>
    </w:pPr>
  </w:style>
  <w:style w:type="paragraph" w:customStyle="1" w:styleId="13">
    <w:name w:val="Заголовок_1"/>
    <w:basedOn w:val="ad"/>
    <w:qFormat/>
    <w:rsid w:val="00610A58"/>
    <w:pPr>
      <w:keepNext/>
      <w:pageBreakBefore/>
      <w:numPr>
        <w:numId w:val="11"/>
      </w:numPr>
      <w:spacing w:before="120" w:after="120" w:line="360" w:lineRule="auto"/>
      <w:jc w:val="both"/>
      <w:outlineLvl w:val="0"/>
    </w:pPr>
    <w:rPr>
      <w:rFonts w:ascii="Times New Roman CYR" w:eastAsia="Times New Roman" w:hAnsi="Times New Roman CYR" w:cs="Times New Roman"/>
      <w:b/>
      <w:caps/>
      <w:kern w:val="28"/>
      <w:sz w:val="28"/>
      <w:szCs w:val="28"/>
      <w:lang w:eastAsia="ru-RU"/>
    </w:rPr>
  </w:style>
  <w:style w:type="paragraph" w:customStyle="1" w:styleId="20">
    <w:name w:val="Заголовок_2"/>
    <w:basedOn w:val="GHeaderL2"/>
    <w:link w:val="26"/>
    <w:qFormat/>
    <w:rsid w:val="00610A58"/>
    <w:pPr>
      <w:numPr>
        <w:ilvl w:val="1"/>
        <w:numId w:val="11"/>
      </w:numPr>
      <w:spacing w:before="120" w:after="120"/>
      <w:jc w:val="left"/>
    </w:pPr>
    <w:rPr>
      <w:sz w:val="24"/>
      <w:szCs w:val="24"/>
    </w:rPr>
  </w:style>
  <w:style w:type="paragraph" w:customStyle="1" w:styleId="GHeaderL1">
    <w:name w:val="GHeaderL1"/>
    <w:basedOn w:val="18"/>
    <w:next w:val="GHeaderL2"/>
    <w:link w:val="GHeaderL10"/>
    <w:uiPriority w:val="99"/>
    <w:rsid w:val="00610A58"/>
    <w:pPr>
      <w:keepNext/>
      <w:widowControl/>
      <w:spacing w:after="0" w:line="360" w:lineRule="auto"/>
      <w:jc w:val="both"/>
    </w:pPr>
    <w:rPr>
      <w:rFonts w:ascii="Times New Roman CYR" w:hAnsi="Times New Roman CYR"/>
      <w:caps w:val="0"/>
      <w:color w:val="auto"/>
      <w:sz w:val="32"/>
    </w:rPr>
  </w:style>
  <w:style w:type="character" w:customStyle="1" w:styleId="GHeaderL10">
    <w:name w:val="GHeaderL1 Знак"/>
    <w:link w:val="GHeaderL1"/>
    <w:uiPriority w:val="99"/>
    <w:locked/>
    <w:rsid w:val="00610A58"/>
    <w:rPr>
      <w:rFonts w:ascii="Times New Roman CYR" w:eastAsia="Times New Roman" w:hAnsi="Times New Roman CYR" w:cs="Times New Roman"/>
      <w:b/>
      <w:kern w:val="28"/>
      <w:sz w:val="32"/>
      <w:szCs w:val="20"/>
      <w:lang w:eastAsia="ru-RU"/>
    </w:rPr>
  </w:style>
  <w:style w:type="character" w:customStyle="1" w:styleId="26">
    <w:name w:val="Заголовок_2 Знак"/>
    <w:link w:val="20"/>
    <w:rsid w:val="00610A58"/>
    <w:rPr>
      <w:rFonts w:ascii="Times New Roman" w:eastAsia="Times New Roman" w:hAnsi="Times New Roman" w:cs="Times New Roman"/>
      <w:b/>
      <w:sz w:val="24"/>
      <w:szCs w:val="24"/>
      <w:lang w:eastAsia="ru-RU"/>
    </w:rPr>
  </w:style>
  <w:style w:type="character" w:styleId="aff5">
    <w:name w:val="Hyperlink"/>
    <w:basedOn w:val="af"/>
    <w:uiPriority w:val="99"/>
    <w:unhideWhenUsed/>
    <w:rsid w:val="00F364EA"/>
    <w:rPr>
      <w:color w:val="0563C1" w:themeColor="hyperlink"/>
      <w:u w:val="single"/>
    </w:rPr>
  </w:style>
  <w:style w:type="paragraph" w:customStyle="1" w:styleId="1b">
    <w:name w:val="Обычный1"/>
    <w:qFormat/>
    <w:rsid w:val="00F364EA"/>
    <w:pPr>
      <w:spacing w:after="0" w:line="276" w:lineRule="auto"/>
    </w:pPr>
    <w:rPr>
      <w:rFonts w:ascii="Arial" w:eastAsia="Times New Roman" w:hAnsi="Arial" w:cs="Arial"/>
      <w:color w:val="000000"/>
      <w:lang w:eastAsia="ru-RU"/>
    </w:rPr>
  </w:style>
  <w:style w:type="character" w:customStyle="1" w:styleId="63">
    <w:name w:val="Заголовок 6 Знак"/>
    <w:basedOn w:val="af"/>
    <w:link w:val="60"/>
    <w:rsid w:val="00913755"/>
    <w:rPr>
      <w:rFonts w:asciiTheme="majorHAnsi" w:eastAsiaTheme="majorEastAsia" w:hAnsiTheme="majorHAnsi" w:cstheme="majorBidi"/>
      <w:i/>
      <w:iCs/>
      <w:color w:val="1F4D78" w:themeColor="accent1" w:themeShade="7F"/>
      <w:lang w:eastAsia="ru-RU"/>
    </w:rPr>
  </w:style>
  <w:style w:type="table" w:styleId="aff6">
    <w:name w:val="Table Grid"/>
    <w:basedOn w:val="af0"/>
    <w:uiPriority w:val="59"/>
    <w:rsid w:val="0091375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noWrap/>
    </w:tcPr>
  </w:style>
  <w:style w:type="table" w:styleId="-2">
    <w:name w:val="Light Grid Accent 2"/>
    <w:basedOn w:val="af0"/>
    <w:uiPriority w:val="62"/>
    <w:rsid w:val="00913755"/>
    <w:pPr>
      <w:spacing w:after="0" w:line="240" w:lineRule="auto"/>
    </w:pPr>
    <w:rPr>
      <w:rFonts w:eastAsiaTheme="minorEastAsia"/>
      <w:lang w:eastAsia="ru-RU"/>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a7">
    <w:name w:val="List Paragraph"/>
    <w:basedOn w:val="ad"/>
    <w:uiPriority w:val="34"/>
    <w:qFormat/>
    <w:rsid w:val="00913755"/>
    <w:pPr>
      <w:numPr>
        <w:ilvl w:val="1"/>
        <w:numId w:val="12"/>
      </w:numPr>
      <w:spacing w:after="0" w:line="240" w:lineRule="auto"/>
      <w:ind w:left="1355" w:hanging="278"/>
      <w:contextualSpacing/>
      <w:jc w:val="both"/>
    </w:pPr>
    <w:rPr>
      <w:rFonts w:ascii="Calibri" w:eastAsiaTheme="minorEastAsia" w:hAnsi="Calibri"/>
      <w:sz w:val="24"/>
      <w:szCs w:val="24"/>
      <w:lang w:eastAsia="ru-RU"/>
    </w:rPr>
  </w:style>
  <w:style w:type="paragraph" w:customStyle="1" w:styleId="16">
    <w:name w:val="Рис1"/>
    <w:basedOn w:val="ad"/>
    <w:next w:val="ad"/>
    <w:qFormat/>
    <w:rsid w:val="00913755"/>
    <w:pPr>
      <w:numPr>
        <w:numId w:val="13"/>
      </w:numPr>
      <w:spacing w:after="0" w:line="240" w:lineRule="auto"/>
      <w:jc w:val="center"/>
    </w:pPr>
    <w:rPr>
      <w:rFonts w:ascii="Arial" w:eastAsia="Times New Roman" w:hAnsi="Arial" w:cs="Times New Roman"/>
      <w:sz w:val="24"/>
      <w:szCs w:val="20"/>
      <w:lang w:eastAsia="ru-RU"/>
    </w:rPr>
  </w:style>
  <w:style w:type="paragraph" w:styleId="aff7">
    <w:name w:val="TOC Heading"/>
    <w:basedOn w:val="18"/>
    <w:next w:val="ad"/>
    <w:uiPriority w:val="39"/>
    <w:unhideWhenUsed/>
    <w:qFormat/>
    <w:rsid w:val="00FB6B99"/>
    <w:pPr>
      <w:keepNext/>
      <w:keepLines/>
      <w:pageBreakBefore w:val="0"/>
      <w:widowControl/>
      <w:spacing w:before="240"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rPr>
  </w:style>
  <w:style w:type="paragraph" w:styleId="27">
    <w:name w:val="toc 2"/>
    <w:basedOn w:val="ad"/>
    <w:next w:val="ad"/>
    <w:autoRedefine/>
    <w:uiPriority w:val="39"/>
    <w:unhideWhenUsed/>
    <w:rsid w:val="00FB6B99"/>
    <w:pPr>
      <w:spacing w:after="100"/>
      <w:ind w:left="220"/>
    </w:pPr>
  </w:style>
  <w:style w:type="paragraph" w:styleId="1c">
    <w:name w:val="toc 1"/>
    <w:basedOn w:val="ad"/>
    <w:next w:val="ad"/>
    <w:autoRedefine/>
    <w:uiPriority w:val="39"/>
    <w:unhideWhenUsed/>
    <w:rsid w:val="00FB6B99"/>
    <w:pPr>
      <w:spacing w:after="100"/>
    </w:pPr>
  </w:style>
  <w:style w:type="paragraph" w:customStyle="1" w:styleId="61">
    <w:name w:val="Стиль Обычный_ + Перед:  6 пт1"/>
    <w:basedOn w:val="af6"/>
    <w:rsid w:val="00041866"/>
    <w:pPr>
      <w:numPr>
        <w:numId w:val="16"/>
      </w:numPr>
      <w:spacing w:before="120" w:after="0"/>
    </w:pPr>
    <w:rPr>
      <w:noProof w:val="0"/>
      <w:snapToGrid/>
      <w:lang w:val="ru-RU" w:eastAsia="ru-RU"/>
    </w:rPr>
  </w:style>
  <w:style w:type="paragraph" w:customStyle="1" w:styleId="15">
    <w:name w:val="1 уровень Буква"/>
    <w:basedOn w:val="1"/>
    <w:next w:val="af2"/>
    <w:qFormat/>
    <w:rsid w:val="00041866"/>
    <w:pPr>
      <w:numPr>
        <w:numId w:val="17"/>
      </w:numPr>
    </w:pPr>
    <w:rPr>
      <w:szCs w:val="24"/>
    </w:rPr>
  </w:style>
  <w:style w:type="character" w:customStyle="1" w:styleId="aff8">
    <w:name w:val="Текст документа Знак"/>
    <w:rsid w:val="00041866"/>
    <w:rPr>
      <w:rFonts w:ascii="Times New Roman" w:eastAsia="Times New Roman" w:hAnsi="Times New Roman" w:cs="Times New Roman"/>
      <w:sz w:val="24"/>
      <w:szCs w:val="24"/>
      <w:lang w:eastAsia="ru-RU"/>
    </w:rPr>
  </w:style>
  <w:style w:type="character" w:customStyle="1" w:styleId="afd">
    <w:name w:val="Название объекта Знак"/>
    <w:aliases w:val="Табл Знак"/>
    <w:link w:val="afb"/>
    <w:rsid w:val="00041866"/>
    <w:rPr>
      <w:i/>
      <w:iCs/>
      <w:color w:val="44546A" w:themeColor="text2"/>
      <w:sz w:val="18"/>
      <w:szCs w:val="18"/>
    </w:rPr>
  </w:style>
  <w:style w:type="paragraph" w:customStyle="1" w:styleId="12">
    <w:name w:val="маркированный список 1"/>
    <w:basedOn w:val="af2"/>
    <w:rsid w:val="00041866"/>
    <w:pPr>
      <w:numPr>
        <w:numId w:val="20"/>
      </w:numPr>
      <w:tabs>
        <w:tab w:val="left" w:pos="284"/>
        <w:tab w:val="left" w:pos="567"/>
        <w:tab w:val="left" w:pos="851"/>
        <w:tab w:val="left" w:pos="1418"/>
        <w:tab w:val="left" w:pos="1701"/>
        <w:tab w:val="left" w:pos="1985"/>
        <w:tab w:val="left" w:pos="2268"/>
        <w:tab w:val="left" w:pos="5954"/>
      </w:tabs>
    </w:pPr>
    <w:rPr>
      <w:spacing w:val="2"/>
      <w:szCs w:val="20"/>
      <w:lang w:val="ru-RU" w:eastAsia="ru-RU"/>
    </w:rPr>
  </w:style>
  <w:style w:type="paragraph" w:customStyle="1" w:styleId="2">
    <w:name w:val="нумерованный список 2"/>
    <w:basedOn w:val="af6"/>
    <w:rsid w:val="00041866"/>
    <w:pPr>
      <w:numPr>
        <w:numId w:val="21"/>
      </w:numPr>
      <w:spacing w:before="0" w:after="0"/>
    </w:pPr>
    <w:rPr>
      <w:noProof w:val="0"/>
      <w:snapToGrid/>
      <w:lang w:val="ru-RU" w:eastAsia="ru-RU"/>
    </w:rPr>
  </w:style>
  <w:style w:type="paragraph" w:styleId="3">
    <w:name w:val="List Number 3"/>
    <w:basedOn w:val="ad"/>
    <w:rsid w:val="007210DF"/>
    <w:pPr>
      <w:numPr>
        <w:numId w:val="39"/>
      </w:numPr>
      <w:spacing w:after="0" w:line="240" w:lineRule="auto"/>
      <w:contextualSpacing/>
    </w:pPr>
    <w:rPr>
      <w:rFonts w:ascii="Times New Roman" w:eastAsia="Times New Roman" w:hAnsi="Times New Roman" w:cs="Times New Roman"/>
      <w:sz w:val="20"/>
      <w:szCs w:val="20"/>
      <w:lang w:eastAsia="ru-RU"/>
    </w:rPr>
  </w:style>
  <w:style w:type="paragraph" w:customStyle="1" w:styleId="a">
    <w:name w:val="Список_тире"/>
    <w:basedOn w:val="1b"/>
    <w:rsid w:val="007210DF"/>
    <w:pPr>
      <w:numPr>
        <w:numId w:val="25"/>
      </w:numPr>
      <w:spacing w:before="60" w:after="60" w:line="240" w:lineRule="auto"/>
      <w:jc w:val="both"/>
    </w:pPr>
    <w:rPr>
      <w:rFonts w:ascii="Times New Roman" w:hAnsi="Times New Roman" w:cs="Times New Roman"/>
      <w:color w:val="auto"/>
      <w:sz w:val="24"/>
      <w:szCs w:val="20"/>
    </w:rPr>
  </w:style>
  <w:style w:type="paragraph" w:customStyle="1" w:styleId="1111116">
    <w:name w:val="1.1.1.1.1.1. Заголовок 6"/>
    <w:basedOn w:val="60"/>
    <w:rsid w:val="007210DF"/>
    <w:pPr>
      <w:keepNext w:val="0"/>
      <w:keepLines w:val="0"/>
      <w:tabs>
        <w:tab w:val="num" w:pos="1440"/>
      </w:tabs>
      <w:spacing w:before="240" w:after="60" w:line="360" w:lineRule="auto"/>
    </w:pPr>
    <w:rPr>
      <w:rFonts w:ascii="Arial" w:eastAsia="Times New Roman" w:hAnsi="Arial" w:cs="Times New Roman"/>
      <w:iCs w:val="0"/>
      <w:color w:val="auto"/>
      <w:sz w:val="20"/>
      <w:szCs w:val="20"/>
    </w:rPr>
  </w:style>
  <w:style w:type="paragraph" w:customStyle="1" w:styleId="aff9">
    <w:name w:val="Списочек"/>
    <w:basedOn w:val="ad"/>
    <w:rsid w:val="007210DF"/>
    <w:pPr>
      <w:tabs>
        <w:tab w:val="num" w:pos="360"/>
      </w:tabs>
      <w:spacing w:after="20" w:line="240" w:lineRule="auto"/>
      <w:ind w:left="360" w:hanging="360"/>
      <w:jc w:val="both"/>
    </w:pPr>
    <w:rPr>
      <w:rFonts w:ascii="Arial" w:eastAsia="Times New Roman" w:hAnsi="Arial" w:cs="Times New Roman"/>
      <w:sz w:val="24"/>
      <w:szCs w:val="20"/>
      <w:lang w:eastAsia="ru-RU"/>
    </w:rPr>
  </w:style>
  <w:style w:type="paragraph" w:customStyle="1" w:styleId="1d">
    <w:name w:val="Заголовок1"/>
    <w:basedOn w:val="1b"/>
    <w:rsid w:val="007210DF"/>
    <w:pPr>
      <w:spacing w:line="240" w:lineRule="auto"/>
      <w:jc w:val="center"/>
    </w:pPr>
    <w:rPr>
      <w:rFonts w:cs="Times New Roman"/>
      <w:b/>
      <w:color w:val="auto"/>
      <w:sz w:val="24"/>
      <w:szCs w:val="20"/>
      <w:lang w:val="en-US"/>
    </w:rPr>
  </w:style>
  <w:style w:type="paragraph" w:customStyle="1" w:styleId="1e">
    <w:name w:val="Текст1"/>
    <w:basedOn w:val="1b"/>
    <w:rsid w:val="007210DF"/>
    <w:pPr>
      <w:spacing w:line="360" w:lineRule="auto"/>
      <w:ind w:firstLine="709"/>
    </w:pPr>
    <w:rPr>
      <w:rFonts w:ascii="Times New Roman" w:hAnsi="Times New Roman" w:cs="Times New Roman"/>
      <w:i/>
      <w:color w:val="auto"/>
      <w:sz w:val="24"/>
      <w:szCs w:val="20"/>
    </w:rPr>
  </w:style>
  <w:style w:type="paragraph" w:styleId="affa">
    <w:name w:val="Title"/>
    <w:aliases w:val="Название"/>
    <w:basedOn w:val="ad"/>
    <w:link w:val="1f"/>
    <w:uiPriority w:val="99"/>
    <w:qFormat/>
    <w:rsid w:val="007210DF"/>
    <w:pPr>
      <w:suppressLineNumbers/>
      <w:tabs>
        <w:tab w:val="left" w:pos="1134"/>
      </w:tabs>
      <w:suppressAutoHyphens/>
      <w:spacing w:after="0" w:line="360" w:lineRule="auto"/>
      <w:jc w:val="center"/>
    </w:pPr>
    <w:rPr>
      <w:rFonts w:ascii="Times New Roman" w:eastAsia="Times New Roman" w:hAnsi="Times New Roman" w:cs="Times New Roman"/>
      <w:b/>
      <w:kern w:val="24"/>
      <w:sz w:val="26"/>
      <w:szCs w:val="20"/>
      <w:lang w:val="x-none" w:eastAsia="x-none"/>
    </w:rPr>
  </w:style>
  <w:style w:type="character" w:customStyle="1" w:styleId="affb">
    <w:name w:val="Заголовок Знак"/>
    <w:basedOn w:val="af"/>
    <w:uiPriority w:val="10"/>
    <w:rsid w:val="007210DF"/>
    <w:rPr>
      <w:rFonts w:asciiTheme="majorHAnsi" w:eastAsiaTheme="majorEastAsia" w:hAnsiTheme="majorHAnsi" w:cstheme="majorBidi"/>
      <w:spacing w:val="-10"/>
      <w:kern w:val="28"/>
      <w:sz w:val="56"/>
      <w:szCs w:val="56"/>
    </w:rPr>
  </w:style>
  <w:style w:type="character" w:customStyle="1" w:styleId="1f">
    <w:name w:val="Заголовок Знак1"/>
    <w:aliases w:val="Название Знак"/>
    <w:link w:val="affa"/>
    <w:uiPriority w:val="99"/>
    <w:rsid w:val="007210DF"/>
    <w:rPr>
      <w:rFonts w:ascii="Times New Roman" w:eastAsia="Times New Roman" w:hAnsi="Times New Roman" w:cs="Times New Roman"/>
      <w:b/>
      <w:kern w:val="24"/>
      <w:sz w:val="26"/>
      <w:szCs w:val="20"/>
      <w:lang w:val="x-none" w:eastAsia="x-none"/>
    </w:rPr>
  </w:style>
  <w:style w:type="paragraph" w:customStyle="1" w:styleId="210">
    <w:name w:val="Основной текст 21"/>
    <w:basedOn w:val="1b"/>
    <w:rsid w:val="007210DF"/>
    <w:pPr>
      <w:widowControl w:val="0"/>
      <w:tabs>
        <w:tab w:val="left" w:pos="5954"/>
      </w:tabs>
      <w:spacing w:line="360" w:lineRule="auto"/>
      <w:ind w:firstLine="567"/>
      <w:jc w:val="both"/>
    </w:pPr>
    <w:rPr>
      <w:rFonts w:cs="Times New Roman"/>
      <w:color w:val="auto"/>
      <w:sz w:val="24"/>
      <w:szCs w:val="20"/>
    </w:rPr>
  </w:style>
  <w:style w:type="paragraph" w:styleId="42">
    <w:name w:val="toc 4"/>
    <w:basedOn w:val="ad"/>
    <w:next w:val="ad"/>
    <w:autoRedefine/>
    <w:uiPriority w:val="39"/>
    <w:rsid w:val="007210DF"/>
    <w:pPr>
      <w:tabs>
        <w:tab w:val="left" w:pos="1600"/>
        <w:tab w:val="right" w:leader="dot" w:pos="10196"/>
      </w:tabs>
      <w:spacing w:after="0" w:line="240" w:lineRule="auto"/>
      <w:ind w:left="600"/>
    </w:pPr>
    <w:rPr>
      <w:rFonts w:ascii="Times New Roman" w:eastAsia="Times New Roman" w:hAnsi="Times New Roman" w:cs="Times New Roman"/>
      <w:szCs w:val="18"/>
      <w:lang w:eastAsia="ru-RU"/>
    </w:rPr>
  </w:style>
  <w:style w:type="paragraph" w:customStyle="1" w:styleId="310">
    <w:name w:val="Заголовок 31"/>
    <w:basedOn w:val="1b"/>
    <w:next w:val="1b"/>
    <w:rsid w:val="007210DF"/>
    <w:pPr>
      <w:keepNext/>
      <w:spacing w:before="120" w:after="120" w:line="288" w:lineRule="auto"/>
      <w:jc w:val="center"/>
      <w:outlineLvl w:val="2"/>
    </w:pPr>
    <w:rPr>
      <w:rFonts w:cs="Times New Roman"/>
      <w:b/>
      <w:color w:val="auto"/>
      <w:sz w:val="24"/>
      <w:szCs w:val="20"/>
    </w:rPr>
  </w:style>
  <w:style w:type="paragraph" w:styleId="35">
    <w:name w:val="toc 3"/>
    <w:basedOn w:val="ad"/>
    <w:next w:val="ad"/>
    <w:autoRedefine/>
    <w:uiPriority w:val="39"/>
    <w:rsid w:val="007210DF"/>
    <w:pPr>
      <w:tabs>
        <w:tab w:val="left" w:pos="1276"/>
        <w:tab w:val="right" w:leader="dot" w:pos="10196"/>
      </w:tabs>
      <w:spacing w:after="0" w:line="240" w:lineRule="auto"/>
      <w:ind w:left="400"/>
    </w:pPr>
    <w:rPr>
      <w:rFonts w:ascii="Times New Roman" w:eastAsia="Times New Roman" w:hAnsi="Times New Roman" w:cs="Times New Roman"/>
      <w:iCs/>
      <w:sz w:val="24"/>
      <w:szCs w:val="20"/>
      <w:lang w:eastAsia="ru-RU"/>
    </w:rPr>
  </w:style>
  <w:style w:type="paragraph" w:styleId="52">
    <w:name w:val="toc 5"/>
    <w:basedOn w:val="ad"/>
    <w:next w:val="ad"/>
    <w:autoRedefine/>
    <w:uiPriority w:val="39"/>
    <w:rsid w:val="007210DF"/>
    <w:pPr>
      <w:spacing w:after="0" w:line="240" w:lineRule="auto"/>
      <w:ind w:left="800"/>
    </w:pPr>
    <w:rPr>
      <w:rFonts w:ascii="Times New Roman" w:eastAsia="Times New Roman" w:hAnsi="Times New Roman" w:cs="Times New Roman"/>
      <w:sz w:val="20"/>
      <w:szCs w:val="18"/>
      <w:lang w:eastAsia="ru-RU"/>
    </w:rPr>
  </w:style>
  <w:style w:type="paragraph" w:customStyle="1" w:styleId="affc">
    <w:name w:val="Подпись_рис"/>
    <w:basedOn w:val="af6"/>
    <w:rsid w:val="007210DF"/>
    <w:pPr>
      <w:spacing w:before="0" w:after="200"/>
      <w:ind w:left="720" w:hanging="720"/>
      <w:jc w:val="center"/>
    </w:pPr>
    <w:rPr>
      <w:i/>
      <w:noProof w:val="0"/>
      <w:snapToGrid/>
      <w:lang w:val="ru-RU" w:eastAsia="ru-RU"/>
    </w:rPr>
  </w:style>
  <w:style w:type="character" w:styleId="affd">
    <w:name w:val="footnote reference"/>
    <w:semiHidden/>
    <w:rsid w:val="007210DF"/>
    <w:rPr>
      <w:vertAlign w:val="superscript"/>
    </w:rPr>
  </w:style>
  <w:style w:type="paragraph" w:customStyle="1" w:styleId="affe">
    <w:name w:val="Текст_таб"/>
    <w:basedOn w:val="af6"/>
    <w:rsid w:val="007210DF"/>
    <w:pPr>
      <w:spacing w:after="0"/>
      <w:ind w:firstLine="34"/>
      <w:jc w:val="left"/>
    </w:pPr>
    <w:rPr>
      <w:noProof w:val="0"/>
      <w:snapToGrid/>
      <w:lang w:val="ru-RU" w:eastAsia="ru-RU"/>
    </w:rPr>
  </w:style>
  <w:style w:type="paragraph" w:customStyle="1" w:styleId="afff">
    <w:name w:val="Заг_табл"/>
    <w:basedOn w:val="af6"/>
    <w:rsid w:val="007210DF"/>
    <w:pPr>
      <w:tabs>
        <w:tab w:val="left" w:pos="176"/>
        <w:tab w:val="left" w:pos="318"/>
        <w:tab w:val="left" w:pos="4077"/>
        <w:tab w:val="left" w:pos="6062"/>
        <w:tab w:val="left" w:pos="9180"/>
      </w:tabs>
      <w:ind w:firstLine="0"/>
      <w:jc w:val="center"/>
    </w:pPr>
    <w:rPr>
      <w:b/>
      <w:noProof w:val="0"/>
      <w:snapToGrid/>
      <w:lang w:val="ru-RU" w:eastAsia="ru-RU"/>
    </w:rPr>
  </w:style>
  <w:style w:type="paragraph" w:customStyle="1" w:styleId="afff0">
    <w:name w:val="Список_ном"/>
    <w:basedOn w:val="ad"/>
    <w:rsid w:val="007210DF"/>
    <w:pPr>
      <w:tabs>
        <w:tab w:val="num" w:pos="1080"/>
      </w:tabs>
      <w:spacing w:after="0" w:line="360" w:lineRule="auto"/>
      <w:ind w:left="1080" w:hanging="360"/>
      <w:jc w:val="both"/>
    </w:pPr>
    <w:rPr>
      <w:rFonts w:ascii="Times New Roman" w:eastAsia="Times New Roman" w:hAnsi="Times New Roman" w:cs="Times New Roman"/>
      <w:sz w:val="24"/>
      <w:szCs w:val="20"/>
      <w:lang w:eastAsia="ru-RU"/>
    </w:rPr>
  </w:style>
  <w:style w:type="paragraph" w:customStyle="1" w:styleId="afff1">
    <w:name w:val="Наим_табл"/>
    <w:basedOn w:val="afff"/>
    <w:rsid w:val="007210DF"/>
    <w:pPr>
      <w:jc w:val="right"/>
    </w:pPr>
    <w:rPr>
      <w:rFonts w:ascii="Arial" w:hAnsi="Arial"/>
      <w:b w:val="0"/>
    </w:rPr>
  </w:style>
  <w:style w:type="paragraph" w:styleId="28">
    <w:name w:val="Body Text Indent 2"/>
    <w:basedOn w:val="ad"/>
    <w:link w:val="29"/>
    <w:rsid w:val="007210DF"/>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29">
    <w:name w:val="Основной текст с отступом 2 Знак"/>
    <w:basedOn w:val="af"/>
    <w:link w:val="28"/>
    <w:rsid w:val="007210DF"/>
    <w:rPr>
      <w:rFonts w:ascii="Times New Roman" w:eastAsia="Times New Roman" w:hAnsi="Times New Roman" w:cs="Times New Roman"/>
      <w:sz w:val="24"/>
      <w:szCs w:val="20"/>
      <w:lang w:eastAsia="ru-RU"/>
    </w:rPr>
  </w:style>
  <w:style w:type="paragraph" w:customStyle="1" w:styleId="1f0">
    <w:name w:val="Основной текст1"/>
    <w:basedOn w:val="1b"/>
    <w:rsid w:val="007210DF"/>
    <w:pPr>
      <w:spacing w:after="120" w:line="360" w:lineRule="auto"/>
      <w:ind w:firstLine="720"/>
    </w:pPr>
    <w:rPr>
      <w:rFonts w:cs="Times New Roman"/>
      <w:b/>
      <w:color w:val="auto"/>
      <w:sz w:val="24"/>
      <w:szCs w:val="20"/>
    </w:rPr>
  </w:style>
  <w:style w:type="paragraph" w:customStyle="1" w:styleId="-1">
    <w:name w:val="Стиль - 1"/>
    <w:basedOn w:val="af6"/>
    <w:next w:val="af6"/>
    <w:rsid w:val="007210DF"/>
    <w:pPr>
      <w:spacing w:before="0" w:after="0"/>
    </w:pPr>
    <w:rPr>
      <w:rFonts w:ascii="Arial" w:hAnsi="Arial"/>
      <w:b/>
      <w:i/>
      <w:noProof w:val="0"/>
      <w:snapToGrid/>
      <w:sz w:val="22"/>
      <w:lang w:val="ru-RU" w:eastAsia="ru-RU"/>
    </w:rPr>
  </w:style>
  <w:style w:type="paragraph" w:styleId="afff2">
    <w:name w:val="List Number"/>
    <w:basedOn w:val="ad"/>
    <w:rsid w:val="007210DF"/>
    <w:pPr>
      <w:spacing w:after="0" w:line="360" w:lineRule="auto"/>
      <w:ind w:left="357" w:hanging="357"/>
    </w:pPr>
    <w:rPr>
      <w:rFonts w:ascii="Times New Roman" w:eastAsia="Times New Roman" w:hAnsi="Times New Roman" w:cs="Times New Roman"/>
      <w:sz w:val="24"/>
      <w:szCs w:val="20"/>
      <w:lang w:eastAsia="ru-RU"/>
    </w:rPr>
  </w:style>
  <w:style w:type="paragraph" w:customStyle="1" w:styleId="afff3">
    <w:name w:val="Главный"/>
    <w:basedOn w:val="ad"/>
    <w:rsid w:val="007210DF"/>
    <w:pPr>
      <w:spacing w:after="0" w:line="240" w:lineRule="auto"/>
      <w:ind w:firstLine="720"/>
    </w:pPr>
    <w:rPr>
      <w:rFonts w:ascii="Times New Roman" w:eastAsia="Times New Roman" w:hAnsi="Times New Roman" w:cs="Times New Roman"/>
      <w:sz w:val="24"/>
      <w:szCs w:val="20"/>
      <w:lang w:eastAsia="ru-RU"/>
    </w:rPr>
  </w:style>
  <w:style w:type="paragraph" w:styleId="36">
    <w:name w:val="Body Text Indent 3"/>
    <w:basedOn w:val="ad"/>
    <w:link w:val="37"/>
    <w:rsid w:val="007210DF"/>
    <w:pPr>
      <w:spacing w:after="0" w:line="360" w:lineRule="auto"/>
      <w:ind w:left="720" w:firstLine="720"/>
      <w:jc w:val="both"/>
    </w:pPr>
    <w:rPr>
      <w:rFonts w:ascii="Times New Roman" w:eastAsia="Times New Roman" w:hAnsi="Times New Roman" w:cs="Times New Roman"/>
      <w:sz w:val="24"/>
      <w:szCs w:val="20"/>
      <w:lang w:eastAsia="ru-RU"/>
    </w:rPr>
  </w:style>
  <w:style w:type="character" w:customStyle="1" w:styleId="37">
    <w:name w:val="Основной текст с отступом 3 Знак"/>
    <w:basedOn w:val="af"/>
    <w:link w:val="36"/>
    <w:rsid w:val="007210DF"/>
    <w:rPr>
      <w:rFonts w:ascii="Times New Roman" w:eastAsia="Times New Roman" w:hAnsi="Times New Roman" w:cs="Times New Roman"/>
      <w:sz w:val="24"/>
      <w:szCs w:val="20"/>
      <w:lang w:eastAsia="ru-RU"/>
    </w:rPr>
  </w:style>
  <w:style w:type="paragraph" w:customStyle="1" w:styleId="afff4">
    <w:name w:val="Комментарий"/>
    <w:rsid w:val="007210DF"/>
    <w:pPr>
      <w:spacing w:after="0" w:line="240" w:lineRule="auto"/>
      <w:ind w:firstLine="567"/>
      <w:jc w:val="both"/>
    </w:pPr>
    <w:rPr>
      <w:rFonts w:ascii="Times New Roman" w:eastAsia="Times New Roman" w:hAnsi="Times New Roman" w:cs="Times New Roman"/>
      <w:i/>
      <w:color w:val="0000FF"/>
      <w:szCs w:val="20"/>
      <w:lang w:eastAsia="ru-RU"/>
    </w:rPr>
  </w:style>
  <w:style w:type="paragraph" w:styleId="afff5">
    <w:name w:val="footnote text"/>
    <w:basedOn w:val="ad"/>
    <w:link w:val="afff6"/>
    <w:rsid w:val="007210DF"/>
    <w:pPr>
      <w:spacing w:after="0" w:line="240" w:lineRule="auto"/>
    </w:pPr>
    <w:rPr>
      <w:rFonts w:ascii="Times New Roman" w:eastAsia="Times New Roman" w:hAnsi="Times New Roman" w:cs="Times New Roman"/>
      <w:sz w:val="20"/>
      <w:szCs w:val="20"/>
      <w:lang w:eastAsia="ru-RU"/>
    </w:rPr>
  </w:style>
  <w:style w:type="character" w:customStyle="1" w:styleId="afff6">
    <w:name w:val="Текст сноски Знак"/>
    <w:basedOn w:val="af"/>
    <w:link w:val="afff5"/>
    <w:rsid w:val="007210DF"/>
    <w:rPr>
      <w:rFonts w:ascii="Times New Roman" w:eastAsia="Times New Roman" w:hAnsi="Times New Roman" w:cs="Times New Roman"/>
      <w:sz w:val="20"/>
      <w:szCs w:val="20"/>
      <w:lang w:eastAsia="ru-RU"/>
    </w:rPr>
  </w:style>
  <w:style w:type="character" w:styleId="afff7">
    <w:name w:val="page number"/>
    <w:basedOn w:val="af"/>
    <w:rsid w:val="007210DF"/>
  </w:style>
  <w:style w:type="paragraph" w:styleId="38">
    <w:name w:val="Body Text 3"/>
    <w:basedOn w:val="ad"/>
    <w:link w:val="39"/>
    <w:rsid w:val="007210DF"/>
    <w:pPr>
      <w:spacing w:after="0" w:line="240" w:lineRule="auto"/>
    </w:pPr>
    <w:rPr>
      <w:rFonts w:ascii="Arial" w:eastAsia="Times New Roman" w:hAnsi="Arial" w:cs="Times New Roman"/>
      <w:b/>
      <w:szCs w:val="20"/>
      <w:lang w:val="x-none" w:eastAsia="x-none"/>
    </w:rPr>
  </w:style>
  <w:style w:type="character" w:customStyle="1" w:styleId="39">
    <w:name w:val="Основной текст 3 Знак"/>
    <w:basedOn w:val="af"/>
    <w:link w:val="38"/>
    <w:rsid w:val="007210DF"/>
    <w:rPr>
      <w:rFonts w:ascii="Arial" w:eastAsia="Times New Roman" w:hAnsi="Arial" w:cs="Times New Roman"/>
      <w:b/>
      <w:szCs w:val="20"/>
      <w:lang w:val="x-none" w:eastAsia="x-none"/>
    </w:rPr>
  </w:style>
  <w:style w:type="paragraph" w:customStyle="1" w:styleId="afff8">
    <w:name w:val="Заг"/>
    <w:basedOn w:val="ad"/>
    <w:rsid w:val="007210DF"/>
    <w:pPr>
      <w:spacing w:before="240" w:after="40" w:line="360" w:lineRule="auto"/>
      <w:ind w:firstLine="720"/>
    </w:pPr>
    <w:rPr>
      <w:rFonts w:ascii="Times New Roman" w:eastAsia="Times New Roman" w:hAnsi="Times New Roman" w:cs="Times New Roman"/>
      <w:b/>
      <w:bCs/>
      <w:sz w:val="24"/>
      <w:szCs w:val="20"/>
      <w:lang w:eastAsia="ru-RU"/>
    </w:rPr>
  </w:style>
  <w:style w:type="paragraph" w:styleId="afff9">
    <w:name w:val="Plain Text"/>
    <w:basedOn w:val="ad"/>
    <w:link w:val="afffa"/>
    <w:rsid w:val="007210DF"/>
    <w:pPr>
      <w:spacing w:after="0" w:line="360" w:lineRule="auto"/>
    </w:pPr>
    <w:rPr>
      <w:rFonts w:ascii="Courier New" w:eastAsia="Times New Roman" w:hAnsi="Courier New" w:cs="Times New Roman"/>
      <w:sz w:val="24"/>
      <w:szCs w:val="20"/>
      <w:lang w:eastAsia="ru-RU"/>
    </w:rPr>
  </w:style>
  <w:style w:type="character" w:customStyle="1" w:styleId="afffa">
    <w:name w:val="Текст Знак"/>
    <w:basedOn w:val="af"/>
    <w:link w:val="afff9"/>
    <w:rsid w:val="007210DF"/>
    <w:rPr>
      <w:rFonts w:ascii="Courier New" w:eastAsia="Times New Roman" w:hAnsi="Courier New" w:cs="Times New Roman"/>
      <w:sz w:val="24"/>
      <w:szCs w:val="20"/>
      <w:lang w:eastAsia="ru-RU"/>
    </w:rPr>
  </w:style>
  <w:style w:type="paragraph" w:customStyle="1" w:styleId="afffb">
    <w:name w:val="Список_"/>
    <w:basedOn w:val="afffc"/>
    <w:rsid w:val="007210DF"/>
    <w:pPr>
      <w:tabs>
        <w:tab w:val="num" w:pos="1080"/>
      </w:tabs>
      <w:ind w:left="1089" w:hanging="369"/>
    </w:pPr>
  </w:style>
  <w:style w:type="paragraph" w:customStyle="1" w:styleId="afffc">
    <w:name w:val="Нормальный с отступом"/>
    <w:basedOn w:val="ad"/>
    <w:rsid w:val="007210DF"/>
    <w:pPr>
      <w:tabs>
        <w:tab w:val="num" w:pos="1440"/>
      </w:tabs>
      <w:spacing w:after="0" w:line="360" w:lineRule="auto"/>
      <w:ind w:left="1440" w:hanging="360"/>
      <w:jc w:val="both"/>
    </w:pPr>
    <w:rPr>
      <w:rFonts w:ascii="Times New Roman" w:eastAsia="Times New Roman" w:hAnsi="Times New Roman" w:cs="Times New Roman"/>
      <w:sz w:val="24"/>
      <w:szCs w:val="20"/>
      <w:lang w:eastAsia="ru-RU"/>
    </w:rPr>
  </w:style>
  <w:style w:type="paragraph" w:styleId="2a">
    <w:name w:val="Body Text 2"/>
    <w:basedOn w:val="ad"/>
    <w:link w:val="2b"/>
    <w:rsid w:val="007210DF"/>
    <w:pPr>
      <w:spacing w:after="0" w:line="240" w:lineRule="auto"/>
      <w:jc w:val="center"/>
    </w:pPr>
    <w:rPr>
      <w:rFonts w:ascii="Times New Roman" w:eastAsia="Times New Roman" w:hAnsi="Times New Roman" w:cs="Times New Roman"/>
      <w:bCs/>
      <w:sz w:val="24"/>
      <w:szCs w:val="20"/>
      <w:lang w:eastAsia="ru-RU"/>
    </w:rPr>
  </w:style>
  <w:style w:type="character" w:customStyle="1" w:styleId="2b">
    <w:name w:val="Основной текст 2 Знак"/>
    <w:basedOn w:val="af"/>
    <w:link w:val="2a"/>
    <w:rsid w:val="007210DF"/>
    <w:rPr>
      <w:rFonts w:ascii="Times New Roman" w:eastAsia="Times New Roman" w:hAnsi="Times New Roman" w:cs="Times New Roman"/>
      <w:bCs/>
      <w:sz w:val="24"/>
      <w:szCs w:val="20"/>
      <w:lang w:eastAsia="ru-RU"/>
    </w:rPr>
  </w:style>
  <w:style w:type="paragraph" w:styleId="64">
    <w:name w:val="toc 6"/>
    <w:basedOn w:val="ad"/>
    <w:next w:val="ad"/>
    <w:autoRedefine/>
    <w:uiPriority w:val="39"/>
    <w:rsid w:val="007210DF"/>
    <w:pPr>
      <w:spacing w:after="0" w:line="240" w:lineRule="auto"/>
      <w:ind w:left="1000"/>
    </w:pPr>
    <w:rPr>
      <w:rFonts w:ascii="Times New Roman" w:eastAsia="Times New Roman" w:hAnsi="Times New Roman" w:cs="Times New Roman"/>
      <w:sz w:val="18"/>
      <w:szCs w:val="18"/>
      <w:lang w:eastAsia="ru-RU"/>
    </w:rPr>
  </w:style>
  <w:style w:type="paragraph" w:styleId="71">
    <w:name w:val="toc 7"/>
    <w:basedOn w:val="ad"/>
    <w:next w:val="ad"/>
    <w:autoRedefine/>
    <w:uiPriority w:val="39"/>
    <w:rsid w:val="007210DF"/>
    <w:pPr>
      <w:spacing w:after="0" w:line="240" w:lineRule="auto"/>
      <w:ind w:left="1200"/>
    </w:pPr>
    <w:rPr>
      <w:rFonts w:ascii="Times New Roman" w:eastAsia="Times New Roman" w:hAnsi="Times New Roman" w:cs="Times New Roman"/>
      <w:sz w:val="18"/>
      <w:szCs w:val="18"/>
      <w:lang w:eastAsia="ru-RU"/>
    </w:rPr>
  </w:style>
  <w:style w:type="paragraph" w:styleId="81">
    <w:name w:val="toc 8"/>
    <w:basedOn w:val="ad"/>
    <w:next w:val="ad"/>
    <w:autoRedefine/>
    <w:uiPriority w:val="39"/>
    <w:rsid w:val="007210DF"/>
    <w:pPr>
      <w:spacing w:after="0" w:line="240" w:lineRule="auto"/>
      <w:ind w:left="1400"/>
    </w:pPr>
    <w:rPr>
      <w:rFonts w:ascii="Times New Roman" w:eastAsia="Times New Roman" w:hAnsi="Times New Roman" w:cs="Times New Roman"/>
      <w:sz w:val="18"/>
      <w:szCs w:val="18"/>
      <w:lang w:eastAsia="ru-RU"/>
    </w:rPr>
  </w:style>
  <w:style w:type="paragraph" w:styleId="91">
    <w:name w:val="toc 9"/>
    <w:basedOn w:val="ad"/>
    <w:next w:val="ad"/>
    <w:autoRedefine/>
    <w:uiPriority w:val="39"/>
    <w:rsid w:val="007210DF"/>
    <w:pPr>
      <w:spacing w:after="0" w:line="240" w:lineRule="auto"/>
      <w:ind w:left="1600"/>
    </w:pPr>
    <w:rPr>
      <w:rFonts w:ascii="Times New Roman" w:eastAsia="Times New Roman" w:hAnsi="Times New Roman" w:cs="Times New Roman"/>
      <w:sz w:val="18"/>
      <w:szCs w:val="18"/>
      <w:lang w:eastAsia="ru-RU"/>
    </w:rPr>
  </w:style>
  <w:style w:type="character" w:styleId="afffd">
    <w:name w:val="FollowedHyperlink"/>
    <w:uiPriority w:val="99"/>
    <w:rsid w:val="007210DF"/>
    <w:rPr>
      <w:color w:val="800080"/>
      <w:u w:val="single"/>
    </w:rPr>
  </w:style>
  <w:style w:type="paragraph" w:customStyle="1" w:styleId="afffe">
    <w:name w:val="Основной_текст"/>
    <w:basedOn w:val="ae"/>
    <w:rsid w:val="007210DF"/>
    <w:pPr>
      <w:spacing w:after="0" w:line="360" w:lineRule="auto"/>
      <w:jc w:val="both"/>
    </w:pPr>
    <w:rPr>
      <w:rFonts w:ascii="Times New Roman" w:eastAsia="Times New Roman" w:hAnsi="Times New Roman" w:cs="Times New Roman"/>
      <w:bCs/>
      <w:sz w:val="24"/>
      <w:szCs w:val="20"/>
      <w:lang w:val="x-none" w:eastAsia="x-none"/>
    </w:rPr>
  </w:style>
  <w:style w:type="paragraph" w:styleId="affff">
    <w:name w:val="Body Text Indent"/>
    <w:basedOn w:val="ad"/>
    <w:link w:val="affff0"/>
    <w:rsid w:val="007210DF"/>
    <w:pPr>
      <w:spacing w:after="0" w:line="240" w:lineRule="auto"/>
      <w:ind w:firstLine="180"/>
      <w:jc w:val="both"/>
    </w:pPr>
    <w:rPr>
      <w:rFonts w:ascii="Times New Roman" w:eastAsia="Times New Roman" w:hAnsi="Times New Roman" w:cs="Times New Roman"/>
      <w:sz w:val="24"/>
      <w:szCs w:val="24"/>
      <w:lang w:eastAsia="ru-RU"/>
    </w:rPr>
  </w:style>
  <w:style w:type="character" w:customStyle="1" w:styleId="affff0">
    <w:name w:val="Основной текст с отступом Знак"/>
    <w:basedOn w:val="af"/>
    <w:link w:val="affff"/>
    <w:rsid w:val="007210DF"/>
    <w:rPr>
      <w:rFonts w:ascii="Times New Roman" w:eastAsia="Times New Roman" w:hAnsi="Times New Roman" w:cs="Times New Roman"/>
      <w:sz w:val="24"/>
      <w:szCs w:val="24"/>
      <w:lang w:eastAsia="ru-RU"/>
    </w:rPr>
  </w:style>
  <w:style w:type="paragraph" w:customStyle="1" w:styleId="Iniiaiieoaenonionooiii">
    <w:name w:val="Iniiaiie oaeno n ionooiii"/>
    <w:basedOn w:val="ad"/>
    <w:rsid w:val="007210DF"/>
    <w:pPr>
      <w:widowControl w:val="0"/>
      <w:spacing w:after="0" w:line="240" w:lineRule="auto"/>
      <w:jc w:val="center"/>
    </w:pPr>
    <w:rPr>
      <w:rFonts w:ascii="Arial" w:eastAsia="Times New Roman" w:hAnsi="Arial" w:cs="Times New Roman"/>
      <w:sz w:val="20"/>
      <w:szCs w:val="20"/>
      <w:lang w:eastAsia="ru-RU"/>
    </w:rPr>
  </w:style>
  <w:style w:type="paragraph" w:customStyle="1" w:styleId="Caaieiaie5">
    <w:name w:val="Caaieiaie 5"/>
    <w:basedOn w:val="Iauiue"/>
    <w:next w:val="Iauiue"/>
    <w:rsid w:val="007210DF"/>
    <w:pPr>
      <w:keepNext/>
      <w:spacing w:line="360" w:lineRule="auto"/>
      <w:ind w:firstLine="720"/>
      <w:jc w:val="center"/>
    </w:pPr>
    <w:rPr>
      <w:sz w:val="24"/>
    </w:rPr>
  </w:style>
  <w:style w:type="paragraph" w:customStyle="1" w:styleId="Normal1">
    <w:name w:val="Normal1"/>
    <w:rsid w:val="007210DF"/>
    <w:pPr>
      <w:spacing w:after="0" w:line="240" w:lineRule="auto"/>
    </w:pPr>
    <w:rPr>
      <w:rFonts w:ascii="Arial" w:eastAsia="Times New Roman" w:hAnsi="Arial" w:cs="Times New Roman"/>
      <w:sz w:val="20"/>
      <w:szCs w:val="20"/>
      <w:lang w:eastAsia="ru-RU"/>
    </w:rPr>
  </w:style>
  <w:style w:type="paragraph" w:customStyle="1" w:styleId="Iniiaiieoaeno21">
    <w:name w:val="Iniiaiie oaeno 21"/>
    <w:basedOn w:val="Iauiue"/>
    <w:rsid w:val="007210DF"/>
    <w:rPr>
      <w:rFonts w:ascii="Bookman Old Style" w:hAnsi="Bookman Old Style"/>
      <w:sz w:val="24"/>
    </w:rPr>
  </w:style>
  <w:style w:type="paragraph" w:customStyle="1" w:styleId="s1">
    <w:name w:val="s1"/>
    <w:basedOn w:val="Iniiaiieoaenonionooiii"/>
    <w:rsid w:val="007210DF"/>
    <w:pPr>
      <w:widowControl/>
      <w:numPr>
        <w:ilvl w:val="12"/>
      </w:numPr>
      <w:spacing w:line="360" w:lineRule="auto"/>
      <w:ind w:firstLine="720"/>
      <w:jc w:val="both"/>
    </w:pPr>
    <w:rPr>
      <w:sz w:val="24"/>
    </w:rPr>
  </w:style>
  <w:style w:type="paragraph" w:customStyle="1" w:styleId="s">
    <w:name w:val="s"/>
    <w:basedOn w:val="Iniiaiieoaenonionooiii"/>
    <w:rsid w:val="007210DF"/>
    <w:pPr>
      <w:widowControl/>
      <w:numPr>
        <w:ilvl w:val="12"/>
      </w:numPr>
      <w:spacing w:line="360" w:lineRule="auto"/>
      <w:ind w:firstLine="720"/>
      <w:jc w:val="both"/>
    </w:pPr>
    <w:rPr>
      <w:sz w:val="24"/>
    </w:rPr>
  </w:style>
  <w:style w:type="paragraph" w:customStyle="1" w:styleId="Iauiue0">
    <w:name w:val="Iau?iue_"/>
    <w:basedOn w:val="Iauiue"/>
    <w:rsid w:val="007210DF"/>
    <w:pPr>
      <w:spacing w:line="360" w:lineRule="auto"/>
      <w:ind w:firstLine="709"/>
      <w:jc w:val="both"/>
    </w:pPr>
    <w:rPr>
      <w:sz w:val="24"/>
    </w:rPr>
  </w:style>
  <w:style w:type="paragraph" w:customStyle="1" w:styleId="65">
    <w:name w:val="Стиль Обычный_ + Перед:  6 пт"/>
    <w:basedOn w:val="af6"/>
    <w:rsid w:val="007210DF"/>
    <w:pPr>
      <w:spacing w:before="120" w:after="0"/>
      <w:ind w:left="720"/>
    </w:pPr>
    <w:rPr>
      <w:noProof w:val="0"/>
      <w:snapToGrid/>
      <w:lang w:val="ru-RU" w:eastAsia="ru-RU"/>
    </w:rPr>
  </w:style>
  <w:style w:type="paragraph" w:customStyle="1" w:styleId="a3">
    <w:name w:val="маркированный"/>
    <w:basedOn w:val="28"/>
    <w:rsid w:val="007210DF"/>
    <w:pPr>
      <w:numPr>
        <w:numId w:val="26"/>
      </w:numPr>
      <w:spacing w:line="360" w:lineRule="auto"/>
    </w:pPr>
  </w:style>
  <w:style w:type="paragraph" w:customStyle="1" w:styleId="62">
    <w:name w:val="Стиль Обычный_ + Перед:  6 пт2"/>
    <w:basedOn w:val="af6"/>
    <w:rsid w:val="007210DF"/>
    <w:pPr>
      <w:numPr>
        <w:numId w:val="27"/>
      </w:numPr>
      <w:spacing w:before="120" w:after="0"/>
    </w:pPr>
    <w:rPr>
      <w:noProof w:val="0"/>
      <w:snapToGrid/>
      <w:lang w:val="ru-RU" w:eastAsia="ru-RU"/>
    </w:rPr>
  </w:style>
  <w:style w:type="paragraph" w:customStyle="1" w:styleId="430">
    <w:name w:val="Стиль Заголовок 4 + Перед:  30 пт"/>
    <w:basedOn w:val="40"/>
    <w:rsid w:val="007210DF"/>
    <w:pPr>
      <w:numPr>
        <w:ilvl w:val="3"/>
      </w:numPr>
      <w:tabs>
        <w:tab w:val="clear" w:pos="1701"/>
      </w:tabs>
      <w:suppressAutoHyphens/>
      <w:ind w:left="1474" w:right="0" w:hanging="754"/>
      <w:jc w:val="both"/>
    </w:pPr>
    <w:rPr>
      <w:iCs/>
      <w:sz w:val="22"/>
      <w:szCs w:val="24"/>
      <w:lang w:val="ru-RU" w:eastAsia="ru-RU"/>
    </w:rPr>
  </w:style>
  <w:style w:type="paragraph" w:customStyle="1" w:styleId="05">
    <w:name w:val="Стиль Обычный_ + Первая строка:  05 см"/>
    <w:basedOn w:val="af6"/>
    <w:rsid w:val="007210DF"/>
    <w:pPr>
      <w:spacing w:before="0" w:after="0"/>
    </w:pPr>
    <w:rPr>
      <w:noProof w:val="0"/>
      <w:snapToGrid/>
      <w:lang w:val="ru-RU" w:eastAsia="ru-RU"/>
    </w:rPr>
  </w:style>
  <w:style w:type="paragraph" w:customStyle="1" w:styleId="240">
    <w:name w:val="Стиль маркированный + Перед:  24 пт"/>
    <w:basedOn w:val="a3"/>
    <w:rsid w:val="007210DF"/>
  </w:style>
  <w:style w:type="paragraph" w:customStyle="1" w:styleId="12pt-0053">
    <w:name w:val="Стиль 12 pt Черный Справа:  -005 см Перед:  3 пт"/>
    <w:basedOn w:val="ad"/>
    <w:rsid w:val="007210DF"/>
    <w:pPr>
      <w:spacing w:after="0" w:line="360" w:lineRule="auto"/>
      <w:ind w:right="-28"/>
    </w:pPr>
    <w:rPr>
      <w:rFonts w:ascii="Times New Roman" w:eastAsia="Times New Roman" w:hAnsi="Times New Roman" w:cs="Times New Roman"/>
      <w:color w:val="000000"/>
      <w:sz w:val="24"/>
      <w:szCs w:val="20"/>
      <w:lang w:eastAsia="ru-RU"/>
    </w:rPr>
  </w:style>
  <w:style w:type="paragraph" w:customStyle="1" w:styleId="0125">
    <w:name w:val="Стиль Список_тире + Слева:  0 см Первая строка:  125 см"/>
    <w:basedOn w:val="a"/>
    <w:rsid w:val="007210DF"/>
    <w:pPr>
      <w:spacing w:before="0" w:after="0" w:line="360" w:lineRule="auto"/>
      <w:ind w:left="0" w:firstLine="709"/>
    </w:pPr>
  </w:style>
  <w:style w:type="paragraph" w:customStyle="1" w:styleId="BodyText2TimesNewRoman6">
    <w:name w:val="Стиль Body Text 2 + Times New Roman полужирный Перед:  6 пт"/>
    <w:basedOn w:val="210"/>
    <w:rsid w:val="007210DF"/>
    <w:pPr>
      <w:spacing w:before="120"/>
      <w:ind w:firstLine="720"/>
    </w:pPr>
    <w:rPr>
      <w:rFonts w:ascii="Times New Roman" w:hAnsi="Times New Roman"/>
      <w:b/>
      <w:bCs/>
    </w:rPr>
  </w:style>
  <w:style w:type="paragraph" w:customStyle="1" w:styleId="BodyText2TimesNewRoman">
    <w:name w:val="Стиль Body Text 2 + Times New Roman полужирный"/>
    <w:basedOn w:val="210"/>
    <w:rsid w:val="007210DF"/>
    <w:pPr>
      <w:ind w:firstLine="720"/>
    </w:pPr>
    <w:rPr>
      <w:rFonts w:ascii="Times New Roman" w:hAnsi="Times New Roman"/>
      <w:b/>
      <w:bCs/>
    </w:rPr>
  </w:style>
  <w:style w:type="paragraph" w:customStyle="1" w:styleId="10">
    <w:name w:val="нумерованный список 1"/>
    <w:basedOn w:val="ad"/>
    <w:rsid w:val="007210DF"/>
    <w:pPr>
      <w:numPr>
        <w:ilvl w:val="1"/>
        <w:numId w:val="28"/>
      </w:numPr>
      <w:spacing w:after="0" w:line="360" w:lineRule="auto"/>
      <w:jc w:val="both"/>
    </w:pPr>
    <w:rPr>
      <w:rFonts w:ascii="Times New Roman" w:eastAsia="Times New Roman" w:hAnsi="Times New Roman" w:cs="Times New Roman"/>
      <w:sz w:val="24"/>
      <w:szCs w:val="20"/>
      <w:lang w:eastAsia="ru-RU"/>
    </w:rPr>
  </w:style>
  <w:style w:type="paragraph" w:styleId="affff1">
    <w:name w:val="annotation subject"/>
    <w:basedOn w:val="af4"/>
    <w:next w:val="af4"/>
    <w:link w:val="affff2"/>
    <w:semiHidden/>
    <w:rsid w:val="007210DF"/>
    <w:pPr>
      <w:shd w:val="clear" w:color="auto" w:fill="auto"/>
    </w:pPr>
    <w:rPr>
      <w:b/>
      <w:bCs/>
      <w:sz w:val="20"/>
      <w:lang w:val="ru-RU" w:eastAsia="ru-RU"/>
    </w:rPr>
  </w:style>
  <w:style w:type="character" w:customStyle="1" w:styleId="affff2">
    <w:name w:val="Тема примечания Знак"/>
    <w:basedOn w:val="af5"/>
    <w:link w:val="affff1"/>
    <w:semiHidden/>
    <w:rsid w:val="007210DF"/>
    <w:rPr>
      <w:rFonts w:ascii="Times New Roman" w:eastAsia="Times New Roman" w:hAnsi="Times New Roman" w:cs="Times New Roman"/>
      <w:b/>
      <w:bCs/>
      <w:sz w:val="20"/>
      <w:szCs w:val="20"/>
      <w:shd w:val="clear" w:color="auto" w:fill="FFFF99"/>
      <w:lang w:val="en-US" w:eastAsia="ru-RU"/>
    </w:rPr>
  </w:style>
  <w:style w:type="paragraph" w:customStyle="1" w:styleId="22">
    <w:name w:val="маркированный список 2"/>
    <w:basedOn w:val="Iniiaiieoaenonionooiii"/>
    <w:rsid w:val="007210DF"/>
    <w:pPr>
      <w:widowControl/>
      <w:numPr>
        <w:numId w:val="29"/>
      </w:numPr>
      <w:spacing w:line="360" w:lineRule="auto"/>
      <w:ind w:right="-91"/>
      <w:jc w:val="both"/>
    </w:pPr>
    <w:rPr>
      <w:rFonts w:ascii="Times New Roman" w:hAnsi="Times New Roman"/>
      <w:color w:val="000080"/>
      <w:sz w:val="24"/>
    </w:rPr>
  </w:style>
  <w:style w:type="paragraph" w:customStyle="1" w:styleId="2c">
    <w:name w:val="Стиль Заголовок 2 + по ширине"/>
    <w:basedOn w:val="24"/>
    <w:rsid w:val="007210DF"/>
    <w:pPr>
      <w:widowControl w:val="0"/>
      <w:numPr>
        <w:ilvl w:val="1"/>
      </w:numPr>
      <w:spacing w:before="240"/>
      <w:ind w:left="1247" w:hanging="527"/>
      <w:jc w:val="left"/>
    </w:pPr>
    <w:rPr>
      <w:bCs/>
      <w:kern w:val="26"/>
      <w:sz w:val="26"/>
      <w:lang w:val="x-none" w:eastAsia="x-none"/>
    </w:rPr>
  </w:style>
  <w:style w:type="character" w:customStyle="1" w:styleId="MTEquationSection">
    <w:name w:val="MTEquationSection"/>
    <w:rsid w:val="007210DF"/>
    <w:rPr>
      <w:vanish/>
      <w:color w:val="FF0000"/>
    </w:rPr>
  </w:style>
  <w:style w:type="paragraph" w:customStyle="1" w:styleId="a8">
    <w:name w:val="наименование работ"/>
    <w:basedOn w:val="ad"/>
    <w:rsid w:val="007210DF"/>
    <w:pPr>
      <w:keepNext/>
      <w:numPr>
        <w:numId w:val="24"/>
      </w:numPr>
      <w:spacing w:after="0" w:line="360" w:lineRule="auto"/>
      <w:jc w:val="both"/>
    </w:pPr>
    <w:rPr>
      <w:rFonts w:ascii="Times New Roman" w:eastAsia="Times New Roman" w:hAnsi="Times New Roman" w:cs="Times New Roman"/>
      <w:i/>
      <w:snapToGrid w:val="0"/>
      <w:sz w:val="24"/>
      <w:szCs w:val="20"/>
      <w:lang w:eastAsia="ru-RU"/>
    </w:rPr>
  </w:style>
  <w:style w:type="paragraph" w:customStyle="1" w:styleId="affff3">
    <w:name w:val="текст документа"/>
    <w:basedOn w:val="ad"/>
    <w:rsid w:val="007210DF"/>
    <w:pPr>
      <w:tabs>
        <w:tab w:val="left" w:pos="284"/>
        <w:tab w:val="left" w:pos="567"/>
        <w:tab w:val="left" w:pos="851"/>
        <w:tab w:val="left" w:pos="1134"/>
        <w:tab w:val="left" w:pos="1418"/>
        <w:tab w:val="left" w:pos="1701"/>
        <w:tab w:val="left" w:pos="1985"/>
        <w:tab w:val="left" w:pos="2268"/>
        <w:tab w:val="left" w:pos="5954"/>
      </w:tabs>
      <w:spacing w:before="120" w:after="20" w:line="240" w:lineRule="auto"/>
      <w:ind w:firstLine="720"/>
      <w:jc w:val="both"/>
    </w:pPr>
    <w:rPr>
      <w:rFonts w:ascii="Times New Roman" w:eastAsia="Times New Roman" w:hAnsi="Times New Roman" w:cs="Times New Roman"/>
      <w:spacing w:val="2"/>
      <w:sz w:val="24"/>
      <w:szCs w:val="20"/>
      <w:lang w:eastAsia="ru-RU"/>
    </w:rPr>
  </w:style>
  <w:style w:type="character" w:customStyle="1" w:styleId="TimesNewRoman102">
    <w:name w:val="Стиль Название объекта + Times New Roman 10 пт курсив2 Знак"/>
    <w:rsid w:val="007210DF"/>
    <w:rPr>
      <w:i/>
      <w:iCs/>
      <w:sz w:val="22"/>
      <w:lang w:val="ru-RU" w:eastAsia="ru-RU" w:bidi="ar-SA"/>
    </w:rPr>
  </w:style>
  <w:style w:type="paragraph" w:customStyle="1" w:styleId="311">
    <w:name w:val="Стиль Заголовок 3 + 11 пт"/>
    <w:basedOn w:val="33"/>
    <w:rsid w:val="007210DF"/>
    <w:pPr>
      <w:shd w:val="pct10" w:color="auto" w:fill="auto"/>
      <w:tabs>
        <w:tab w:val="clear" w:pos="1276"/>
        <w:tab w:val="left" w:pos="284"/>
        <w:tab w:val="left" w:pos="567"/>
        <w:tab w:val="left" w:pos="851"/>
        <w:tab w:val="left" w:pos="1134"/>
        <w:tab w:val="num" w:pos="1304"/>
        <w:tab w:val="left" w:pos="1985"/>
        <w:tab w:val="left" w:pos="2268"/>
        <w:tab w:val="left" w:pos="5954"/>
      </w:tabs>
      <w:suppressAutoHyphens/>
      <w:spacing w:after="80"/>
      <w:ind w:left="1304" w:hanging="584"/>
    </w:pPr>
    <w:rPr>
      <w:rFonts w:ascii="Arial" w:hAnsi="Arial"/>
      <w:bCs/>
      <w:sz w:val="22"/>
      <w:szCs w:val="24"/>
      <w:lang w:val="ru-RU" w:eastAsia="ru-RU"/>
    </w:rPr>
  </w:style>
  <w:style w:type="paragraph" w:customStyle="1" w:styleId="affff4">
    <w:name w:val="Примечание"/>
    <w:basedOn w:val="ad"/>
    <w:next w:val="ad"/>
    <w:rsid w:val="007210DF"/>
    <w:pPr>
      <w:keepNext/>
      <w:keepLines/>
      <w:pBdr>
        <w:left w:val="thinThickSmallGap" w:sz="24" w:space="4" w:color="C0C0C0"/>
      </w:pBdr>
      <w:shd w:val="clear" w:color="auto" w:fill="F3F3F3"/>
      <w:tabs>
        <w:tab w:val="left" w:pos="284"/>
        <w:tab w:val="left" w:pos="567"/>
        <w:tab w:val="left" w:pos="851"/>
        <w:tab w:val="left" w:pos="1134"/>
        <w:tab w:val="left" w:pos="1418"/>
        <w:tab w:val="left" w:pos="1701"/>
        <w:tab w:val="left" w:pos="1985"/>
        <w:tab w:val="left" w:pos="2268"/>
        <w:tab w:val="left" w:pos="5954"/>
      </w:tabs>
      <w:spacing w:before="120" w:after="40" w:line="240" w:lineRule="auto"/>
      <w:jc w:val="both"/>
    </w:pPr>
    <w:rPr>
      <w:rFonts w:ascii="Times New Roman" w:eastAsia="Times New Roman" w:hAnsi="Times New Roman" w:cs="Times New Roman"/>
      <w:szCs w:val="20"/>
      <w:lang w:eastAsia="ru-RU"/>
    </w:rPr>
  </w:style>
  <w:style w:type="character" w:customStyle="1" w:styleId="affff5">
    <w:name w:val="Определение (с тенью)"/>
    <w:rsid w:val="007210DF"/>
    <w:rPr>
      <w:b/>
      <w:i/>
      <w:noProof/>
      <w:sz w:val="20"/>
    </w:rPr>
  </w:style>
  <w:style w:type="paragraph" w:customStyle="1" w:styleId="ab">
    <w:name w:val="маркированный список"/>
    <w:basedOn w:val="af6"/>
    <w:rsid w:val="007210DF"/>
    <w:pPr>
      <w:numPr>
        <w:numId w:val="30"/>
      </w:numPr>
      <w:spacing w:line="240" w:lineRule="auto"/>
    </w:pPr>
    <w:rPr>
      <w:noProof w:val="0"/>
      <w:snapToGrid/>
      <w:spacing w:val="2"/>
      <w:szCs w:val="24"/>
      <w:lang w:val="ru-RU" w:eastAsia="ru-RU"/>
    </w:rPr>
  </w:style>
  <w:style w:type="character" w:customStyle="1" w:styleId="3110">
    <w:name w:val="Стиль Заголовок 3 + 11 пт Знак"/>
    <w:rsid w:val="007210DF"/>
    <w:rPr>
      <w:rFonts w:ascii="Arial" w:hAnsi="Arial"/>
      <w:b/>
      <w:bCs/>
      <w:sz w:val="22"/>
      <w:lang w:val="ru-RU" w:eastAsia="ru-RU" w:bidi="ar-SA"/>
    </w:rPr>
  </w:style>
  <w:style w:type="paragraph" w:customStyle="1" w:styleId="affff6">
    <w:name w:val="Текст в разделах"/>
    <w:basedOn w:val="ad"/>
    <w:rsid w:val="007210D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pbody">
    <w:name w:val="pbody"/>
    <w:basedOn w:val="ad"/>
    <w:rsid w:val="007210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a">
    <w:name w:val="Стиль Заголовок 3"/>
    <w:aliases w:val="H3 + Темно-голубой"/>
    <w:basedOn w:val="33"/>
    <w:rsid w:val="007210DF"/>
    <w:pPr>
      <w:tabs>
        <w:tab w:val="clear" w:pos="1276"/>
      </w:tabs>
      <w:suppressAutoHyphens/>
      <w:jc w:val="both"/>
    </w:pPr>
    <w:rPr>
      <w:bCs/>
      <w:color w:val="3366FF"/>
      <w:sz w:val="24"/>
      <w:szCs w:val="24"/>
      <w:lang w:val="ru-RU" w:eastAsia="ru-RU"/>
    </w:rPr>
  </w:style>
  <w:style w:type="paragraph" w:styleId="affff7">
    <w:name w:val="Normal (Web)"/>
    <w:basedOn w:val="ad"/>
    <w:uiPriority w:val="99"/>
    <w:rsid w:val="007210D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simplecaption">
    <w:name w:val="simplecaption"/>
    <w:basedOn w:val="ad"/>
    <w:rsid w:val="007210D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a5">
    <w:name w:val="НУМЕРОВАННЫЙ СПИСОК"/>
    <w:basedOn w:val="affff"/>
    <w:rsid w:val="007210DF"/>
    <w:pPr>
      <w:numPr>
        <w:numId w:val="37"/>
      </w:numPr>
      <w:spacing w:line="360" w:lineRule="auto"/>
    </w:pPr>
    <w:rPr>
      <w:szCs w:val="20"/>
    </w:rPr>
  </w:style>
  <w:style w:type="paragraph" w:customStyle="1" w:styleId="affff8">
    <w:name w:val="Основной"/>
    <w:basedOn w:val="ad"/>
    <w:rsid w:val="007210DF"/>
    <w:pPr>
      <w:spacing w:after="0" w:line="360" w:lineRule="auto"/>
      <w:jc w:val="both"/>
    </w:pPr>
    <w:rPr>
      <w:rFonts w:ascii="Times New Roman" w:eastAsia="Times New Roman" w:hAnsi="Times New Roman" w:cs="Times New Roman"/>
      <w:sz w:val="24"/>
      <w:szCs w:val="20"/>
      <w:lang w:eastAsia="ru-RU"/>
    </w:rPr>
  </w:style>
  <w:style w:type="paragraph" w:styleId="affff9">
    <w:name w:val="Document Map"/>
    <w:basedOn w:val="ad"/>
    <w:link w:val="affffa"/>
    <w:semiHidden/>
    <w:rsid w:val="007210DF"/>
    <w:pPr>
      <w:shd w:val="clear" w:color="auto" w:fill="000080"/>
      <w:spacing w:after="0" w:line="240" w:lineRule="auto"/>
    </w:pPr>
    <w:rPr>
      <w:rFonts w:ascii="Tahoma" w:eastAsia="Times New Roman" w:hAnsi="Tahoma" w:cs="Tahoma"/>
      <w:sz w:val="20"/>
      <w:szCs w:val="20"/>
      <w:lang w:eastAsia="ru-RU"/>
    </w:rPr>
  </w:style>
  <w:style w:type="character" w:customStyle="1" w:styleId="affffa">
    <w:name w:val="Схема документа Знак"/>
    <w:basedOn w:val="af"/>
    <w:link w:val="affff9"/>
    <w:semiHidden/>
    <w:rsid w:val="007210DF"/>
    <w:rPr>
      <w:rFonts w:ascii="Tahoma" w:eastAsia="Times New Roman" w:hAnsi="Tahoma" w:cs="Tahoma"/>
      <w:sz w:val="20"/>
      <w:szCs w:val="20"/>
      <w:shd w:val="clear" w:color="auto" w:fill="000080"/>
      <w:lang w:eastAsia="ru-RU"/>
    </w:rPr>
  </w:style>
  <w:style w:type="paragraph" w:customStyle="1" w:styleId="aa">
    <w:name w:val="Раздел"/>
    <w:basedOn w:val="18"/>
    <w:rsid w:val="007210DF"/>
    <w:pPr>
      <w:keepNext/>
      <w:widowControl/>
      <w:numPr>
        <w:numId w:val="31"/>
      </w:numPr>
      <w:tabs>
        <w:tab w:val="right" w:leader="dot" w:pos="10196"/>
      </w:tabs>
      <w:suppressAutoHyphens/>
      <w:spacing w:before="120" w:after="120" w:line="360" w:lineRule="auto"/>
      <w:jc w:val="left"/>
    </w:pPr>
    <w:rPr>
      <w:bCs/>
      <w:noProof/>
      <w:color w:val="auto"/>
    </w:rPr>
  </w:style>
  <w:style w:type="paragraph" w:styleId="1f1">
    <w:name w:val="index 1"/>
    <w:basedOn w:val="ad"/>
    <w:next w:val="ad"/>
    <w:autoRedefine/>
    <w:semiHidden/>
    <w:rsid w:val="007210DF"/>
    <w:pPr>
      <w:spacing w:after="0" w:line="240" w:lineRule="auto"/>
      <w:ind w:left="200" w:hanging="200"/>
    </w:pPr>
    <w:rPr>
      <w:rFonts w:ascii="Times New Roman" w:eastAsia="Times New Roman" w:hAnsi="Times New Roman" w:cs="Times New Roman"/>
      <w:sz w:val="20"/>
      <w:szCs w:val="20"/>
      <w:lang w:eastAsia="ru-RU"/>
    </w:rPr>
  </w:style>
  <w:style w:type="paragraph" w:customStyle="1" w:styleId="TimesNewRoman">
    <w:name w:val="Стиль Название + Times New Roman"/>
    <w:basedOn w:val="ad"/>
    <w:rsid w:val="007210DF"/>
    <w:pPr>
      <w:spacing w:after="0" w:line="240" w:lineRule="auto"/>
      <w:jc w:val="center"/>
    </w:pPr>
    <w:rPr>
      <w:rFonts w:ascii="Times New Roman" w:eastAsia="Times New Roman" w:hAnsi="Times New Roman" w:cs="Times New Roman"/>
      <w:b/>
      <w:bCs/>
      <w:sz w:val="24"/>
      <w:szCs w:val="20"/>
      <w:lang w:val="en-US" w:eastAsia="ru-RU"/>
    </w:rPr>
  </w:style>
  <w:style w:type="paragraph" w:customStyle="1" w:styleId="affffb">
    <w:name w:val="название таблицы"/>
    <w:basedOn w:val="afb"/>
    <w:qFormat/>
    <w:rsid w:val="007210DF"/>
    <w:pPr>
      <w:keepNext/>
      <w:spacing w:after="60" w:line="360" w:lineRule="auto"/>
      <w:ind w:left="720"/>
    </w:pPr>
    <w:rPr>
      <w:rFonts w:ascii="Times New Roman" w:eastAsia="Times New Roman" w:hAnsi="Times New Roman" w:cs="Times New Roman"/>
      <w:color w:val="auto"/>
      <w:sz w:val="24"/>
      <w:szCs w:val="20"/>
      <w:lang w:eastAsia="ru-RU"/>
    </w:rPr>
  </w:style>
  <w:style w:type="paragraph" w:customStyle="1" w:styleId="21">
    <w:name w:val="2 уровень Цифра"/>
    <w:basedOn w:val="22"/>
    <w:qFormat/>
    <w:rsid w:val="007210DF"/>
    <w:pPr>
      <w:numPr>
        <w:numId w:val="32"/>
      </w:numPr>
    </w:pPr>
    <w:rPr>
      <w:color w:val="auto"/>
    </w:rPr>
  </w:style>
  <w:style w:type="paragraph" w:customStyle="1" w:styleId="30">
    <w:name w:val="3 уровень Дефис"/>
    <w:basedOn w:val="21"/>
    <w:qFormat/>
    <w:rsid w:val="007210DF"/>
    <w:pPr>
      <w:numPr>
        <w:numId w:val="33"/>
      </w:numPr>
      <w:tabs>
        <w:tab w:val="left" w:pos="1559"/>
      </w:tabs>
      <w:ind w:left="1984" w:right="0" w:hanging="425"/>
    </w:pPr>
  </w:style>
  <w:style w:type="character" w:customStyle="1" w:styleId="hcp1">
    <w:name w:val="hcp1"/>
    <w:rsid w:val="007210DF"/>
    <w:rPr>
      <w:b/>
      <w:bCs/>
    </w:rPr>
  </w:style>
  <w:style w:type="paragraph" w:customStyle="1" w:styleId="ac">
    <w:name w:val="нумерованный список"/>
    <w:basedOn w:val="affff"/>
    <w:rsid w:val="007210DF"/>
    <w:pPr>
      <w:numPr>
        <w:numId w:val="34"/>
      </w:numPr>
      <w:tabs>
        <w:tab w:val="left" w:pos="1134"/>
      </w:tabs>
      <w:jc w:val="left"/>
    </w:pPr>
    <w:rPr>
      <w:rFonts w:ascii="Times New Roman CYR" w:hAnsi="Times New Roman CYR"/>
      <w:szCs w:val="20"/>
      <w:lang w:val="x-none"/>
    </w:rPr>
  </w:style>
  <w:style w:type="paragraph" w:customStyle="1" w:styleId="14">
    <w:name w:val="Нумерованный список 1"/>
    <w:basedOn w:val="ad"/>
    <w:rsid w:val="007210DF"/>
    <w:pPr>
      <w:numPr>
        <w:numId w:val="36"/>
      </w:numPr>
      <w:spacing w:after="0" w:line="360" w:lineRule="auto"/>
      <w:jc w:val="both"/>
    </w:pPr>
    <w:rPr>
      <w:rFonts w:ascii="Times New Roman" w:eastAsia="Times New Roman" w:hAnsi="Times New Roman" w:cs="Times New Roman"/>
      <w:sz w:val="24"/>
      <w:szCs w:val="24"/>
      <w:lang w:eastAsia="ru-RU"/>
    </w:rPr>
  </w:style>
  <w:style w:type="paragraph" w:customStyle="1" w:styleId="affffc">
    <w:name w:val="заголовок без нумерации в содержание"/>
    <w:basedOn w:val="Normal1"/>
    <w:qFormat/>
    <w:rsid w:val="007210DF"/>
    <w:pPr>
      <w:pageBreakBefore/>
      <w:spacing w:before="120" w:after="120" w:line="360" w:lineRule="auto"/>
      <w:ind w:left="720"/>
      <w:outlineLvl w:val="0"/>
    </w:pPr>
    <w:rPr>
      <w:rFonts w:ascii="Times New Roman" w:hAnsi="Times New Roman"/>
      <w:b/>
      <w:caps/>
      <w:sz w:val="28"/>
      <w:szCs w:val="28"/>
    </w:rPr>
  </w:style>
  <w:style w:type="paragraph" w:customStyle="1" w:styleId="affffd">
    <w:name w:val="заголовок не в содержание"/>
    <w:basedOn w:val="310"/>
    <w:qFormat/>
    <w:rsid w:val="007210DF"/>
    <w:pPr>
      <w:pageBreakBefore/>
    </w:pPr>
    <w:rPr>
      <w:rFonts w:ascii="Times New Roman" w:hAnsi="Times New Roman"/>
      <w:caps/>
      <w:sz w:val="28"/>
    </w:rPr>
  </w:style>
  <w:style w:type="paragraph" w:customStyle="1" w:styleId="a2">
    <w:name w:val="ПРИЛОЖЕНИЕ"/>
    <w:basedOn w:val="ad"/>
    <w:next w:val="ad"/>
    <w:link w:val="affffe"/>
    <w:qFormat/>
    <w:rsid w:val="007210DF"/>
    <w:pPr>
      <w:pageBreakBefore/>
      <w:numPr>
        <w:numId w:val="35"/>
      </w:numPr>
      <w:spacing w:before="120" w:after="120" w:line="360" w:lineRule="auto"/>
      <w:jc w:val="center"/>
      <w:outlineLvl w:val="0"/>
    </w:pPr>
    <w:rPr>
      <w:rFonts w:ascii="Times New Roman" w:eastAsia="Times New Roman" w:hAnsi="Times New Roman" w:cs="Times New Roman"/>
      <w:b/>
      <w:sz w:val="24"/>
      <w:szCs w:val="20"/>
      <w:lang w:val="x-none" w:eastAsia="x-none"/>
    </w:rPr>
  </w:style>
  <w:style w:type="character" w:customStyle="1" w:styleId="affffe">
    <w:name w:val="ПРИЛОЖЕНИЕ Знак"/>
    <w:link w:val="a2"/>
    <w:rsid w:val="007210DF"/>
    <w:rPr>
      <w:rFonts w:ascii="Times New Roman" w:eastAsia="Times New Roman" w:hAnsi="Times New Roman" w:cs="Times New Roman"/>
      <w:b/>
      <w:sz w:val="24"/>
      <w:szCs w:val="20"/>
      <w:lang w:val="x-none" w:eastAsia="x-none"/>
    </w:rPr>
  </w:style>
  <w:style w:type="paragraph" w:customStyle="1" w:styleId="Caaieiaie1">
    <w:name w:val="Caaieiaie 1"/>
    <w:basedOn w:val="Iauiue"/>
    <w:next w:val="Iauiue"/>
    <w:rsid w:val="007210DF"/>
    <w:pPr>
      <w:pageBreakBefore/>
      <w:tabs>
        <w:tab w:val="left" w:pos="360"/>
      </w:tabs>
      <w:spacing w:line="360" w:lineRule="auto"/>
      <w:ind w:left="360" w:hanging="360"/>
      <w:jc w:val="center"/>
    </w:pPr>
    <w:rPr>
      <w:b/>
      <w:caps/>
      <w:kern w:val="28"/>
      <w:sz w:val="28"/>
    </w:rPr>
  </w:style>
  <w:style w:type="paragraph" w:customStyle="1" w:styleId="120">
    <w:name w:val="Стиль нумерованный список второго уровня + 12 пт"/>
    <w:basedOn w:val="a9"/>
    <w:rsid w:val="007210DF"/>
    <w:pPr>
      <w:tabs>
        <w:tab w:val="clear" w:pos="1418"/>
        <w:tab w:val="num" w:pos="1134"/>
      </w:tabs>
      <w:ind w:left="1134" w:hanging="414"/>
      <w:jc w:val="left"/>
    </w:pPr>
    <w:rPr>
      <w:snapToGrid/>
    </w:rPr>
  </w:style>
  <w:style w:type="paragraph" w:customStyle="1" w:styleId="121">
    <w:name w:val="Стиль нумерованный список второго уровня + 12 пт Междустр.интервал..."/>
    <w:basedOn w:val="a9"/>
    <w:rsid w:val="007210DF"/>
    <w:pPr>
      <w:tabs>
        <w:tab w:val="clear" w:pos="1418"/>
        <w:tab w:val="num" w:pos="1134"/>
      </w:tabs>
      <w:ind w:left="1984" w:hanging="425"/>
      <w:jc w:val="left"/>
    </w:pPr>
    <w:rPr>
      <w:snapToGrid/>
    </w:rPr>
  </w:style>
  <w:style w:type="paragraph" w:customStyle="1" w:styleId="1210">
    <w:name w:val="Стиль нумерованный список второго уровня + 12 пт1"/>
    <w:basedOn w:val="a9"/>
    <w:rsid w:val="007210DF"/>
    <w:pPr>
      <w:tabs>
        <w:tab w:val="clear" w:pos="1418"/>
        <w:tab w:val="num" w:pos="1134"/>
      </w:tabs>
      <w:ind w:left="1134" w:hanging="414"/>
      <w:jc w:val="left"/>
    </w:pPr>
    <w:rPr>
      <w:snapToGrid/>
    </w:rPr>
  </w:style>
  <w:style w:type="paragraph" w:styleId="afffff">
    <w:name w:val="Revision"/>
    <w:hidden/>
    <w:uiPriority w:val="99"/>
    <w:semiHidden/>
    <w:rsid w:val="007210DF"/>
    <w:pPr>
      <w:spacing w:after="0" w:line="240" w:lineRule="auto"/>
    </w:pPr>
    <w:rPr>
      <w:rFonts w:ascii="Times New Roman" w:eastAsia="Times New Roman" w:hAnsi="Times New Roman" w:cs="Times New Roman"/>
      <w:sz w:val="20"/>
      <w:szCs w:val="20"/>
      <w:lang w:eastAsia="ru-RU"/>
    </w:rPr>
  </w:style>
  <w:style w:type="paragraph" w:customStyle="1" w:styleId="a6">
    <w:name w:val="Маркированный список первого уровня"/>
    <w:basedOn w:val="ad"/>
    <w:qFormat/>
    <w:rsid w:val="007210DF"/>
    <w:pPr>
      <w:numPr>
        <w:numId w:val="38"/>
      </w:numPr>
      <w:spacing w:after="0" w:line="240" w:lineRule="auto"/>
    </w:pPr>
    <w:rPr>
      <w:rFonts w:ascii="Times New Roman" w:eastAsia="Times New Roman" w:hAnsi="Times New Roman" w:cs="Times New Roman"/>
      <w:sz w:val="20"/>
      <w:szCs w:val="20"/>
      <w:lang w:eastAsia="ru-RU"/>
    </w:rPr>
  </w:style>
  <w:style w:type="paragraph" w:customStyle="1" w:styleId="6">
    <w:name w:val="маркированный список 6"/>
    <w:basedOn w:val="ad"/>
    <w:qFormat/>
    <w:rsid w:val="007210DF"/>
    <w:pPr>
      <w:numPr>
        <w:numId w:val="40"/>
      </w:numPr>
      <w:spacing w:after="0" w:line="360" w:lineRule="auto"/>
      <w:ind w:left="3261" w:hanging="426"/>
      <w:jc w:val="both"/>
    </w:pPr>
    <w:rPr>
      <w:rFonts w:ascii="Times New Roman" w:eastAsia="Times New Roman" w:hAnsi="Times New Roman" w:cs="Times New Roman"/>
      <w:sz w:val="24"/>
      <w:szCs w:val="20"/>
      <w:lang w:eastAsia="ru-RU"/>
    </w:rPr>
  </w:style>
  <w:style w:type="paragraph" w:customStyle="1" w:styleId="xl63">
    <w:name w:val="xl63"/>
    <w:basedOn w:val="ad"/>
    <w:rsid w:val="007210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16"/>
      <w:szCs w:val="16"/>
      <w:lang w:eastAsia="ru-RU"/>
    </w:rPr>
  </w:style>
  <w:style w:type="paragraph" w:customStyle="1" w:styleId="xl64">
    <w:name w:val="xl64"/>
    <w:basedOn w:val="ad"/>
    <w:rsid w:val="007210D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GFrontPage">
    <w:name w:val="GFrontPage"/>
    <w:basedOn w:val="GMainText"/>
    <w:link w:val="GFrontPage0"/>
    <w:rsid w:val="007210DF"/>
    <w:pPr>
      <w:spacing w:line="240" w:lineRule="auto"/>
      <w:ind w:firstLine="0"/>
      <w:contextualSpacing w:val="0"/>
      <w:jc w:val="center"/>
    </w:pPr>
    <w:rPr>
      <w:b/>
      <w:szCs w:val="20"/>
    </w:rPr>
  </w:style>
  <w:style w:type="character" w:customStyle="1" w:styleId="GFrontPage0">
    <w:name w:val="GFrontPage Знак"/>
    <w:link w:val="GFrontPage"/>
    <w:locked/>
    <w:rsid w:val="007210DF"/>
    <w:rPr>
      <w:rFonts w:ascii="Times New Roman CYR" w:eastAsia="Times New Roman" w:hAnsi="Times New Roman CYR" w:cs="Times New Roman"/>
      <w:b/>
      <w:szCs w:val="20"/>
      <w:lang w:eastAsia="ru-RU"/>
    </w:rPr>
  </w:style>
  <w:style w:type="character" w:customStyle="1" w:styleId="Heading2Char">
    <w:name w:val="Heading 2 Char"/>
    <w:uiPriority w:val="99"/>
    <w:rsid w:val="007210DF"/>
    <w:rPr>
      <w:b/>
      <w:sz w:val="24"/>
      <w:lang w:val="ru-RU" w:eastAsia="ru-RU"/>
    </w:rPr>
  </w:style>
  <w:style w:type="numbering" w:customStyle="1" w:styleId="GMLList">
    <w:name w:val="GMLList"/>
    <w:rsid w:val="007210DF"/>
    <w:pPr>
      <w:numPr>
        <w:numId w:val="41"/>
      </w:numPr>
    </w:pPr>
  </w:style>
  <w:style w:type="paragraph" w:customStyle="1" w:styleId="GHeaderL3">
    <w:name w:val="GHeaderL3"/>
    <w:basedOn w:val="33"/>
    <w:next w:val="GHeaderL4"/>
    <w:link w:val="GHeaderL30"/>
    <w:qFormat/>
    <w:rsid w:val="007210DF"/>
    <w:pPr>
      <w:tabs>
        <w:tab w:val="clear" w:pos="1276"/>
      </w:tabs>
      <w:spacing w:before="0" w:after="0"/>
      <w:jc w:val="both"/>
    </w:pPr>
    <w:rPr>
      <w:sz w:val="24"/>
      <w:lang w:val="ru-RU" w:eastAsia="ru-RU"/>
    </w:rPr>
  </w:style>
  <w:style w:type="paragraph" w:customStyle="1" w:styleId="GHeaderL4">
    <w:name w:val="GHeaderL4"/>
    <w:basedOn w:val="40"/>
    <w:next w:val="GMainText"/>
    <w:link w:val="GHeaderL40"/>
    <w:qFormat/>
    <w:rsid w:val="007210DF"/>
    <w:pPr>
      <w:tabs>
        <w:tab w:val="clear" w:pos="1701"/>
      </w:tabs>
      <w:spacing w:before="0" w:after="0"/>
      <w:ind w:right="0"/>
      <w:jc w:val="both"/>
    </w:pPr>
    <w:rPr>
      <w:b w:val="0"/>
      <w:lang w:val="ru-RU" w:eastAsia="ru-RU"/>
    </w:rPr>
  </w:style>
  <w:style w:type="character" w:customStyle="1" w:styleId="GHeaderL30">
    <w:name w:val="GHeaderL3 Знак"/>
    <w:link w:val="GHeaderL3"/>
    <w:rsid w:val="007210DF"/>
    <w:rPr>
      <w:rFonts w:ascii="Times New Roman" w:eastAsia="Times New Roman" w:hAnsi="Times New Roman" w:cs="Times New Roman"/>
      <w:b/>
      <w:sz w:val="24"/>
      <w:szCs w:val="20"/>
      <w:lang w:eastAsia="ru-RU"/>
    </w:rPr>
  </w:style>
  <w:style w:type="character" w:customStyle="1" w:styleId="GHeaderL40">
    <w:name w:val="GHeaderL4 Знак"/>
    <w:link w:val="GHeaderL4"/>
    <w:rsid w:val="007210DF"/>
    <w:rPr>
      <w:rFonts w:ascii="Times New Roman" w:eastAsia="Times New Roman" w:hAnsi="Times New Roman" w:cs="Times New Roman"/>
      <w:sz w:val="24"/>
      <w:szCs w:val="20"/>
      <w:lang w:eastAsia="ru-RU"/>
    </w:rPr>
  </w:style>
  <w:style w:type="paragraph" w:customStyle="1" w:styleId="afffff0">
    <w:name w:val="Рисунок"/>
    <w:basedOn w:val="GMainText"/>
    <w:qFormat/>
    <w:rsid w:val="007210DF"/>
    <w:pPr>
      <w:ind w:firstLine="0"/>
      <w:jc w:val="center"/>
    </w:pPr>
    <w:rPr>
      <w:rFonts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2126D-8224-4A2F-9C88-BBF9D5DA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8529</Words>
  <Characters>48620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Михайленко И.В.</dc:creator>
  <cp:keywords/>
  <dc:description/>
  <cp:lastModifiedBy>Михайленко И.В.</cp:lastModifiedBy>
  <cp:revision>2</cp:revision>
  <dcterms:created xsi:type="dcterms:W3CDTF">2018-06-28T15:08:00Z</dcterms:created>
  <dcterms:modified xsi:type="dcterms:W3CDTF">2018-06-28T15:08:00Z</dcterms:modified>
</cp:coreProperties>
</file>