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Работа с приоритетами потоков и процессов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e5203edb5f7afed8a355e159c7a2c0296ab178b"/>
    <w:p>
      <w:pPr>
        <w:pStyle w:val="Heading1"/>
      </w:pPr>
      <w:r>
        <w:t xml:space="preserve">Работа с приоритетами потоков и процессов</w:t>
      </w:r>
    </w:p>
    <w:p>
      <w:pPr>
        <w:pStyle w:val="FirstParagraph"/>
      </w:pPr>
      <w:r>
        <w:t xml:space="preserve">Эти параметры помечены как неиспользуемые.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приоритет процесса до</w:t>
            </w:r>
            <w:r>
              <w:t xml:space="preserve"> </w:t>
            </w:r>
            <w:r>
              <w:rPr>
                <w:rStyle w:val="VerbatimChar"/>
              </w:rPr>
              <w:t xml:space="preserve">HIGH_PRIORITY_CLASS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относительный приоритет потока до</w:t>
            </w:r>
            <w:r>
              <w:t xml:space="preserve"> </w:t>
            </w:r>
            <w:r>
              <w:rPr>
                <w:rStyle w:val="VerbatimChar"/>
              </w:rPr>
              <w:t xml:space="preserve">THREAD_PRIORITY_HIGHEST</w:t>
            </w:r>
            <w:r>
              <w:t xml:space="preserve">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Работа с приоритетами потоков и процессов</dc:title>
  <dc:creator/>
  <cp:keywords/>
  <dcterms:created xsi:type="dcterms:W3CDTF">2026-10-03T23:50:56Z</dcterms:created>
  <dcterms:modified xsi:type="dcterms:W3CDTF">2026-10-03T23:50:56Z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