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&amp;uf(’M… - Отсортировать повторения заданного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9b75d665ea5bad37587ca17141dbbeab9a0f1"/>
    <w:p>
      <w:pPr>
        <w:pStyle w:val="Heading1"/>
      </w:pPr>
      <w:r>
        <w:t xml:space="preserve">&amp;uf(’M… - Отсортировать повторения заданного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&amp;uf(’M… - Отсортировать повторения заданного поля</dc:title>
  <dc:creator/>
  <cp:keywords/>
  <dcterms:created xsi:type="dcterms:W3CDTF">2026-10-08T15:31:41Z</dcterms:created>
  <dcterms:modified xsi:type="dcterms:W3CDTF">2026-10-08T15:31:41Z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