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Защита публичных каналов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защита-публичных-каналов"/>
    <w:p>
      <w:pPr>
        <w:pStyle w:val="Heading1"/>
      </w:pPr>
      <w:r>
        <w:t xml:space="preserve">Защита публичных каналов</w:t>
      </w:r>
    </w:p>
    <w:p>
      <w:pPr>
        <w:pStyle w:val="FirstParagraph"/>
      </w:pPr>
      <w:r>
        <w:rPr>
          <w:rStyle w:val="VerbatimChar"/>
        </w:rPr>
        <w:t xml:space="preserve">AbuseProtection</w:t>
      </w:r>
      <w:r>
        <w:t xml:space="preserve"> </w:t>
      </w:r>
      <w:r>
        <w:t xml:space="preserve">- общесистемный модуль защиты публичных форм, входящих сообщений, почтовых каналов, мессенджеров и webhooks.</w:t>
      </w:r>
    </w:p>
    <w:p>
      <w:pPr>
        <w:pStyle w:val="BodyText"/>
      </w:pPr>
      <w:r>
        <w:t xml:space="preserve">Модуль принимает решение по входящему действию до передачи в доменный модуль: разрешить действие, запросить challenge, ограничить частоту, отправить в quarantine или отклонить запрос.</w:t>
      </w:r>
    </w:p>
    <w:bookmarkStart w:id="14" w:name="разделы"/>
    <w:p>
      <w:pPr>
        <w:pStyle w:val="Heading2"/>
      </w:pPr>
      <w:r>
        <w:t xml:space="preserve">1. Разделы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Модель данных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Администрирование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Разработка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Эксплуатация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AdminGuide.md" TargetMode="External" /><Relationship Type="http://schemas.openxmlformats.org/officeDocument/2006/relationships/hyperlink" Id="rId10" Target="DataModel.md" TargetMode="External" /><Relationship Type="http://schemas.openxmlformats.org/officeDocument/2006/relationships/hyperlink" Id="rId12" Target="DeveloperGuide.md" TargetMode="External" /><Relationship Type="http://schemas.openxmlformats.org/officeDocument/2006/relationships/hyperlink" Id="rId13" Target="Operations.md" TargetMode="External" /><Relationship Type="http://schemas.openxmlformats.org/officeDocument/2006/relationships/hyperlink" Id="rId9" Target="Purpose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AdminGuide.md" TargetMode="External" /><Relationship Type="http://schemas.openxmlformats.org/officeDocument/2006/relationships/hyperlink" Id="rId10" Target="DataModel.md" TargetMode="External" /><Relationship Type="http://schemas.openxmlformats.org/officeDocument/2006/relationships/hyperlink" Id="rId12" Target="DeveloperGuide.md" TargetMode="External" /><Relationship Type="http://schemas.openxmlformats.org/officeDocument/2006/relationships/hyperlink" Id="rId13" Target="Operations.md" TargetMode="External" /><Relationship Type="http://schemas.openxmlformats.org/officeDocument/2006/relationships/hyperlink" Id="rId9" Target="Purpose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Защита публичных каналов</dc:title>
  <dc:creator/>
  <cp:keywords/>
  <dcterms:created xsi:type="dcterms:W3CDTF">2026-10-04T02:38:37Z</dcterms:created>
  <dcterms:modified xsi:type="dcterms:W3CDTF">2026-10-04T02:38:37Z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