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аутентификации через ВКонтакте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настройка-аутентификации-через-вконтакте"/>
    <w:p>
      <w:pPr>
        <w:pStyle w:val="Heading1"/>
      </w:pPr>
      <w:r>
        <w:t xml:space="preserve">Настройка аутентификации через ВКонтакте</w:t>
      </w:r>
    </w:p>
    <w:p>
      <w:pPr>
        <w:pStyle w:val="FirstParagraph"/>
      </w:pPr>
      <w:r>
        <w:t xml:space="preserve">Для входа через ВКонтакте необходимо зарегистрировать приложение ВКонтакте и указать его параметры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bookmarkStart w:id="16" w:name="регистрация-приложения"/>
    <w:p>
      <w:pPr>
        <w:pStyle w:val="Heading2"/>
      </w:pPr>
      <w:r>
        <w:t xml:space="preserve">1. Регистрация приложения</w:t>
      </w:r>
    </w:p>
    <w:p>
      <w:pPr>
        <w:pStyle w:val="FirstParagraph"/>
      </w:pPr>
      <w:r>
        <w:t xml:space="preserve">Откройте страницу управления приложениями ВКонтакте:</w:t>
      </w:r>
    </w:p>
    <w:p>
      <w:pPr>
        <w:pStyle w:val="BodyText"/>
      </w:pPr>
      <w:hyperlink r:id="rId9">
        <w:r>
          <w:rPr>
            <w:rStyle w:val="Hyperlink"/>
          </w:rPr>
          <w:t xml:space="preserve">https://vk.com/apps?act=manage</w:t>
        </w:r>
      </w:hyperlink>
    </w:p>
    <w:p>
      <w:pPr>
        <w:pStyle w:val="BodyText"/>
      </w:pPr>
      <w:r>
        <w:t xml:space="preserve">Создайте приложение, укажите, что это сайт, задайте адрес сайта и базовый домен.</w:t>
      </w:r>
    </w:p>
    <w:p>
      <w:pPr>
        <w:pStyle w:val="CaptionedFigure"/>
      </w:pPr>
      <w:r>
        <w:drawing>
          <wp:inline>
            <wp:extent cx="5334000" cy="3366757"/>
            <wp:effectExtent b="0" l="0" r="0" t="0"/>
            <wp:docPr descr="Создание приложения ВКонтакте" title="" id="11" name="Picture"/>
            <a:graphic>
              <a:graphicData uri="http://schemas.openxmlformats.org/drawingml/2006/picture">
                <pic:pic>
                  <pic:nvPicPr>
                    <pic:cNvPr descr="modules/Authorisation/Help/img/vk0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667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Создание приложения ВКонтакте</w:t>
      </w:r>
    </w:p>
    <w:p>
      <w:pPr>
        <w:pStyle w:val="BodyText"/>
      </w:pPr>
      <w:r>
        <w:t xml:space="preserve">После создания откройте настройки приложения и скопируйте данные, необходимые для подключения.</w:t>
      </w:r>
    </w:p>
    <w:p>
      <w:pPr>
        <w:pStyle w:val="CaptionedFigure"/>
      </w:pPr>
      <w:r>
        <w:drawing>
          <wp:inline>
            <wp:extent cx="5334000" cy="4517136"/>
            <wp:effectExtent b="0" l="0" r="0" t="0"/>
            <wp:docPr descr="Настройки приложения ВКонтакте" title="" id="14" name="Picture"/>
            <a:graphic>
              <a:graphicData uri="http://schemas.openxmlformats.org/drawingml/2006/picture">
                <pic:pic>
                  <pic:nvPicPr>
                    <pic:cNvPr descr="modules/Authorisation/Help/img/vk0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5171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Настройки приложения ВКонтакте</w:t>
      </w:r>
    </w:p>
    <w:bookmarkEnd w:id="16"/>
    <w:bookmarkStart w:id="17" w:name="настройки-в-ирбис128"/>
    <w:p>
      <w:pPr>
        <w:pStyle w:val="Heading2"/>
      </w:pPr>
      <w:r>
        <w:t xml:space="preserve">2. Настройки в ИРБИС128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ВКонтакте</w:t>
      </w:r>
      <w:r>
        <w:t xml:space="preserve">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vkAllow</w:t>
      </w:r>
      <w:r>
        <w:t xml:space="preserve"> </w:t>
      </w:r>
      <w:r>
        <w:t xml:space="preserve">- разрешить вход по учётным данным ВКонтакте;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vkAllowCreateRdr</w:t>
      </w:r>
      <w:r>
        <w:t xml:space="preserve"> </w:t>
      </w:r>
      <w:r>
        <w:t xml:space="preserve">- разрешить создание записи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vkImportData</w:t>
      </w:r>
      <w:r>
        <w:t xml:space="preserve"> </w:t>
      </w:r>
      <w:r>
        <w:t xml:space="preserve">- сопоставить данные профиля ВКонтакте с полями записи пользователя.</w:t>
      </w:r>
    </w:p>
    <w:p>
      <w:pPr>
        <w:pStyle w:val="FirstParagraph"/>
      </w:pPr>
      <w:r>
        <w:t xml:space="preserve">После сохранения настроек проверьте вход тестовым пользователем и убедитесь, что запись пользователя создаётся или обновляется ожидаемым образом.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https://vk.com/apps?act=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vk.com/apps?act=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аутентификации через ВКонтакте</dc:title>
  <dc:creator/>
  <cp:keywords/>
  <dcterms:created xsi:type="dcterms:W3CDTF">2026-10-09T22:06:57Z</dcterms:created>
  <dcterms:modified xsi:type="dcterms:W3CDTF">2026-10-09T22:06:57Z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