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"/>
    <w:p>
      <w:pPr>
        <w:pStyle w:val="Heading1"/>
      </w:pPr>
      <w:r>
        <w:t xml:space="preserve">КСУ поступления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хранит записи книги суммарного учета поступления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u"/>
    <w:p>
      <w:pPr>
        <w:pStyle w:val="Heading2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</dc:title>
  <dc:creator/>
  <cp:keywords/>
  <dcterms:created xsi:type="dcterms:W3CDTF">2026-10-08T23:34:50Z</dcterms:created>
  <dcterms:modified xsi:type="dcterms:W3CDTF">2026-10-08T23:34:50Z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