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[I128-218] Выдача без заказа на бронеполку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218-выдача-без-заказа-на-бронеполку"/>
    <w:p>
      <w:pPr>
        <w:pStyle w:val="Heading1"/>
      </w:pPr>
      <w:r>
        <w:t xml:space="preserve">[I128-218] Выдача без заказа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02.02.2023 15:57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[I128-218] Выдача без заказа на бронеполку</dc:title>
  <dc:creator/>
  <cp:keywords/>
  <dcterms:created xsi:type="dcterms:W3CDTF">2026-10-08T09:03:50Z</dcterms:created>
  <dcterms:modified xsi:type="dcterms:W3CDTF">2026-10-08T09:03:50Z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