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&amp;uf(’++0… - Выдать содержимое документа полностью – только содержимое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32b46035607a9cf2e820a22d9d1c3881698a17"/>
    <w:p>
      <w:pPr>
        <w:pStyle w:val="Heading1"/>
      </w:pPr>
      <w:r>
        <w:t xml:space="preserve">&amp;uf(’++0… - Выдать содержимое документа полностью – только содержимое полей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&amp;uf(’++0… - Выдать содержимое документа полностью – только содержимое полей</dc:title>
  <dc:creator/>
  <cp:keywords/>
  <dcterms:created xsi:type="dcterms:W3CDTF">2026-10-06T04:36:29Z</dcterms:created>
  <dcterms:modified xsi:type="dcterms:W3CDTF">2026-10-06T04:36:29Z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