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со сводным каталогом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71c1d5d07dd25b85628c0566ce9063eea7318b"/>
    <w:p>
      <w:pPr>
        <w:pStyle w:val="Heading1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9" w:name="X8a6e7d63fd288782ceff3e8e12ed2ec5fdd120c"/>
    <w:p>
      <w:pPr>
        <w:pStyle w:val="Heading2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9"/>
    <w:bookmarkStart w:id="10" w:name="список-разрешенных-бд-skalloweddatabases"/>
    <w:p>
      <w:pPr>
        <w:pStyle w:val="Heading2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со сводным каталогом</dc:title>
  <dc:creator/>
  <cp:keywords/>
  <dcterms:created xsi:type="dcterms:W3CDTF">2026-10-03T13:24:38Z</dcterms:created>
  <dcterms:modified xsi:type="dcterms:W3CDTF">2026-10-03T13:24:38Z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