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[I128-1786]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88a696e365b1c33adec36200f2752e9a9e6625f"/>
    <w:p>
      <w:pPr>
        <w:pStyle w:val="Heading1"/>
      </w:pPr>
      <w:r>
        <w:t xml:space="preserve">[I128-1786]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12.09.2025 12:27</w:t>
      </w:r>
    </w:p>
    <w:p>
      <w:pPr>
        <w:pStyle w:val="BodyText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1 - image-2025-09-09-10-21-00-460.png" title="image-2025-09-09-10-21-00-46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0_46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image-2025-09-09-10-21-00-460.png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2 - image-2025-09-09-10-21-09-612.png" title="image-2025-09-09-10-21-09-61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9_61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image-2025-09-09-10-21-09-612.png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того 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CaptionedFigure"/>
      </w:pPr>
      <w:r>
        <w:drawing>
          <wp:inline>
            <wp:extent cx="5334000" cy="2938439"/>
            <wp:effectExtent b="0" l="0" r="0" t="0"/>
            <wp:docPr descr="Рисунок 3 - image-2025-09-09-10-17-59-890.png" title="image-2025-09-09-10-17-59-890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17_59_890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3843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image-2025-09-09-10-17-59-890.png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1792"/>
    <w:p>
      <w:pPr>
        <w:pStyle w:val="Heading3"/>
      </w:pPr>
      <w:r>
        <w:t xml:space="preserve">1.1. 🔗 Соответствует задача: I128-1792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[I128-1792]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8" Target="?id=Help/Show&amp;m=Help/GeneralDescription/WhatsNew/I128/TaskInfo/I128-17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17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[I128-1786] Добавить возможность отобрать читателя в области читатель из окна списка заказов</dc:title>
  <dc:creator/>
  <cp:keywords/>
  <dcterms:created xsi:type="dcterms:W3CDTF">2026-10-10T04:09:57Z</dcterms:created>
  <dcterms:modified xsi:type="dcterms:W3CDTF">2026-10-10T04:09:57Z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