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VirtualRef/API/Get - получение вопросов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virtualrefapiget---получение-вопросов"/>
    <w:p>
      <w:pPr>
        <w:pStyle w:val="Heading1"/>
      </w:pPr>
      <w:r>
        <w:t xml:space="preserve">VirtualRef/API/Get - получение вопросов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VirtualRef/API/Get</w:t>
      </w:r>
      <w:r>
        <w:t xml:space="preserve"> </w:t>
      </w:r>
      <w:r>
        <w:t xml:space="preserve">возвращает обращения виртуальной справки, измененные начиная с указанной метки времени. Ее используют внешние личные кабинеты и справочные системы, чтобы синхронизировать список вопросов и состояние ответов.</w:t>
      </w:r>
    </w:p>
    <w:p>
      <w:pPr>
        <w:pStyle w:val="BodyText"/>
      </w:pPr>
      <w:r>
        <w:t xml:space="preserve">Вызов:</w:t>
      </w:r>
    </w:p>
    <w:p>
      <w:pPr>
        <w:pStyle w:val="SourceCode"/>
      </w:pPr>
      <w:r>
        <w:rPr>
          <w:rStyle w:val="NormalTok"/>
        </w:rPr>
        <w:t xml:space="preserve">UseModule(</w:t>
      </w:r>
      <w:r>
        <w:rPr>
          <w:rStyle w:val="StringTok"/>
        </w:rPr>
        <w:t xml:space="preserve">'VirtualRef'</w:t>
      </w:r>
      <w:r>
        <w:rPr>
          <w:rStyle w:val="NormalTok"/>
        </w:rPr>
        <w:t xml:space="preserve">)-&gt;API_Get(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$datetime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$userId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br/>
      </w:r>
      <w:r>
        <w:rPr>
          <w:rStyle w:val="NormalTok"/>
        </w:rPr>
        <w:t xml:space="preserve">)</w:t>
      </w:r>
      <w:r>
        <w:rPr>
          <w:rStyle w:val="OtherTok"/>
        </w:rPr>
        <w:t xml:space="preserve">:</w:t>
      </w:r>
      <w:r>
        <w:rPr>
          <w:rStyle w:val="NormalTok"/>
        </w:rPr>
        <w:t xml:space="preserve"> VirtialRef_API_Get</w:t>
      </w:r>
    </w:p>
    <w:bookmarkStart w:id="9" w:name="параметры"/>
    <w:p>
      <w:pPr>
        <w:pStyle w:val="Heading2"/>
      </w:pPr>
      <w:r>
        <w:t xml:space="preserve">1. Параметры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980"/>
        <w:gridCol w:w="1980"/>
        <w:gridCol w:w="1980"/>
        <w:gridCol w:w="198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Обязательный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datetime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int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Метка времени Unix time. Функция возвращает вопросы, измененные начиная с этой метки. Если параметр равен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выборка начинается с минимальной даты.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userId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 внешней системы. Если заполнен, функция возвращает только вопросы этого пользователя.</w:t>
            </w:r>
          </w:p>
        </w:tc>
      </w:tr>
    </w:tbl>
    <w:bookmarkEnd w:id="9"/>
    <w:bookmarkStart w:id="10" w:name="как-выбираются-записи"/>
    <w:p>
      <w:pPr>
        <w:pStyle w:val="Heading2"/>
      </w:pPr>
      <w:r>
        <w:t xml:space="preserve">2. Как выбираются записи</w:t>
      </w:r>
    </w:p>
    <w:p>
      <w:pPr>
        <w:pStyle w:val="FirstParagraph"/>
      </w:pPr>
      <w:r>
        <w:t xml:space="preserve">Если</w:t>
      </w:r>
      <w:r>
        <w:t xml:space="preserve"> </w:t>
      </w:r>
      <w:r>
        <w:rPr>
          <w:rStyle w:val="VerbatimChar"/>
        </w:rPr>
        <w:t xml:space="preserve">userId</w:t>
      </w:r>
      <w:r>
        <w:t xml:space="preserve"> </w:t>
      </w:r>
      <w:r>
        <w:t xml:space="preserve">не указан, функция читает термины</w:t>
      </w:r>
      <w:r>
        <w:t xml:space="preserve"> </w:t>
      </w:r>
      <w:r>
        <w:rPr>
          <w:rStyle w:val="VerbatimChar"/>
        </w:rPr>
        <w:t xml:space="preserve">VRTM=</w:t>
      </w:r>
      <w:r>
        <w:t xml:space="preserve"> </w:t>
      </w:r>
      <w:r>
        <w:t xml:space="preserve">в системной базе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, начиная с даты и времени, рассчитанных по параметру</w:t>
      </w:r>
      <w:r>
        <w:t xml:space="preserve"> </w:t>
      </w:r>
      <w:r>
        <w:rPr>
          <w:rStyle w:val="VerbatimChar"/>
        </w:rPr>
        <w:t xml:space="preserve">datetime</w:t>
      </w:r>
      <w:r>
        <w:t xml:space="preserve">, и возвращает найденные записи VirtualRef.</w:t>
      </w:r>
    </w:p>
    <w:p>
      <w:pPr>
        <w:pStyle w:val="BodyText"/>
      </w:pPr>
      <w:r>
        <w:t xml:space="preserve">Если</w:t>
      </w:r>
      <w:r>
        <w:t xml:space="preserve"> </w:t>
      </w:r>
      <w:r>
        <w:rPr>
          <w:rStyle w:val="VerbatimChar"/>
        </w:rPr>
        <w:t xml:space="preserve">userId</w:t>
      </w:r>
      <w:r>
        <w:t xml:space="preserve"> </w:t>
      </w:r>
      <w:r>
        <w:t xml:space="preserve">указан, функция сначала ищет вопросы пользователя по префиксу</w:t>
      </w:r>
      <w:r>
        <w:t xml:space="preserve"> </w:t>
      </w:r>
      <w:r>
        <w:rPr>
          <w:rStyle w:val="VerbatimChar"/>
        </w:rPr>
        <w:t xml:space="preserve">questionInLK=</w:t>
      </w:r>
      <w:r>
        <w:t xml:space="preserve">, затем оставляет только записи, у которых время последнего изменения больше или равно</w:t>
      </w:r>
      <w:r>
        <w:t xml:space="preserve"> </w:t>
      </w:r>
      <w:r>
        <w:rPr>
          <w:rStyle w:val="VerbatimChar"/>
        </w:rPr>
        <w:t xml:space="preserve">datetime</w:t>
      </w:r>
      <w:r>
        <w:t xml:space="preserve">.</w:t>
      </w:r>
    </w:p>
    <w:bookmarkEnd w:id="10"/>
    <w:bookmarkStart w:id="12" w:name="результат"/>
    <w:p>
      <w:pPr>
        <w:pStyle w:val="Heading2"/>
      </w:pPr>
      <w:r>
        <w:t xml:space="preserve">3. Результат</w:t>
      </w:r>
    </w:p>
    <w:p>
      <w:pPr>
        <w:pStyle w:val="FirstParagraph"/>
      </w:pPr>
      <w:r>
        <w:t xml:space="preserve">Функция возвращает объект</w:t>
      </w:r>
      <w:r>
        <w:t xml:space="preserve"> </w:t>
      </w:r>
      <w:r>
        <w:rPr>
          <w:rStyle w:val="VerbatimChar"/>
        </w:rPr>
        <w:t xml:space="preserve">VirtialRef_API_Get</w:t>
      </w:r>
      <w:r>
        <w:t xml:space="preserve">. Структура результата описана в разделе</w:t>
      </w:r>
      <w:r>
        <w:t xml:space="preserve"> </w:t>
      </w:r>
      <w:hyperlink r:id="rId11">
        <w:r>
          <w:rPr>
            <w:rStyle w:val="Hyperlink"/>
          </w:rPr>
          <w:t xml:space="preserve">class VirtialRef_API_Get</w:t>
        </w:r>
      </w:hyperlink>
      <w:r>
        <w:t xml:space="preserve">.</w:t>
      </w:r>
    </w:p>
    <w:p>
      <w:pPr>
        <w:pStyle w:val="BodyText"/>
      </w:pPr>
      <w:r>
        <w:t xml:space="preserve">Основной массив ответа -</w:t>
      </w:r>
      <w:r>
        <w:t xml:space="preserve"> </w:t>
      </w:r>
      <w:r>
        <w:rPr>
          <w:rStyle w:val="VerbatimChar"/>
        </w:rPr>
        <w:t xml:space="preserve">refs_data</w:t>
      </w:r>
      <w:r>
        <w:t xml:space="preserve">. Каждый элемент соответствует одному вопросу и содержит:</w:t>
      </w:r>
    </w:p>
    <w:p>
      <w:pPr>
        <w:pStyle w:val="Compact"/>
        <w:numPr>
          <w:ilvl w:val="0"/>
          <w:numId w:val="1001"/>
        </w:numPr>
      </w:pPr>
      <w:r>
        <w:t xml:space="preserve">SID записи вопроса;</w:t>
      </w:r>
    </w:p>
    <w:p>
      <w:pPr>
        <w:pStyle w:val="Compact"/>
        <w:numPr>
          <w:ilvl w:val="0"/>
          <w:numId w:val="1001"/>
        </w:numPr>
      </w:pPr>
      <w:r>
        <w:t xml:space="preserve">внешний идентификатор вопроса;</w:t>
      </w:r>
    </w:p>
    <w:p>
      <w:pPr>
        <w:pStyle w:val="Compact"/>
        <w:numPr>
          <w:ilvl w:val="0"/>
          <w:numId w:val="1001"/>
        </w:numPr>
      </w:pPr>
      <w:r>
        <w:t xml:space="preserve">ключ вопроса и проект VirtualRef;</w:t>
      </w:r>
    </w:p>
    <w:p>
      <w:pPr>
        <w:pStyle w:val="Compact"/>
        <w:numPr>
          <w:ilvl w:val="0"/>
          <w:numId w:val="1001"/>
        </w:numPr>
      </w:pPr>
      <w:r>
        <w:t xml:space="preserve">время создания и последнего изменения;</w:t>
      </w:r>
    </w:p>
    <w:p>
      <w:pPr>
        <w:pStyle w:val="Compact"/>
        <w:numPr>
          <w:ilvl w:val="0"/>
          <w:numId w:val="1001"/>
        </w:numPr>
      </w:pPr>
      <w:r>
        <w:t xml:space="preserve">текстовый и числовой статус;</w:t>
      </w:r>
    </w:p>
    <w:p>
      <w:pPr>
        <w:pStyle w:val="Compact"/>
        <w:numPr>
          <w:ilvl w:val="0"/>
          <w:numId w:val="1001"/>
        </w:numPr>
      </w:pPr>
      <w:r>
        <w:t xml:space="preserve">идентификатор пользователя;</w:t>
      </w:r>
    </w:p>
    <w:p>
      <w:pPr>
        <w:pStyle w:val="Compact"/>
        <w:numPr>
          <w:ilvl w:val="0"/>
          <w:numId w:val="1001"/>
        </w:numPr>
      </w:pPr>
      <w:r>
        <w:t xml:space="preserve">ответственного, наблюдателей и историю изменений;</w:t>
      </w:r>
    </w:p>
    <w:p>
      <w:pPr>
        <w:pStyle w:val="Compact"/>
        <w:numPr>
          <w:ilvl w:val="0"/>
          <w:numId w:val="1001"/>
        </w:numPr>
      </w:pPr>
      <w:r>
        <w:t xml:space="preserve">тему, текст вопроса и ответ;</w:t>
      </w:r>
    </w:p>
    <w:p>
      <w:pPr>
        <w:pStyle w:val="Compact"/>
        <w:numPr>
          <w:ilvl w:val="0"/>
          <w:numId w:val="1001"/>
        </w:numPr>
      </w:pPr>
      <w:r>
        <w:t xml:space="preserve">признаки публикации и скрытия;</w:t>
      </w:r>
    </w:p>
    <w:p>
      <w:pPr>
        <w:pStyle w:val="Compact"/>
        <w:numPr>
          <w:ilvl w:val="0"/>
          <w:numId w:val="1001"/>
        </w:numPr>
      </w:pPr>
      <w:r>
        <w:t xml:space="preserve">дополнительные поля интеграции, включая телефон для связи;</w:t>
      </w:r>
    </w:p>
    <w:p>
      <w:pPr>
        <w:pStyle w:val="Compact"/>
        <w:numPr>
          <w:ilvl w:val="0"/>
          <w:numId w:val="1001"/>
        </w:numPr>
      </w:pPr>
      <w:r>
        <w:t xml:space="preserve">веб-ссылки, библиографические описания, ссылки на записи электронного каталога и вложения.</w:t>
      </w:r>
    </w:p>
    <w:p>
      <w:pPr>
        <w:pStyle w:val="FirstParagraph"/>
      </w:pPr>
      <w:r>
        <w:t xml:space="preserve">Если при чтении терминов, поиске или чтении записи возникает ошибка, выполнение завершается сообщением об ошибке с кодом ошибки IRBIS.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1" Target="?id=Help/Show&amp;m=VirtualRef/Help/Structures/VirtialRef_API_Get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1" Target="?id=Help/Show&amp;m=VirtualRef/Help/Structures/VirtialRef_API_Get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VirtualRef/API/Get - получение вопросов</dc:title>
  <dc:creator/>
  <cp:keywords/>
  <dcterms:created xsi:type="dcterms:W3CDTF">2026-10-03T04:10:07Z</dcterms:created>
  <dcterms:modified xsi:type="dcterms:W3CDTF">2026-10-03T04:10:07Z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