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Тест-кейсы: 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тест-кейсы-проверка-фонда"/>
    <w:p>
      <w:pPr>
        <w:pStyle w:val="Heading1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" w:name="Xffc7e52225fd8caa59209b3f33d79d6a921cc45"/>
    <w:p>
      <w:pPr>
        <w:pStyle w:val="Heading2"/>
      </w:pPr>
      <w:r>
        <w:t xml:space="preserve">1. Модуль 1: Настройки администратора и инициализация</w:t>
      </w:r>
    </w:p>
    <w:bookmarkStart w:id="9" w:name="tc-1.1-включение-единой-формы-ввода"/>
    <w:p>
      <w:pPr>
        <w:pStyle w:val="Heading3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9"/>
    <w:bookmarkStart w:id="10" w:name="Xaadd38af531cbe91d3ce7a47638c03361dbd935"/>
    <w:p>
      <w:pPr>
        <w:pStyle w:val="Heading3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0"/>
    <w:bookmarkEnd w:id="11"/>
    <w:bookmarkStart w:id="17" w:name="X65912e4eeb3407324778eb7ba2057573e603a6a"/>
    <w:p>
      <w:pPr>
        <w:pStyle w:val="Heading2"/>
      </w:pPr>
      <w:r>
        <w:t xml:space="preserve">2. Модуль 2: Процесс сканирования и обработки (Единая форма)</w:t>
      </w:r>
    </w:p>
    <w:bookmarkStart w:id="12" w:name="X0318be8f0ff271d03f31c46c2871ee6b0810b1e"/>
    <w:p>
      <w:pPr>
        <w:pStyle w:val="Heading3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2"/>
    <w:bookmarkStart w:id="13" w:name="tc-2.2-ошибка-книга-без-указания-полки"/>
    <w:p>
      <w:pPr>
        <w:pStyle w:val="Heading3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3"/>
    <w:bookmarkStart w:id="14" w:name="X124e4e3c96c21e48bf926a120050959da93bd1f"/>
    <w:p>
      <w:pPr>
        <w:pStyle w:val="Heading3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4"/>
    <w:bookmarkStart w:id="15" w:name="Xec6cddcefc6a7096d92e1e4e0f62f58f47411a4"/>
    <w:p>
      <w:pPr>
        <w:pStyle w:val="Heading3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5"/>
    <w:bookmarkStart w:id="16" w:name="X01a776cc77f59d1c3f6b0e70e1c14b7bc89c590"/>
    <w:p>
      <w:pPr>
        <w:pStyle w:val="Heading3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6"/>
    <w:bookmarkEnd w:id="17"/>
    <w:bookmarkStart w:id="20" w:name="модуль-3-звуковые-уведомления"/>
    <w:p>
      <w:pPr>
        <w:pStyle w:val="Heading2"/>
      </w:pPr>
      <w:r>
        <w:t xml:space="preserve">3. Модуль 3: Звуковые уведомления</w:t>
      </w:r>
    </w:p>
    <w:bookmarkStart w:id="18" w:name="tc-3.1-работа-кнопки-переключения-звука"/>
    <w:p>
      <w:pPr>
        <w:pStyle w:val="Heading3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8"/>
    <w:bookmarkStart w:id="19" w:name="tc-3.2-звуковой-сигнал-при-ошибке"/>
    <w:p>
      <w:pPr>
        <w:pStyle w:val="Heading3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9"/>
    <w:bookmarkEnd w:id="20"/>
    <w:bookmarkStart w:id="24" w:name="Xe155c3adaefb478cb426537bc6905e38fa8832d"/>
    <w:p>
      <w:pPr>
        <w:pStyle w:val="Heading2"/>
      </w:pPr>
      <w:r>
        <w:t xml:space="preserve">4. Модуль 4: Обновление библиографической записи и сохранение истории</w:t>
      </w:r>
    </w:p>
    <w:bookmarkStart w:id="21" w:name="tc-4.1-первичная-проверка-экземпляра"/>
    <w:p>
      <w:pPr>
        <w:pStyle w:val="Heading3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21"/>
    <w:bookmarkStart w:id="22" w:name="X7e802d31c34eb082674cb15bc6b7fb961524030"/>
    <w:p>
      <w:pPr>
        <w:pStyle w:val="Heading3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22"/>
    <w:bookmarkStart w:id="23" w:name="X923be10f08849d46deb88c801f600c622fb772c"/>
    <w:p>
      <w:pPr>
        <w:pStyle w:val="Heading3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23"/>
    <w:bookmarkEnd w:id="24"/>
    <w:bookmarkStart w:id="27" w:name="модуль-5-архив-проверок-sqlite"/>
    <w:p>
      <w:pPr>
        <w:pStyle w:val="Heading2"/>
      </w:pPr>
      <w:r>
        <w:t xml:space="preserve">5. Модуль 5: Архив проверок (SQLite)</w:t>
      </w:r>
    </w:p>
    <w:bookmarkStart w:id="25" w:name="tc-5.1-сохранение-сеанса-в-архив"/>
    <w:p>
      <w:pPr>
        <w:pStyle w:val="Heading3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25"/>
    <w:bookmarkStart w:id="26" w:name="tc-5.2-экспорт-и-удаление-из-архива"/>
    <w:p>
      <w:pPr>
        <w:pStyle w:val="Heading3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26"/>
    <w:bookmarkEnd w:id="27"/>
    <w:bookmarkStart w:id="31" w:name="модуль-6-отчет-о-проверке-фонда"/>
    <w:p>
      <w:pPr>
        <w:pStyle w:val="Heading2"/>
      </w:pPr>
      <w:r>
        <w:t xml:space="preserve">6. Модуль 6: Отчет о проверке фонда</w:t>
      </w:r>
    </w:p>
    <w:bookmarkStart w:id="28" w:name="tc-6.1-генерация-базового-отчета"/>
    <w:p>
      <w:pPr>
        <w:pStyle w:val="Heading3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28"/>
    <w:bookmarkStart w:id="29" w:name="X79856a65b775cd440b920ac1b4aa3eb9c1d1f87"/>
    <w:p>
      <w:pPr>
        <w:pStyle w:val="Heading3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29"/>
    <w:bookmarkStart w:id="30" w:name="Xc34e6770907ea1f56230248ce6250771298f3b1"/>
    <w:p>
      <w:pPr>
        <w:pStyle w:val="Heading3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Тест-кейсы: Проверка фонда</dc:title>
  <dc:creator/>
  <cp:keywords/>
  <dcterms:created xsi:type="dcterms:W3CDTF">2026-10-09T10:51:32Z</dcterms:created>
  <dcterms:modified xsi:type="dcterms:W3CDTF">2026-10-09T10:51:32Z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