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[I128-2688] Record/GetBySid падает при поврежденной SID-индексации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6c54c730415c983c0e75415646c570754bb224"/>
    <w:p>
      <w:pPr>
        <w:pStyle w:val="Heading1"/>
      </w:pPr>
      <w:r>
        <w:t xml:space="preserve">[I128-2688] Record/GetBySid падает при поврежденной 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12:07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Record/GetBySid может завершиться ошибкой, если SID-индекс возвращает MFN поврежденной записи.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Вызвать GetBySid для SID, по которому индекс содержит поврежденный MFN.</w:t>
      </w:r>
      <w:r>
        <w:t xml:space="preserve"> </w:t>
      </w:r>
      <w:r>
        <w:t xml:space="preserve">2. Фактический результат: чтение поврежденной записи прерывает весь запрос.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Поврежденная индексная запись пропускается, а GetBySid возвращает валидную запись или штатный пустой результат.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Обернуть индексный путь чтения в защиту от исключений и использовать безопасный fallback-lookup по SID.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2688: Record/GetBySid падает при поврежденной SID</w:t>
      </w:r>
      <w:r>
        <w:t xml:space="preserve">индексации. Scope: Record;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bugfix/I128~~2688~~record~~broken~~sid-index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Effect: Record/GetBySid падает при поврежденной SID-индексации.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modules/Record/__call/GetBySid.inc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; patch stats: +10/-2.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Record/GetBySid падает при поврежденной SID-индексации</w:t>
      </w:r>
      <w:r>
        <w:t xml:space="preserve"> </w:t>
      </w:r>
      <w:r>
        <w:t xml:space="preserve">task scope in this owner area.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[I128-2688] Record/GetBySid падает при поврежденной SID-индексации</dc:title>
  <dc:creator/>
  <cp:keywords/>
  <dcterms:created xsi:type="dcterms:W3CDTF">2026-10-10T05:40:01Z</dcterms:created>
  <dcterms:modified xsi:type="dcterms:W3CDTF">2026-10-10T05:40:01Z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