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jpg" ContentType="image/jpeg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4" w:name="режимы-сервис"/>
    <w:p>
      <w:pPr>
        <w:pStyle w:val="Heading1"/>
      </w:pPr>
      <w:r>
        <w:t xml:space="preserve">Режимы СЕРВИС</w:t>
      </w:r>
    </w:p>
    <w:p>
      <w:pPr>
        <w:pStyle w:val="CaptionedFigure"/>
      </w:pPr>
      <w:r>
        <w:drawing>
          <wp:inline>
            <wp:extent cx="5334000" cy="2505363"/>
            <wp:effectExtent b="0" l="0" r="0" t="0"/>
            <wp:docPr descr="Рисунок 1 - Режимы СЕРВИС серверного Администратора" title="Режимы СЕРВИС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aservisrej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СЕРВИС серверного Администратора</w:t>
      </w:r>
    </w:p>
    <w:p>
      <w:pPr>
        <w:pStyle w:val="BodyText"/>
      </w:pPr>
      <w:r>
        <w:t xml:space="preserve">Пункт СЕРВИС главного меню содержит режимы:</w:t>
      </w:r>
      <w:r>
        <w:t xml:space="preserve"> </w:t>
      </w:r>
      <w:r>
        <w:t xml:space="preserve">* КОПИРОВАТЬ ФАЙЛ ДОКУМЕНТОВ - создание архивной копии файла документов</w:t>
      </w:r>
      <w:r>
        <w:t xml:space="preserve"> </w:t>
      </w:r>
      <w:r>
        <w:t xml:space="preserve">* ВОССТАНОВИТЬ ФАЙЛ ДОКУМЕНТОВ - БД с архивной (страховочной) копии в случае его разрушения.</w:t>
      </w:r>
      <w:r>
        <w:t xml:space="preserve"> </w:t>
      </w:r>
      <w:r>
        <w:t xml:space="preserve">* СПИСОК УДАЛЕННЫХ - перечень внутренних номеров документов (MFN) с указанием статуса.</w:t>
      </w:r>
      <w:r>
        <w:t xml:space="preserve"> </w:t>
      </w:r>
      <w:r>
        <w:t xml:space="preserve">* СПИСОК НЕАКТУАЛИЗИРОВАННЫХ - перечень MFN с указанием статуса.</w:t>
      </w:r>
      <w:r>
        <w:t xml:space="preserve"> </w:t>
      </w:r>
      <w:r>
        <w:t xml:space="preserve">* СПИСОК ЗАБЛОКИРОВАННЫХ - перечень MFN с указанием статуса.</w:t>
      </w:r>
      <w:r>
        <w:t xml:space="preserve"> </w:t>
      </w:r>
      <w:r>
        <w:t xml:space="preserve">* ДИАГНОСТИКА ФАЙЛА ДОКУМЕНТОВ - для проверки правильности структуры файла документов.</w:t>
      </w:r>
      <w:r>
        <w:t xml:space="preserve"> </w:t>
      </w:r>
      <w:r>
        <w:t xml:space="preserve">* ДИАГНОСТИКА ФАЙЛА СЛОВАРЯ - для проверки правильности структуры файла словаря БД.</w:t>
      </w:r>
      <w:r>
        <w:t xml:space="preserve"> </w:t>
      </w:r>
      <w:r>
        <w:t xml:space="preserve">* СОЗДАТЬ ISO-ФАЙЛ ПО ПОСЛЕДНИМ КОПИЯМ MST-ФАЙЛА - для восстановлении «разрушенных» БД</w:t>
      </w:r>
      <w:r>
        <w:t xml:space="preserve"> </w:t>
      </w:r>
      <w:r>
        <w:t xml:space="preserve">* ВЫПОЛНИТЬ ПАКЕТНОЕ ЗАДАНИЕ - автоматический запуск последовательности режимов.</w:t>
      </w:r>
    </w:p>
    <w:bookmarkStart w:id="13" w:name="режим-копировать-файл-документов"/>
    <w:p>
      <w:pPr>
        <w:pStyle w:val="Heading2"/>
      </w:pPr>
      <w:r>
        <w:t xml:space="preserve">Режим КОПИРОВАТЬ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создания архивной (страховочной) копии файла документов.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Наличие актуальной (т.е. соответствующей последним изменениям) копии файла документов гарантирует полное восстановление базы данных в случае ее разрушения.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копирования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Копия файла документов сохраняется в указанной (с помощью стандартного диалогового окна) директории в файле с именем &lt;DBNAME&gt;.BKP, где DBNAME - имя текущей базы данных.</w:t>
      </w:r>
    </w:p>
    <w:p>
      <w:pPr>
        <w:pStyle w:val="BodyText"/>
      </w:pPr>
      <w:r>
        <w:t xml:space="preserve">Если процесс копирования файла документов завершается аварийно - не получено завершающее сообщение, - его можно выполнить повторно.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Рекомендуется выполнять данный режим:</w:t>
      </w:r>
      <w:r>
        <w:t xml:space="preserve"> </w:t>
      </w:r>
      <w:r>
        <w:t xml:space="preserve">* для каждой БД (т.е. получать страховочную копию БД)</w:t>
      </w:r>
      <w:r>
        <w:t xml:space="preserve"> </w:t>
      </w:r>
      <w:r>
        <w:t xml:space="preserve">* ежедневно (если в этот день выполнялись каие-либо работы, связанные с изменением БД).</w:t>
      </w:r>
      <w:r>
        <w:t xml:space="preserve"> </w:t>
      </w:r>
      <w:r>
        <w:t xml:space="preserve">@@@</w:t>
      </w:r>
    </w:p>
    <w:bookmarkEnd w:id="13"/>
    <w:bookmarkStart w:id="14" w:name="режим-восстановить-файл-документов"/>
    <w:p>
      <w:pPr>
        <w:pStyle w:val="Heading2"/>
      </w:pPr>
      <w:r>
        <w:t xml:space="preserve">Режим ВОССТАНОВИТЬ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восстановления файла документов БД с архивной (страховочной) копии в случае его разрушения.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Осторожно: В связи с особой ответственностью данного режима система запрашивает подтверждение на его выполнение.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Перед выполнением данного режима с помощью стандартного диалогового окна указывается путь на актуальную (соответствующую последним изменениям БД) копию файла документов (полученную с помощью режима КОПИРОВАТЬ ФАЙЛ ДОКУМЕНТОВ). Копия файла документов должна иметь имя &lt;DBNAME&gt;.BKP, где DBNAME имя текущей БД.</w:t>
      </w:r>
    </w:p>
    <w:p>
      <w:pPr>
        <w:pStyle w:val="BodyText"/>
      </w:pPr>
      <w:r>
        <w:t xml:space="preserve">Процесс восстановления файла документов завершается выводом соответствующего сообщения.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восстановления файла документов завершается аварийно - завершающее сообщение не получено, - файл документов БД считается разрушенным (недоброкачественным). В этом случае необходимо выполнить данный режим повторно.</w:t>
      </w:r>
      <w:r>
        <w:t xml:space="preserve"> </w:t>
      </w:r>
      <w:r>
        <w:t xml:space="preserve">@@@</w:t>
      </w:r>
    </w:p>
    <w:bookmarkEnd w:id="14"/>
    <w:bookmarkStart w:id="18" w:name="X928270d02312a27bef3fce2bb1cab0d77f49cf1"/>
    <w:p>
      <w:pPr>
        <w:pStyle w:val="Heading2"/>
      </w:pPr>
      <w:r>
        <w:t xml:space="preserve">Режимы СПИСОК УДАЛЕННЫХ / СПИСОК НЕАКТУАЛИЗИРОВАННЫХ / СПИСОК ЗАБЛОКИРОВАННЫХ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предназначены для представления списков соответствующих документов. Списки представляются в виде перечня внутренних номеров документов (MFN) с указанием их статуса: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со списком удаленных документов" title="Форма со списком удаленных документов" id="16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 списком удаленных документов</w:t>
      </w:r>
    </w:p>
    <w:p>
      <w:pPr>
        <w:pStyle w:val="BodyText"/>
      </w:pPr>
      <w:r>
        <w:t xml:space="preserve">Подсчет общего количества удаленных, неактуализированных и заблокированных документов производится в процессе автоматического опроса БД и соответствующие результаты представляются в информационном окне АРМа «Администратор».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большом объеме БД (несколько десятков тысяч и более) процесс подсчета количества заблокированных документов может оказаться весьма длительным - в этом случае для процесса автоматического опроса его (подсчет) целесообразно отключить.</w:t>
      </w:r>
    </w:p>
    <w:p>
      <w:pPr>
        <w:pStyle w:val="BodyText"/>
      </w:pPr>
      <w:r>
        <w:t xml:space="preserve">Для этого служит параметр STATLOCKED в INI-файле АРМа «Администратор». При отключении автоматического подсчета количества заблокированных документов сведения о заблокированных документах можно получить, запустив непосредственно режим СПИСОК ЗАБЛОКИРОВАННЫХ.</w:t>
      </w:r>
      <w:r>
        <w:t xml:space="preserve"> </w:t>
      </w:r>
      <w:r>
        <w:t xml:space="preserve">@@@</w:t>
      </w:r>
    </w:p>
    <w:bookmarkEnd w:id="18"/>
    <w:bookmarkStart w:id="21" w:name="Xa60415f192ac855ea091bd11156448fde7f4dc3"/>
    <w:p>
      <w:pPr>
        <w:pStyle w:val="Heading2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9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20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1"/>
    <w:bookmarkStart w:id="22" w:name="X52682c68c4ab847cc1f13a2bcf7df22fe50d6e2"/>
    <w:p>
      <w:pPr>
        <w:pStyle w:val="Heading2"/>
      </w:pPr>
      <w:r>
        <w:t xml:space="preserve">Режим СОЗДАТЬ ISO-ФАЙЛ ПО ПОСЛЕДНИМ КОПИЯМ MST-ФАЙЛА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формирования ISO-файла на основе последних копий записей текущей БД.</w:t>
      </w:r>
    </w:p>
    <w:p>
      <w:pPr>
        <w:pStyle w:val="BodyText"/>
      </w:pPr>
      <w:r>
        <w:t xml:space="preserve">Режим имеет смысл применять при восстановлении «разрушенных» БД – в этом случае успешно сформированный ISO-файл следует:</w:t>
      </w:r>
      <w:r>
        <w:t xml:space="preserve"> </w:t>
      </w:r>
      <w:r>
        <w:t xml:space="preserve">* ИМПОРТИРОВАТЬ (без ТВП-переформатирования и с отключением ФЛК и АВТОВВОДА) в предварительно опустошенную БД (режим ОПУСТОШИТЬ),</w:t>
      </w:r>
      <w:r>
        <w:t xml:space="preserve"> </w:t>
      </w:r>
      <w:r>
        <w:t xml:space="preserve">* после чего выполнить режим СОЗДАТЬ СЛОВАРЬ ПОЛНОСТЬЮ.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22"/>
    <w:bookmarkStart w:id="23" w:name="режим-выполнить-пакетное-задание"/>
    <w:p>
      <w:pPr>
        <w:pStyle w:val="Heading2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23"/>
    <w:bookmarkEnd w:id="2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jpg" /><Relationship Type="http://schemas.openxmlformats.org/officeDocument/2006/relationships/image" Id="rId15" Target="media/rId15.png" /><Relationship Type="http://schemas.openxmlformats.org/officeDocument/2006/relationships/hyperlink" Id="rId12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2026-10-10T02:14:01Z</dcterms:created>
  <dcterms:modified xsi:type="dcterms:W3CDTF">2026-10-10T02:14:01Z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