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AddUser($user_id = ’’, $user_rec_array = array())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981cde75908b2eecb75c3db9cf34bbecbc4b87a"/>
    <w:p>
      <w:pPr>
        <w:pStyle w:val="Heading1"/>
      </w:pPr>
      <w:r>
        <w:t xml:space="preserve">Функция AddUser($user_id = ’’, $user_rec_array = array())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 В поле 30 записи устанавливается переданный идентификатор пользователя.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уже существует. Создание новой записи невозможно. Удалите или редактируйте имеющуюся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 идентификатор, существующий в БД пользователей.</w:t>
            </w:r>
          </w:p>
        </w:tc>
      </w:tr>
    </w:tbl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AddUser($user_id = ’’, $user_rec_array = array())</dc:title>
  <dc:creator/>
  <cp:keywords/>
  <dcterms:created xsi:type="dcterms:W3CDTF">2026-10-06T02:26:38Z</dcterms:created>
  <dcterms:modified xsi:type="dcterms:W3CDTF">2026-10-06T02:26:38Z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