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«Настройки»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орма-настройки"/>
    <w:p>
      <w:pPr>
        <w:pStyle w:val="Heading1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15" w:name="фильтры-книговыдачи"/>
    <w:p>
      <w:pPr>
        <w:pStyle w:val="Heading2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0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0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0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1"/>
        </w:numPr>
      </w:pPr>
      <w:r>
        <w:t xml:space="preserve">«Штрих-код»;</w:t>
      </w:r>
    </w:p>
    <w:p>
      <w:pPr>
        <w:pStyle w:val="Compact"/>
        <w:numPr>
          <w:ilvl w:val="0"/>
          <w:numId w:val="100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«Настройки»</dc:title>
  <dc:creator/>
  <cp:keywords/>
  <dcterms:created xsi:type="dcterms:W3CDTF">2026-10-07T20:12:09Z</dcterms:created>
  <dcterms:modified xsi:type="dcterms:W3CDTF">2026-10-07T20:12:09Z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