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[I128-2570] Database запускает диагностику структуры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22528d8a76a12e05572036e67bd738e30b8306"/>
    <w:p>
      <w:pPr>
        <w:pStyle w:val="Heading1"/>
      </w:pPr>
      <w:r>
        <w:t xml:space="preserve">[I128-2570] Database запускает диагностику структуры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структуры записей основной и embedded full</w:t>
      </w:r>
      <w:r>
        <w:rPr>
          <w:strike/>
        </w:rPr>
        <w:t xml:space="preserve">text 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задавая диапазон MFN, лимит ошибок и параметры проверки без прямого обращения к provider</w:t>
      </w:r>
      <w:r>
        <w:t xml:space="preserve">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server actions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, а также страница</w:t>
      </w:r>
      <w:r>
        <w:t xml:space="preserve"> </w:t>
      </w:r>
      <w:r>
        <w:rPr>
          <w:rStyle w:val="VerbatimChar"/>
        </w:rPr>
        <w:t xml:space="preserve">Database/DownloadDiagRecProtocol</w:t>
      </w:r>
      <w:r>
        <w:t xml:space="preserve"> </w:t>
      </w:r>
      <w:r>
        <w:t xml:space="preserve">для скачивания текстового протокола диагностики.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создают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делегируют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передают callback прогресса и дополняют результат Help-ссылками.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лидера, справочника, чтения и кодировки записей. Пользователь сможет запускать диагностику основной БД вместе с full</w:t>
      </w:r>
      <w:r>
        <w:t xml:space="preserve">text пространством или отдельно full-text БД, видеть прогресс длительной операции, получать структурированный отчет и скачивать сформированный протокол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протокола для уже вынесенной provider-level диагностики записей. Окна запуска диагностики, пункты меню и справочные тексты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I128~~2545</w:t>
      </w:r>
      <w:r>
        <w:t xml:space="preserve">, где добавлена provider</w:t>
      </w:r>
      <w:r>
        <w:t xml:space="preserve">level диагностика</w:t>
      </w:r>
      <w:r>
        <w:t xml:space="preserve"> </w:t>
      </w:r>
      <w:r>
        <w:rPr>
          <w:rStyle w:val="VerbatimChar"/>
        </w:rPr>
        <w:t xml:space="preserve">DP_Irbis64Native/DiagRec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I128~~2567</w:t>
      </w:r>
      <w:r>
        <w:t xml:space="preserve">, где добавлен helper Help-ссылок.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диагностике записей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5"/>
    <w:p>
      <w:pPr>
        <w:pStyle w:val="Heading3"/>
      </w:pPr>
      <w:r>
        <w:t xml:space="preserve">1.2. 🔗 blocks: I128-2545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[I128-2545]</w:t>
        </w:r>
      </w:hyperlink>
      <w:r>
        <w:t xml:space="preserve"> </w:t>
      </w:r>
      <w:r>
        <w:t xml:space="preserve">DP_Irbis64Native диагностирует структуру MST-записей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8"/>
    <w:p>
      <w:pPr>
        <w:pStyle w:val="Heading3"/>
      </w:pPr>
      <w:r>
        <w:t xml:space="preserve">1.4. 🔗 blocks: I128-2598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[I128-2570] Database запускает диагностику структуры записей</dc:title>
  <dc:creator/>
  <cp:keywords/>
  <dcterms:created xsi:type="dcterms:W3CDTF">2026-10-06T13:20:01Z</dcterms:created>
  <dcterms:modified xsi:type="dcterms:W3CDTF">2026-10-06T13:20:01Z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