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198279eca7dc174c94b528633c8f259b0c55f"/>
    <w:p>
      <w:pPr>
        <w:pStyle w:val="Heading1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01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01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02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02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02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6"/>
    <w:p>
      <w:pPr>
        <w:pStyle w:val="Heading3"/>
      </w:pPr>
      <w:r>
        <w:t xml:space="preserve">1.1. 🔗 blocks: ETDR-86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[I128-2293] PHP Parse error: syntax error, unexpected token “private” in E:_master.pft128 on line 241</dc:title>
  <dc:creator/>
  <cp:keywords/>
  <dcterms:created xsi:type="dcterms:W3CDTF">2026-10-06T21:13:33Z</dcterms:created>
  <dcterms:modified xsi:type="dcterms:W3CDTF">2026-10-06T21:13:33Z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