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[I128-2302] Дополнение к D1 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302-дополнение-к-d1-2026"/>
    <w:p>
      <w:pPr>
        <w:pStyle w:val="Heading1"/>
      </w:pPr>
      <w:r>
        <w:t xml:space="preserve">[I128-2302] Дополнение к D1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10:45</w:t>
      </w:r>
    </w:p>
    <w:p>
      <w:pPr>
        <w:pStyle w:val="BodyText"/>
      </w:pPr>
      <w:r>
        <w:t xml:space="preserve">Коллеги, мы совершенно забыли, что в некоторых библиотеках все еще зачем-то печатают каталожные карточки :))</w:t>
      </w:r>
    </w:p>
    <w:p>
      <w:pPr>
        <w:pStyle w:val="BodyText"/>
      </w:pPr>
      <w:r>
        <w:t xml:space="preserve">Во вложении пара доправленных файлов для вывода маркировки о наркотиках.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55"/>
    <w:p>
      <w:pPr>
        <w:pStyle w:val="Heading3"/>
      </w:pPr>
      <w:r>
        <w:t xml:space="preserve">1.1. 🔗 Соответствует задача: SD-755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[SD-755]</w:t>
        </w:r>
      </w:hyperlink>
      <w:r>
        <w:t xml:space="preserve"> </w:t>
      </w:r>
      <w:r>
        <w:t xml:space="preserve">Дополнение к D1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[I128-2302] Дополнение к D1 2026</dc:title>
  <dc:creator/>
  <cp:keywords/>
  <dcterms:created xsi:type="dcterms:W3CDTF">2026-10-06T12:40:45Z</dcterms:created>
  <dcterms:modified xsi:type="dcterms:W3CDTF">2026-10-06T12:40:45Z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