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[I128-2870] Complectator/ProvFondReport учитывает не все проверенные экземпляры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c963f4fe73e7d55c1c60102cc5969e4ace504d"/>
    <w:p>
      <w:pPr>
        <w:pStyle w:val="Heading1"/>
      </w:pPr>
      <w:r>
        <w:t xml:space="preserve">[I128-2870] Complectator/ProvFondReport учитывает не все проверенные экземпляры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14:27</w:t>
      </w:r>
    </w:p>
    <w:p>
      <w:pPr>
        <w:pStyle w:val="BodyText"/>
      </w:pP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IBK-484</w:t>
        </w:r>
      </w:hyperlink>
      <w:r>
        <w:t xml:space="preserve">.</w:t>
      </w:r>
    </w:p>
    <w:p>
      <w:pPr>
        <w:pStyle w:val="BodyText"/>
      </w:pPr>
      <w:r>
        <w:t xml:space="preserve">Симптом</w:t>
      </w:r>
      <w:r>
        <w:t xml:space="preserve"> </w:t>
      </w:r>
      <w:r>
        <w:t xml:space="preserve">В отчете Complectator/ProvFondReport отображаются не все проверенные записи и экземпляры фонда. На больших базах в результатах проверки ожидаются десятки и сотни тысяч записей/экземпляров, но отчет может останавливаться после первой неполной порции.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Страница запрашивает найденные записи порциями по 5000, но провайдер DP</w:t>
      </w:r>
      <w:r>
        <w:rPr>
          <w:i/>
          <w:iCs/>
        </w:rPr>
        <w:t xml:space="preserve">Irbis64Direct может внутренне ограничивать размер возвращаемой порции параметром MAX</w:t>
      </w:r>
      <w:r>
        <w:t xml:space="preserve">POSTINGS</w:t>
      </w:r>
      <w:r>
        <w:rPr>
          <w:i/>
          <w:iCs/>
        </w:rPr>
        <w:t xml:space="preserve">IN</w:t>
      </w:r>
      <w:r>
        <w:t xml:space="preserve">PACKET</w:t>
      </w:r>
      <w:r>
        <w:rPr>
          <w:i/>
          <w:iCs/>
        </w:rPr>
        <w:t xml:space="preserve">WITH</w:t>
      </w:r>
      <w:r>
        <w:t xml:space="preserve">FORMAT. При возврате, например, 2000 записей старый цикл считал выборку завершенной, потому что сравнивал фактически полученное количество с запрошенным лимитом 5000.</w:t>
      </w:r>
    </w:p>
    <w:p>
      <w:pPr>
        <w:pStyle w:val="BodyText"/>
      </w:pPr>
      <w:r>
        <w:t xml:space="preserve">Дополнительно отчет строил первичную выборку только по MHR=. Проверка фонда сохраняет фактическое место хранения в настраиваемое подполе checkFondMhrSubfield, для которого используется индекс INPF=. Из-за этого уже проверенные экземпляры могли не попадать в первичную выборку, если их фактическое место хранения не индексировалось через MHR=.</w:t>
      </w:r>
    </w:p>
    <w:p>
      <w:pPr>
        <w:pStyle w:val="BodyText"/>
      </w:pPr>
      <w:r>
        <w:t xml:space="preserve">Ожидаемое поведение</w:t>
      </w:r>
      <w:r>
        <w:t xml:space="preserve"> </w:t>
      </w:r>
      <w:r>
        <w:t xml:space="preserve">ProvFondReport должен дочитывать всю найденную выборку независимо от внутреннего ограничения провайдера и учитывать экземпляры, найденные как по MHR=, так и по INPF=, без дублирования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Исправить постраничное чтение в ProvFondReport: увеличивать смещение на фактически полученное число записей и останавливаться только после достижения общего количества найденных записей. Расширить поисковое выражение места хранения на MHR= + INPF= и дедублировать MFN, найденные по обоим префиксам. Обновить справку администратора по индексам MHR=/INPF= и большим выборкам.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Задача закрывает upstream</w:t>
      </w:r>
      <w:r>
        <w:rPr>
          <w:strike/>
        </w:rPr>
        <w:t xml:space="preserve">причину проблемы, выявленной в IBK</w:t>
      </w:r>
      <w:r>
        <w:t xml:space="preserve">484.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2870 (Jira: https://jira.irbis128.ru/browse/I128</w:t>
      </w:r>
      <w:r>
        <w:t xml:space="preserve">2870) исправляет неполную выдачу отчета Complectator/ProvFondReport на больших выборках проверенных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Комплектатор -&gt; отчет проверки фонда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по месту хранения на базе с десятками/сотнями тысяч найденных записей и экземпляров.</w:t>
      </w:r>
      <w:r>
        <w:t xml:space="preserve"> </w:t>
      </w:r>
      <w:r>
        <w:t xml:space="preserve">- Было: страница запрашивала записи порцией</w:t>
      </w:r>
      <w:r>
        <w:t xml:space="preserve"> </w:t>
      </w:r>
      <w:r>
        <w:rPr>
          <w:rStyle w:val="VerbatimChar"/>
        </w:rPr>
        <w:t xml:space="preserve">5000</w:t>
      </w:r>
      <w:r>
        <w:t xml:space="preserve">, но при внутреннем ограничении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фактически могла получить меньшую порцию и ошибочно завершить цикл.</w:t>
      </w:r>
      <w:r>
        <w:t xml:space="preserve"> </w:t>
      </w:r>
      <w:r>
        <w:t xml:space="preserve">- Стало: смещение увеличивается на реально полученное число записей, а чтение продолжается до конца найденной выборки.</w:t>
      </w:r>
      <w:r>
        <w:t xml:space="preserve"> </w:t>
      </w:r>
      <w:r>
        <w:t xml:space="preserve">- Дополнительно первичный отбор расширен 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чтобы учитывать фактическое место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; записи, найденные по обоим префиксам, дедублируются по MFN.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modules/Complectator/Pages/ProvFondReport.page</w:t>
      </w:r>
      <w:r>
        <w:t xml:space="preserve"> </w:t>
      </w:r>
      <w:r>
        <w:t xml:space="preserve">- Добавлено построение поискового выражения по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Добавлена дедубликация обработанных MFN внутри каждой БД.</w:t>
      </w:r>
      <w:r>
        <w:t xml:space="preserve"> </w:t>
      </w:r>
      <w:r>
        <w:t xml:space="preserve">- Исправлена пагинация: следующая порция начинается после фактически возвращенных записей, а не после запрошенного лимита.</w:t>
      </w:r>
    </w:p>
    <w:p>
      <w:pPr>
        <w:pStyle w:val="BodyText"/>
      </w:pPr>
      <w:r>
        <w:rPr>
          <w:rStyle w:val="VerbatimChar"/>
        </w:rPr>
        <w:t xml:space="preserve">modules/Complectator/Help/AdminGuide/CheckFondForm.md</w:t>
      </w:r>
      <w:r>
        <w:t xml:space="preserve"> </w:t>
      </w:r>
      <w:r>
        <w:t xml:space="preserve">- Описан индекс фактического места хранения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Уточнено, что отчет запрашивает записи порциями до 5000 и продолжает чтение до конца найденной выборки.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-l modules\Complectator\Pages\ProvFondReport.page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modules/Complectator/Pages/ProvFondReport.page modules/Complectator/Help/AdminGuide/CheckFondForm.md</w:t>
      </w:r>
      <w:r>
        <w:t xml:space="preserve"> </w:t>
      </w:r>
      <w:r>
        <w:t xml:space="preserve">без ошибок; Git вывел только штатное предупреждение о будущей CRLF-нормализации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84"/>
    <w:p>
      <w:pPr>
        <w:pStyle w:val="Heading3"/>
      </w:pPr>
      <w:r>
        <w:t xml:space="preserve">1.1. 🔗 blocks: IBK-484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[IBK-484]</w:t>
        </w:r>
      </w:hyperlink>
      <w:r>
        <w:t xml:space="preserve"> </w:t>
      </w:r>
      <w:r>
        <w:t xml:space="preserve">Инвентаризация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[I128-2870] Complectator/ProvFondReport учитывает не все проверенные экземпляры фонда</dc:title>
  <dc:creator/>
  <cp:keywords/>
  <dcterms:created xsi:type="dcterms:W3CDTF">2026-10-06T13:06:59Z</dcterms:created>
  <dcterms:modified xsi:type="dcterms:W3CDTF">2026-10-06T13:06:59Z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