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[I128-2423] Документация страницы корректировки личных данных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3772ee7dad0299e62faf3dff08558c2e4ae1f8"/>
    <w:p>
      <w:pPr>
        <w:pStyle w:val="Heading1"/>
      </w:pPr>
      <w:r>
        <w:t xml:space="preserve">[I128-2423] Документация страницы корректировки личных данных пользователя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Cabinet - Личный кабинет читателя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06:43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Cabinet/Main</w:t>
      </w:r>
      <w:r>
        <w:t xml:space="preserve"> </w:t>
      </w:r>
      <w:r>
        <w:t xml:space="preserve">- страница корректировки личных данных пользователя в личном кабинете.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Cabinet/Root</w:t>
      </w:r>
      <w:r>
        <w:t xml:space="preserve"> </w:t>
      </w:r>
      <w:r>
        <w:t xml:space="preserve">- добавлена ссылка на новую страницу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Cabinet/Purpose</w:t>
      </w:r>
      <w:r>
        <w:t xml:space="preserve"> </w:t>
      </w:r>
      <w:r>
        <w:t xml:space="preserve">- уточнено назначение страницы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Описаны состав страницы, настройка полей через профиль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 сохранение обычных полей, изменение email и обновление фотографии профиля. В документацию добавлен скриншот формы корректировки личных данных.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416"/>
    <w:p>
      <w:pPr>
        <w:pStyle w:val="Heading3"/>
      </w:pPr>
      <w:r>
        <w:t xml:space="preserve">1.1. 🔗 Соответствует задача: I128-2416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[I128-2416]</w:t>
        </w:r>
      </w:hyperlink>
      <w:r>
        <w:t xml:space="preserve"> </w:t>
      </w:r>
      <w:r>
        <w:t xml:space="preserve">Корректировка личных данных пользователя в личном кабинете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1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1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[I128-2423] Документация страницы корректировки личных данных пользователя</dc:title>
  <dc:creator/>
  <cp:keywords/>
  <dcterms:created xsi:type="dcterms:W3CDTF">2026-10-06T12:18:27Z</dcterms:created>
  <dcterms:modified xsi:type="dcterms:W3CDTF">2026-10-06T12:18:27Z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