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[I128-2388] Документировать фильтрацию словаря по настройкам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f8c084d63e1b753ab579714db253507e38307"/>
    <w:p>
      <w:pPr>
        <w:pStyle w:val="Heading1"/>
      </w:pPr>
      <w:r>
        <w:t xml:space="preserve">[I128-2388] Документировать фильтрацию словаря по настройкам базы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18:26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DP_webirb/TermList</w:t>
      </w:r>
      <w:r>
        <w:t xml:space="preserve"> </w:t>
      </w:r>
      <w:r>
        <w:t xml:space="preserve">- в описании получения словаря терминов уточнено, что ограничение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формируется из настройки источника всех записей текущей базы данных.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Документация поясняет пользовательский эффект фильтрации: словарь Web-ИРБИС показывает термины из разрешенного набора записей текущей базы, поэтому в логических базах и коллекциях пользователь не получает термины, которые не ведут к результатам в выбранном контексте.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86"/>
    <w:p>
      <w:pPr>
        <w:pStyle w:val="Heading3"/>
      </w:pPr>
      <w:r>
        <w:t xml:space="preserve">1.1. 🔗 Соответствует задача: I128-2386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[I128-2386]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8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8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[I128-2388] Документировать фильтрацию словаря по настройкам базы данных</dc:title>
  <dc:creator/>
  <cp:keywords/>
  <dcterms:created xsi:type="dcterms:W3CDTF">2026-10-09T09:23:35Z</dcterms:created>
  <dcterms:modified xsi:type="dcterms:W3CDTF">2026-10-09T09:23:35Z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