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записей из папки CDS/ISIS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импорт-записей-из-папки-cdsisis"/>
    <w:p>
      <w:pPr>
        <w:pStyle w:val="Heading1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9" w:name="входные-данные"/>
    <w:p>
      <w:pPr>
        <w:pStyle w:val="Heading2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1"/>
    <w:bookmarkStart w:id="14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Функции модуля Database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записей из папки CDS/ISIS</dc:title>
  <dc:creator/>
  <cp:keywords/>
  <dcterms:created xsi:type="dcterms:W3CDTF">2026-10-10T04:50:12Z</dcterms:created>
  <dcterms:modified xsi:type="dcterms:W3CDTF">2026-10-10T04:50:12Z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