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2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форма-выдача-без-заказа"/>
    <w:p>
      <w:pPr>
        <w:pStyle w:val="Heading1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10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16" w:name="режим-выдачи-на-бронеполку"/>
    <w:p>
      <w:pPr>
        <w:pStyle w:val="Heading2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15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16"/>
    <w:bookmarkStart w:id="17" w:name="Xc978ffd30fd5fe55d01d53bfc579abecff987c5"/>
    <w:p>
      <w:pPr>
        <w:pStyle w:val="Heading2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1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1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1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17"/>
    <w:bookmarkStart w:id="21" w:name="когда-открывается-окно-выбора-записи"/>
    <w:p>
      <w:pPr>
        <w:pStyle w:val="Heading2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19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2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2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21"/>
    <w:bookmarkStart w:id="25" w:name="когда-открывается-окно-выбора-экземпляра"/>
    <w:p>
      <w:pPr>
        <w:pStyle w:val="Heading2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03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03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03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3"/>
        </w:numPr>
      </w:pPr>
      <w:r>
        <w:t xml:space="preserve">«Штрих код»;</w:t>
      </w:r>
    </w:p>
    <w:p>
      <w:pPr>
        <w:pStyle w:val="Compact"/>
        <w:numPr>
          <w:ilvl w:val="0"/>
          <w:numId w:val="1003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03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25"/>
    <w:bookmarkStart w:id="27" w:name="настройка-поведения"/>
    <w:p>
      <w:pPr>
        <w:pStyle w:val="Heading2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26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«Выдача без заказа»</dc:title>
  <dc:creator/>
  <cp:keywords/>
  <dcterms:created xsi:type="dcterms:W3CDTF">2026-10-07T10:45:59Z</dcterms:created>
  <dcterms:modified xsi:type="dcterms:W3CDTF">2026-10-07T10:45:59Z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