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[I128-2129] Рабочий лист ввода. ввод с подполями. радио кнопки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2d0ff7dc67bdbfb4fd700ded3f4d738e8452b6"/>
    <w:p>
      <w:pPr>
        <w:pStyle w:val="Heading1"/>
      </w:pPr>
      <w:r>
        <w:t xml:space="preserve">[I128-2129] Рабочий лист ввода. ввод с подполями. радио кнопки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радио-кнопки подполе роль например поле 225 вкладка расширенное два подполя рядом.</w:t>
      </w:r>
    </w:p>
    <w:p>
      <w:pPr>
        <w:pStyle w:val="BodyText"/>
      </w:pPr>
      <w:r>
        <w:t xml:space="preserve">видно что они при мастшабировании слипаются не отходят друг от друга и текст не виден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!https://af.attachmail.ru/cgi-bin/readmsg?id=17712256061117778625;0;1;3&amp;mode=attachment&amp;email=arnosi@mail.ru&amp;ct=image%2fpng&amp;cn=%d0%b8%d0%b7%d0%be%d0%b1%d1%80%d0%b0%d0%b6%d0%b5%d0%bd%d0%b8%d0%b5.png&amp;cte=binary&amp;rid=1425159457545831189577851051532680647851736161259!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[I128-2129] Рабочий лист ввода. ввод с подполями. радио кнопки</dc:title>
  <dc:creator/>
  <cp:keywords/>
  <dcterms:created xsi:type="dcterms:W3CDTF">2026-10-09T03:52:01Z</dcterms:created>
  <dcterms:modified xsi:type="dcterms:W3CDTF">2026-10-09T03:52:01Z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