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Сохранённые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охранённые-поисковые-запросы"/>
    <w:p>
      <w:pPr>
        <w:pStyle w:val="Heading1"/>
      </w:pPr>
      <w:r>
        <w:t xml:space="preserve">Сохранённые поисковые запросы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Сохранённый поисковый запрос позволяет вернуться к ранее выполненному поиску без повторного ввода условий.</w:t>
      </w:r>
    </w:p>
    <w:bookmarkEnd w:id="9"/>
    <w:bookmarkStart w:id="16" w:name="сохранение-поискового-запроса"/>
    <w:p>
      <w:pPr>
        <w:pStyle w:val="Heading2"/>
      </w:pPr>
      <w:r>
        <w:t xml:space="preserve">2. Сохранение поискового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базе данных.</w:t>
      </w:r>
    </w:p>
    <w:p>
      <w:pPr>
        <w:pStyle w:val="Compact"/>
        <w:numPr>
          <w:ilvl w:val="0"/>
          <w:numId w:val="1001"/>
        </w:numPr>
      </w:pPr>
      <w:r>
        <w:t xml:space="preserve">После появления результатов нажмите кнопку</w:t>
      </w:r>
      <w:r>
        <w:t xml:space="preserve"> </w:t>
      </w:r>
      <w:r>
        <w:rPr>
          <w:rStyle w:val="VerbatimChar"/>
        </w:rPr>
        <w:t xml:space="preserve">Сохранить поисковый запрос</w:t>
      </w:r>
      <w:r>
        <w:t xml:space="preserve">.</w:t>
      </w:r>
    </w:p>
    <w:p>
      <w:pPr>
        <w:pStyle w:val="CaptionedFigure"/>
      </w:pPr>
      <w:r>
        <w:drawing>
          <wp:inline>
            <wp:extent cx="5334000" cy="2324516"/>
            <wp:effectExtent b="0" l="0" r="0" t="0"/>
            <wp:docPr descr="Сохранение поискового запроса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4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Сохранение поискового запроса</w:t>
      </w:r>
    </w:p>
    <w:p>
      <w:pPr>
        <w:pStyle w:val="Compact"/>
        <w:numPr>
          <w:ilvl w:val="0"/>
          <w:numId w:val="1002"/>
        </w:numPr>
      </w:pPr>
      <w:r>
        <w:t xml:space="preserve">Введите имя поискового запроса.</w:t>
      </w:r>
    </w:p>
    <w:p>
      <w:pPr>
        <w:pStyle w:val="Compact"/>
        <w:numPr>
          <w:ilvl w:val="0"/>
          <w:numId w:val="1002"/>
        </w:numPr>
      </w:pPr>
      <w:r>
        <w:t xml:space="preserve">Подтвердите сохранение.</w:t>
      </w:r>
    </w:p>
    <w:p>
      <w:pPr>
        <w:pStyle w:val="CaptionedFigure"/>
      </w:pPr>
      <w:r>
        <w:drawing>
          <wp:inline>
            <wp:extent cx="4369869" cy="1068404"/>
            <wp:effectExtent b="0" l="0" r="0" t="0"/>
            <wp:docPr descr="Ввод имени сохраняемого поискового запрос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869" cy="1068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Ввод имени сохраняемого поискового запроса</w:t>
      </w:r>
    </w:p>
    <w:bookmarkEnd w:id="16"/>
    <w:bookmarkStart w:id="24" w:name="просмотр-сохранённых-запросов"/>
    <w:p>
      <w:pPr>
        <w:pStyle w:val="Heading2"/>
      </w:pPr>
      <w:r>
        <w:t xml:space="preserve">3. Просмотр сохранённых запросов</w:t>
      </w:r>
    </w:p>
    <w:p>
      <w:pPr>
        <w:pStyle w:val="Compact"/>
        <w:numPr>
          <w:ilvl w:val="0"/>
          <w:numId w:val="1003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Сохранённые запросы</w:t>
      </w:r>
      <w:r>
        <w:t xml:space="preserve">.</w:t>
      </w:r>
    </w:p>
    <w:p>
      <w:pPr>
        <w:pStyle w:val="CaptionedFigure"/>
      </w:pPr>
      <w:r>
        <w:drawing>
          <wp:inline>
            <wp:extent cx="5334000" cy="2527869"/>
            <wp:effectExtent b="0" l="0" r="0" t="0"/>
            <wp:docPr descr="Переход к сохранённым запросам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278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сохранённым запросам</w:t>
      </w:r>
    </w:p>
    <w:p>
      <w:pPr>
        <w:pStyle w:val="Compact"/>
        <w:numPr>
          <w:ilvl w:val="0"/>
          <w:numId w:val="1004"/>
        </w:numPr>
      </w:pPr>
      <w:r>
        <w:t xml:space="preserve">В новой вкладке откроется список сохранённых поисковых запросов.</w:t>
      </w:r>
    </w:p>
    <w:p>
      <w:pPr>
        <w:pStyle w:val="Compact"/>
        <w:numPr>
          <w:ilvl w:val="0"/>
          <w:numId w:val="1004"/>
        </w:numPr>
      </w:pPr>
      <w:r>
        <w:t xml:space="preserve">Выберите нужный запрос, чтобы вернуться к результатам поиска.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Список сохранённых поисковых запросов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сохранённых поисковых запросов</w:t>
      </w:r>
    </w:p>
    <w:p>
      <w:pPr>
        <w:pStyle w:val="BodyText"/>
      </w:pPr>
      <w:r>
        <w:t xml:space="preserve">Подписка на новые поступления, переименование и удаление запросов описаны в</w:t>
      </w:r>
      <w:r>
        <w:t xml:space="preserve"> </w:t>
      </w:r>
      <w:r>
        <w:t xml:space="preserve">разделе</w:t>
      </w:r>
      <w:r>
        <w:t xml:space="preserve"> </w:t>
      </w:r>
      <w:hyperlink r:id="rId23">
        <w:r>
          <w:rPr>
            <w:rStyle w:val="Hyperlink"/>
          </w:rPr>
          <w:t xml:space="preserve">Сохраненные поисковые запросы</w:t>
        </w:r>
      </w:hyperlink>
      <w:r>
        <w:t xml:space="preserve">.</w:t>
      </w:r>
    </w:p>
    <w:bookmarkEnd w:id="24"/>
    <w:bookmarkStart w:id="28" w:name="удаление-сохранённого-запроса"/>
    <w:p>
      <w:pPr>
        <w:pStyle w:val="Heading2"/>
      </w:pPr>
      <w:r>
        <w:t xml:space="preserve">4. Удаление сохранённого запроса</w:t>
      </w:r>
    </w:p>
    <w:p>
      <w:pPr>
        <w:pStyle w:val="Compact"/>
        <w:numPr>
          <w:ilvl w:val="0"/>
          <w:numId w:val="1005"/>
        </w:numPr>
      </w:pPr>
      <w:r>
        <w:t xml:space="preserve">Откройте список сохранённых поисковых запросов.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 удаления напротив запроса, который нужно удалить.</w:t>
      </w:r>
    </w:p>
    <w:p>
      <w:pPr>
        <w:pStyle w:val="Compact"/>
        <w:numPr>
          <w:ilvl w:val="0"/>
          <w:numId w:val="1005"/>
        </w:numPr>
      </w:pPr>
      <w:r>
        <w:t xml:space="preserve">Подтвердите удаление, если система запросит подтверждение.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Удаление сохранённого поискового запроса" title="" id="26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5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сохранённого поискового запроса</w:t>
      </w:r>
    </w:p>
    <w:bookmarkEnd w:id="28"/>
    <w:bookmarkStart w:id="29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Пользователь может сохранять часто используемые запросы, возвращаться к ним,</w:t>
      </w:r>
      <w:r>
        <w:t xml:space="preserve"> </w:t>
      </w:r>
      <w:r>
        <w:t xml:space="preserve">удалять неактуальные запросы и управлять подпиской на новые поступления из</w:t>
      </w:r>
      <w:r>
        <w:t xml:space="preserve"> </w:t>
      </w:r>
      <w:r>
        <w:t xml:space="preserve">списка сохраненных запросов.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5" Target="media/rId25.png" /><Relationship Type="http://schemas.openxmlformats.org/officeDocument/2006/relationships/hyperlink" Id="rId23" Target="?id=Help/Show&amp;m=Cabinet/Help/SavedSearchReques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binet/Help/SavedSearchReques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Сохранённые поисковые запросы</dc:title>
  <dc:creator/>
  <cp:keywords/>
  <dcterms:created xsi:type="dcterms:W3CDTF">2026-10-02T22:25:38Z</dcterms:created>
  <dcterms:modified xsi:type="dcterms:W3CDTF">2026-10-02T22:25:38Z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