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API/info для библиографических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8257e00f6971b6afa346d0bb438e1302a8f6479"/>
    <w:p>
      <w:pPr>
        <w:pStyle w:val="Heading1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9" w:name="использование"/>
    <w:p>
      <w:pPr>
        <w:pStyle w:val="Heading2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9"/>
    <w:bookmarkStart w:id="10" w:name="как-формируется-результат"/>
    <w:p>
      <w:pPr>
        <w:pStyle w:val="Heading2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"/>
    <w:bookmarkStart w:id="11" w:name="поля-json"/>
    <w:p>
      <w:pPr>
        <w:pStyle w:val="Heading2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Compact"/>
        <w:numPr>
          <w:ilvl w:val="0"/>
          <w:numId w:val="1001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01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01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API/info для библиографических записей</dc:title>
  <dc:creator/>
  <cp:keywords/>
  <dcterms:created xsi:type="dcterms:W3CDTF">2026-10-02T23:06:31Z</dcterms:created>
  <dcterms:modified xsi:type="dcterms:W3CDTF">2026-10-02T23:06:31Z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